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E1" w:rsidRDefault="008908E1" w:rsidP="008908E1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Nursing 4, Spring 2014</w:t>
      </w:r>
    </w:p>
    <w:p w:rsidR="008908E1" w:rsidRDefault="008908E1" w:rsidP="008908E1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Readings for the first 4 weeks of class</w:t>
      </w:r>
    </w:p>
    <w:p w:rsidR="008908E1" w:rsidRDefault="008908E1" w:rsidP="008908E1">
      <w:pPr>
        <w:pStyle w:val="PlainText"/>
        <w:jc w:val="center"/>
        <w:rPr>
          <w:rFonts w:ascii="Times New Roman" w:hAnsi="Times New Roman"/>
          <w:sz w:val="22"/>
          <w:szCs w:val="22"/>
        </w:rPr>
      </w:pPr>
    </w:p>
    <w:p w:rsidR="008908E1" w:rsidRDefault="008908E1" w:rsidP="008908E1">
      <w:pPr>
        <w:pStyle w:val="PlainText"/>
        <w:ind w:left="2880" w:hanging="2880"/>
        <w:rPr>
          <w:rFonts w:ascii="Times New Roman" w:hAnsi="Times New Roman"/>
          <w:sz w:val="22"/>
          <w:szCs w:val="22"/>
        </w:rPr>
      </w:pP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Brunner</w:t>
      </w:r>
      <w:r>
        <w:rPr>
          <w:rFonts w:ascii="Times New Roman" w:hAnsi="Times New Roman"/>
        </w:rPr>
        <w:tab/>
        <w:t xml:space="preserve"> </w:t>
      </w:r>
      <w:r w:rsidRPr="00C44B2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BF7801">
        <w:rPr>
          <w:rFonts w:ascii="Times New Roman" w:hAnsi="Times New Roman"/>
          <w:u w:val="single"/>
        </w:rPr>
        <w:t>Week 1:</w:t>
      </w:r>
      <w:r w:rsidRPr="00C44B2B">
        <w:rPr>
          <w:rFonts w:ascii="Times New Roman" w:hAnsi="Times New Roman"/>
        </w:rPr>
        <w:t xml:space="preserve"> Chapters </w:t>
      </w:r>
      <w:r>
        <w:rPr>
          <w:rFonts w:ascii="Times New Roman" w:hAnsi="Times New Roman"/>
        </w:rPr>
        <w:t xml:space="preserve">25-27 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</w:t>
      </w:r>
      <w:r w:rsidRPr="00BF7801">
        <w:rPr>
          <w:rFonts w:ascii="Times New Roman" w:hAnsi="Times New Roman"/>
          <w:u w:val="single"/>
        </w:rPr>
        <w:t>Week 2:</w:t>
      </w:r>
      <w:r>
        <w:rPr>
          <w:rFonts w:ascii="Times New Roman" w:hAnsi="Times New Roman"/>
        </w:rPr>
        <w:t xml:space="preserve"> Chapters 30 (aneurysms), 31 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</w:t>
      </w:r>
      <w:r w:rsidRPr="00BF7801">
        <w:rPr>
          <w:rFonts w:ascii="Times New Roman" w:hAnsi="Times New Roman"/>
          <w:u w:val="single"/>
        </w:rPr>
        <w:t>Week 3:</w:t>
      </w:r>
      <w:r>
        <w:rPr>
          <w:rFonts w:ascii="Times New Roman" w:hAnsi="Times New Roman"/>
        </w:rPr>
        <w:t xml:space="preserve"> Chapter 28, 29 and 14 (septic shock).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                                                      </w:t>
      </w:r>
    </w:p>
    <w:p w:rsidR="008908E1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London                     </w:t>
      </w:r>
      <w:r>
        <w:rPr>
          <w:rFonts w:ascii="Times New Roman" w:hAnsi="Times New Roman"/>
        </w:rPr>
        <w:t xml:space="preserve"> Chapter 15</w:t>
      </w:r>
      <w:r w:rsidRPr="00C44B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“Care of the Woman with Heart Disease”  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Chapter 48 </w:t>
      </w:r>
      <w:r w:rsidRPr="00C44B2B">
        <w:rPr>
          <w:rFonts w:ascii="Times New Roman" w:hAnsi="Times New Roman"/>
        </w:rPr>
        <w:tab/>
      </w:r>
      <w:r>
        <w:rPr>
          <w:rFonts w:ascii="Times New Roman" w:hAnsi="Times New Roman"/>
        </w:rPr>
        <w:t>Review congenital heart disease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</w:t>
      </w:r>
      <w:proofErr w:type="spellStart"/>
      <w:r w:rsidRPr="00C44B2B">
        <w:rPr>
          <w:rFonts w:ascii="Times New Roman" w:hAnsi="Times New Roman"/>
        </w:rPr>
        <w:t>Varcarolis</w:t>
      </w:r>
      <w:proofErr w:type="spellEnd"/>
      <w:r w:rsidRPr="00C44B2B">
        <w:rPr>
          <w:rFonts w:ascii="Times New Roman" w:hAnsi="Times New Roman"/>
        </w:rPr>
        <w:t xml:space="preserve">                  Chapter </w:t>
      </w:r>
      <w:r>
        <w:rPr>
          <w:rFonts w:ascii="Times New Roman" w:hAnsi="Times New Roman"/>
        </w:rPr>
        <w:t>31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Davis</w:t>
      </w:r>
      <w:r>
        <w:rPr>
          <w:rFonts w:ascii="Times New Roman" w:hAnsi="Times New Roman"/>
        </w:rPr>
        <w:tab/>
      </w:r>
      <w:r w:rsidRPr="00C44B2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</w:t>
      </w:r>
      <w:r w:rsidRPr="00C44B2B">
        <w:rPr>
          <w:rFonts w:ascii="Times New Roman" w:hAnsi="Times New Roman"/>
        </w:rPr>
        <w:t>Refer to appropriate drug classifications relative to this area.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</w:p>
    <w:p w:rsidR="008908E1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  <w:r w:rsidRPr="00C44B2B"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Dudek</w:t>
      </w:r>
      <w:proofErr w:type="spellEnd"/>
      <w:r>
        <w:rPr>
          <w:rFonts w:ascii="Times New Roman" w:hAnsi="Times New Roman"/>
        </w:rPr>
        <w:t xml:space="preserve"> (Nutrition)     </w:t>
      </w:r>
      <w:r w:rsidRPr="00C44B2B">
        <w:rPr>
          <w:rFonts w:ascii="Times New Roman" w:hAnsi="Times New Roman"/>
        </w:rPr>
        <w:t>Review readings on low sodium diet, low cholesterol diet</w:t>
      </w:r>
    </w:p>
    <w:p w:rsidR="008908E1" w:rsidRPr="00C44B2B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</w:rPr>
      </w:pPr>
    </w:p>
    <w:p w:rsidR="008908E1" w:rsidRPr="00BF7801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</w:t>
      </w:r>
      <w:r w:rsidRPr="00BF7801">
        <w:rPr>
          <w:rFonts w:ascii="Times New Roman" w:hAnsi="Times New Roman"/>
          <w:u w:val="single"/>
        </w:rPr>
        <w:t>Week 4:</w:t>
      </w:r>
    </w:p>
    <w:p w:rsidR="008908E1" w:rsidRPr="00AA318D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A318D">
        <w:rPr>
          <w:rFonts w:ascii="Times New Roman" w:hAnsi="Times New Roman"/>
        </w:rPr>
        <w:t xml:space="preserve">Brunner            </w:t>
      </w:r>
      <w:r>
        <w:rPr>
          <w:rFonts w:ascii="Times New Roman" w:hAnsi="Times New Roman"/>
        </w:rPr>
        <w:t xml:space="preserve">                       Chapter 5</w:t>
      </w:r>
      <w:r w:rsidRPr="00AA318D">
        <w:rPr>
          <w:rFonts w:ascii="Times New Roman" w:hAnsi="Times New Roman"/>
        </w:rPr>
        <w:t xml:space="preserve">2          </w:t>
      </w:r>
      <w:r w:rsidRPr="00AA318D">
        <w:rPr>
          <w:rFonts w:ascii="Times New Roman" w:hAnsi="Times New Roman"/>
        </w:rPr>
        <w:tab/>
      </w:r>
    </w:p>
    <w:p w:rsidR="008908E1" w:rsidRPr="00AA318D" w:rsidRDefault="008908E1" w:rsidP="008908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8908E1" w:rsidRDefault="008908E1" w:rsidP="008908E1">
      <w:pPr>
        <w:pStyle w:val="NormalWeb"/>
        <w:rPr>
          <w:color w:val="1F497D"/>
        </w:rPr>
      </w:pPr>
      <w:r w:rsidRPr="00AA318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AA318D">
        <w:rPr>
          <w:sz w:val="22"/>
          <w:szCs w:val="22"/>
        </w:rPr>
        <w:t>Davis</w:t>
      </w:r>
      <w:r w:rsidRPr="00AA318D">
        <w:rPr>
          <w:sz w:val="22"/>
          <w:szCs w:val="22"/>
        </w:rPr>
        <w:tab/>
      </w:r>
      <w:r w:rsidRPr="00AA318D">
        <w:rPr>
          <w:sz w:val="22"/>
          <w:szCs w:val="22"/>
        </w:rPr>
        <w:tab/>
      </w:r>
      <w:r w:rsidRPr="00AA318D">
        <w:rPr>
          <w:sz w:val="22"/>
          <w:szCs w:val="22"/>
        </w:rPr>
        <w:tab/>
        <w:t xml:space="preserve">   Refer to appropriate drug classifications relative to this area</w:t>
      </w:r>
    </w:p>
    <w:p w:rsidR="00FA5F0C" w:rsidRDefault="00FA5F0C" w:rsidP="00FA5F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5F0C">
        <w:rPr>
          <w:rFonts w:ascii="Times New Roman" w:hAnsi="Times New Roman" w:cs="Times New Roman"/>
          <w:sz w:val="24"/>
          <w:szCs w:val="24"/>
        </w:rPr>
        <w:t>Nursing Kit</w:t>
      </w:r>
      <w:r w:rsidR="00BF7801">
        <w:rPr>
          <w:color w:val="1F497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A kit containing equipment for skills practice for Nursing 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will </w:t>
      </w:r>
    </w:p>
    <w:p w:rsidR="00FA5F0C" w:rsidRDefault="00FA5F0C" w:rsidP="00FA5F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required to be purchased and is available in the bookstore.</w:t>
      </w:r>
    </w:p>
    <w:p w:rsidR="008908E1" w:rsidRPr="00385F84" w:rsidRDefault="00385F84" w:rsidP="008908E1">
      <w:pPr>
        <w:pStyle w:val="NormalWeb"/>
      </w:pPr>
      <w:r w:rsidRPr="00385F84">
        <w:t>Additional r</w:t>
      </w:r>
      <w:r w:rsidR="008908E1" w:rsidRPr="00385F84">
        <w:t>equired electronic resources to be purchased directly from the LWW website</w:t>
      </w:r>
      <w:r w:rsidRPr="00385F84">
        <w:t xml:space="preserve">.Will </w:t>
      </w:r>
      <w:proofErr w:type="gramStart"/>
      <w:r w:rsidRPr="00385F84">
        <w:t>be</w:t>
      </w:r>
      <w:proofErr w:type="gramEnd"/>
      <w:r w:rsidRPr="00385F84">
        <w:t xml:space="preserve"> available for purchase in August.</w:t>
      </w:r>
      <w:r>
        <w:t xml:space="preserve"> Approximately $159.</w:t>
      </w:r>
      <w:r w:rsidR="008908E1" w:rsidRPr="00385F84">
        <w:t xml:space="preserve">   </w:t>
      </w:r>
    </w:p>
    <w:p w:rsidR="00385F84" w:rsidRPr="00385F84" w:rsidRDefault="008908E1" w:rsidP="008908E1">
      <w:pPr>
        <w:pStyle w:val="NormalWeb"/>
        <w:rPr>
          <w:sz w:val="14"/>
          <w:szCs w:val="14"/>
        </w:rPr>
      </w:pPr>
      <w:r w:rsidRPr="00385F84">
        <w:t>CoursePoint for B&amp;S 13</w:t>
      </w:r>
      <w:r w:rsidRPr="00385F84">
        <w:rPr>
          <w:vertAlign w:val="superscript"/>
        </w:rPr>
        <w:t>th</w:t>
      </w:r>
      <w:r w:rsidRPr="00385F84">
        <w:t xml:space="preserve"> </w:t>
      </w:r>
      <w:r w:rsidRPr="00385F84">
        <w:rPr>
          <w:sz w:val="14"/>
          <w:szCs w:val="14"/>
        </w:rPr>
        <w:t xml:space="preserve"> </w:t>
      </w:r>
    </w:p>
    <w:p w:rsidR="00385F84" w:rsidRPr="00385F84" w:rsidRDefault="008908E1" w:rsidP="008908E1">
      <w:pPr>
        <w:pStyle w:val="NormalWeb"/>
      </w:pPr>
      <w:r w:rsidRPr="00385F84">
        <w:t xml:space="preserve">vSim for Nursing Med-Surg </w:t>
      </w:r>
    </w:p>
    <w:p w:rsidR="004B6342" w:rsidRDefault="008908E1" w:rsidP="00FA5F0C">
      <w:pPr>
        <w:pStyle w:val="NormalWeb"/>
      </w:pPr>
      <w:r w:rsidRPr="00385F84">
        <w:rPr>
          <w:sz w:val="14"/>
          <w:szCs w:val="14"/>
        </w:rPr>
        <w:t xml:space="preserve">  </w:t>
      </w:r>
      <w:r w:rsidRPr="00385F84">
        <w:t xml:space="preserve">DocuCare </w:t>
      </w:r>
      <w:bookmarkStart w:id="0" w:name="_GoBack"/>
      <w:bookmarkEnd w:id="0"/>
    </w:p>
    <w:sectPr w:rsidR="004B6342" w:rsidSect="004B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1"/>
    <w:rsid w:val="00385F84"/>
    <w:rsid w:val="004B6342"/>
    <w:rsid w:val="008908E1"/>
    <w:rsid w:val="00BF7801"/>
    <w:rsid w:val="00D36F42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90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908E1"/>
    <w:rPr>
      <w:rFonts w:ascii="Courier New" w:eastAsia="Times New Roman" w:hAnsi="Courier New" w:cs="Times New Roman"/>
      <w:sz w:val="24"/>
      <w:szCs w:val="24"/>
    </w:rPr>
  </w:style>
  <w:style w:type="character" w:styleId="FootnoteReference">
    <w:name w:val="footnote reference"/>
    <w:semiHidden/>
    <w:rsid w:val="0089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90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8908E1"/>
    <w:rPr>
      <w:rFonts w:ascii="Courier New" w:eastAsia="Times New Roman" w:hAnsi="Courier New" w:cs="Times New Roman"/>
      <w:sz w:val="24"/>
      <w:szCs w:val="24"/>
    </w:rPr>
  </w:style>
  <w:style w:type="character" w:styleId="FootnoteReference">
    <w:name w:val="footnote reference"/>
    <w:semiHidden/>
    <w:rsid w:val="0089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Castaldo</dc:creator>
  <cp:lastModifiedBy>Windows User</cp:lastModifiedBy>
  <cp:revision>3</cp:revision>
  <dcterms:created xsi:type="dcterms:W3CDTF">2014-06-18T12:24:00Z</dcterms:created>
  <dcterms:modified xsi:type="dcterms:W3CDTF">2014-06-18T12:50:00Z</dcterms:modified>
</cp:coreProperties>
</file>