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Look w:val="04A0" w:firstRow="1" w:lastRow="0" w:firstColumn="1" w:lastColumn="0" w:noHBand="0" w:noVBand="1"/>
      </w:tblPr>
      <w:tblGrid>
        <w:gridCol w:w="1237"/>
        <w:gridCol w:w="5301"/>
        <w:gridCol w:w="2316"/>
      </w:tblGrid>
      <w:tr w:rsidR="00B52578" w:rsidTr="001346B1">
        <w:trPr>
          <w:jc w:val="center"/>
        </w:trPr>
        <w:tc>
          <w:tcPr>
            <w:tcW w:w="0" w:type="auto"/>
          </w:tcPr>
          <w:p w:rsidR="001346B1" w:rsidRPr="001346B1" w:rsidRDefault="001346B1" w:rsidP="001346B1">
            <w:pPr>
              <w:rPr>
                <w:rFonts w:ascii="Times New Roman" w:hAnsi="Times New Roman" w:cs="Times New Roman"/>
                <w:b/>
                <w:sz w:val="24"/>
                <w:szCs w:val="24"/>
              </w:rPr>
            </w:pPr>
            <w:r w:rsidRPr="001346B1">
              <w:rPr>
                <w:rFonts w:ascii="Times New Roman" w:hAnsi="Times New Roman" w:cs="Times New Roman"/>
                <w:b/>
                <w:sz w:val="24"/>
                <w:szCs w:val="24"/>
              </w:rPr>
              <w:t xml:space="preserve">Code       </w:t>
            </w:r>
          </w:p>
        </w:tc>
        <w:tc>
          <w:tcPr>
            <w:tcW w:w="0" w:type="auto"/>
          </w:tcPr>
          <w:p w:rsidR="001346B1" w:rsidRPr="001346B1" w:rsidRDefault="001346B1" w:rsidP="001346B1">
            <w:pPr>
              <w:jc w:val="center"/>
              <w:rPr>
                <w:rFonts w:ascii="Times New Roman" w:hAnsi="Times New Roman" w:cs="Times New Roman"/>
                <w:b/>
                <w:sz w:val="24"/>
                <w:szCs w:val="24"/>
              </w:rPr>
            </w:pPr>
            <w:r w:rsidRPr="001346B1">
              <w:rPr>
                <w:rFonts w:ascii="Times New Roman" w:hAnsi="Times New Roman" w:cs="Times New Roman"/>
                <w:b/>
                <w:sz w:val="24"/>
                <w:szCs w:val="24"/>
              </w:rPr>
              <w:t>Facility Name</w:t>
            </w:r>
          </w:p>
        </w:tc>
        <w:tc>
          <w:tcPr>
            <w:tcW w:w="0" w:type="auto"/>
          </w:tcPr>
          <w:p w:rsidR="001346B1" w:rsidRPr="001346B1" w:rsidRDefault="001346B1" w:rsidP="001346B1">
            <w:pPr>
              <w:jc w:val="center"/>
              <w:rPr>
                <w:rFonts w:ascii="Times New Roman" w:hAnsi="Times New Roman" w:cs="Times New Roman"/>
                <w:b/>
                <w:sz w:val="24"/>
                <w:szCs w:val="24"/>
              </w:rPr>
            </w:pPr>
            <w:r w:rsidRPr="001346B1">
              <w:rPr>
                <w:rFonts w:ascii="Times New Roman" w:hAnsi="Times New Roman" w:cs="Times New Roman"/>
                <w:b/>
                <w:sz w:val="24"/>
                <w:szCs w:val="24"/>
              </w:rPr>
              <w:t>Mileage One Way</w:t>
            </w:r>
          </w:p>
          <w:p w:rsidR="001346B1" w:rsidRPr="001346B1" w:rsidRDefault="001346B1" w:rsidP="001346B1">
            <w:pPr>
              <w:jc w:val="center"/>
              <w:rPr>
                <w:rFonts w:ascii="Times New Roman" w:hAnsi="Times New Roman" w:cs="Times New Roman"/>
                <w:b/>
                <w:sz w:val="24"/>
                <w:szCs w:val="24"/>
              </w:rPr>
            </w:pPr>
            <w:r w:rsidRPr="001346B1">
              <w:rPr>
                <w:rFonts w:ascii="Times New Roman" w:hAnsi="Times New Roman" w:cs="Times New Roman"/>
                <w:b/>
                <w:sz w:val="24"/>
                <w:szCs w:val="24"/>
              </w:rPr>
              <w:t>(Campus to the Site)</w:t>
            </w:r>
          </w:p>
        </w:tc>
      </w:tr>
      <w:tr w:rsidR="003D5BF9" w:rsidTr="001346B1">
        <w:trPr>
          <w:jc w:val="center"/>
        </w:trPr>
        <w:tc>
          <w:tcPr>
            <w:tcW w:w="0" w:type="auto"/>
          </w:tcPr>
          <w:p w:rsidR="003D5BF9" w:rsidRDefault="003D5BF9" w:rsidP="003D5BF9">
            <w:pPr>
              <w:rPr>
                <w:rFonts w:ascii="Times New Roman" w:hAnsi="Times New Roman" w:cs="Times New Roman"/>
              </w:rPr>
            </w:pPr>
            <w:r>
              <w:rPr>
                <w:rFonts w:ascii="Times New Roman" w:hAnsi="Times New Roman" w:cs="Times New Roman"/>
              </w:rPr>
              <w:t>BSH</w:t>
            </w:r>
          </w:p>
          <w:p w:rsidR="00F81D4F" w:rsidRPr="001346B1" w:rsidRDefault="00F81D4F" w:rsidP="003D5BF9">
            <w:pPr>
              <w:rPr>
                <w:rFonts w:ascii="Times New Roman" w:hAnsi="Times New Roman" w:cs="Times New Roman"/>
              </w:rPr>
            </w:pPr>
          </w:p>
        </w:tc>
        <w:tc>
          <w:tcPr>
            <w:tcW w:w="0" w:type="auto"/>
          </w:tcPr>
          <w:p w:rsidR="003D5BF9" w:rsidRPr="001346B1" w:rsidRDefault="003D5BF9" w:rsidP="003D5BF9">
            <w:pPr>
              <w:rPr>
                <w:rFonts w:ascii="Times New Roman" w:hAnsi="Times New Roman" w:cs="Times New Roman"/>
              </w:rPr>
            </w:pPr>
            <w:r>
              <w:rPr>
                <w:rFonts w:ascii="Times New Roman" w:hAnsi="Times New Roman" w:cs="Times New Roman"/>
              </w:rPr>
              <w:t>Bon Secours Hospital, Port Jervis, NY</w:t>
            </w:r>
          </w:p>
        </w:tc>
        <w:tc>
          <w:tcPr>
            <w:tcW w:w="0" w:type="auto"/>
          </w:tcPr>
          <w:p w:rsidR="003D5BF9" w:rsidRPr="001346B1" w:rsidRDefault="003D5BF9" w:rsidP="000D2415">
            <w:pPr>
              <w:jc w:val="center"/>
              <w:rPr>
                <w:rFonts w:ascii="Times New Roman" w:hAnsi="Times New Roman" w:cs="Times New Roman"/>
              </w:rPr>
            </w:pPr>
            <w:r>
              <w:rPr>
                <w:rFonts w:ascii="Times New Roman" w:hAnsi="Times New Roman" w:cs="Times New Roman"/>
              </w:rPr>
              <w:t>41</w:t>
            </w:r>
          </w:p>
        </w:tc>
      </w:tr>
      <w:tr w:rsidR="003D5BF9" w:rsidTr="001346B1">
        <w:trPr>
          <w:jc w:val="center"/>
        </w:trPr>
        <w:tc>
          <w:tcPr>
            <w:tcW w:w="0" w:type="auto"/>
          </w:tcPr>
          <w:p w:rsidR="003D5BF9" w:rsidRDefault="003D5BF9" w:rsidP="003D5BF9">
            <w:pPr>
              <w:rPr>
                <w:rFonts w:ascii="Times New Roman" w:hAnsi="Times New Roman" w:cs="Times New Roman"/>
              </w:rPr>
            </w:pPr>
            <w:r>
              <w:rPr>
                <w:rFonts w:ascii="Times New Roman" w:hAnsi="Times New Roman" w:cs="Times New Roman"/>
              </w:rPr>
              <w:t>CRHC / M</w:t>
            </w:r>
          </w:p>
          <w:p w:rsidR="00F81D4F" w:rsidRPr="001346B1" w:rsidRDefault="00F81D4F" w:rsidP="003D5BF9">
            <w:pPr>
              <w:rPr>
                <w:rFonts w:ascii="Times New Roman" w:hAnsi="Times New Roman" w:cs="Times New Roman"/>
              </w:rPr>
            </w:pPr>
          </w:p>
        </w:tc>
        <w:tc>
          <w:tcPr>
            <w:tcW w:w="0" w:type="auto"/>
          </w:tcPr>
          <w:p w:rsidR="003D5BF9" w:rsidRPr="001346B1" w:rsidRDefault="003D5BF9" w:rsidP="003D5BF9">
            <w:pPr>
              <w:rPr>
                <w:rFonts w:ascii="Times New Roman" w:hAnsi="Times New Roman" w:cs="Times New Roman"/>
              </w:rPr>
            </w:pPr>
            <w:r>
              <w:rPr>
                <w:rFonts w:ascii="Times New Roman" w:hAnsi="Times New Roman" w:cs="Times New Roman"/>
              </w:rPr>
              <w:t>95 &amp; 155 Crystal Run Health Care, Middletown, NY</w:t>
            </w:r>
          </w:p>
        </w:tc>
        <w:tc>
          <w:tcPr>
            <w:tcW w:w="0" w:type="auto"/>
          </w:tcPr>
          <w:p w:rsidR="003D5BF9" w:rsidRPr="001346B1" w:rsidRDefault="003D5BF9" w:rsidP="000D2415">
            <w:pPr>
              <w:jc w:val="center"/>
              <w:rPr>
                <w:rFonts w:ascii="Times New Roman" w:hAnsi="Times New Roman" w:cs="Times New Roman"/>
              </w:rPr>
            </w:pPr>
            <w:r>
              <w:rPr>
                <w:rFonts w:ascii="Times New Roman" w:hAnsi="Times New Roman" w:cs="Times New Roman"/>
              </w:rPr>
              <w:t>24</w:t>
            </w:r>
          </w:p>
        </w:tc>
      </w:tr>
      <w:tr w:rsidR="003D5BF9" w:rsidTr="001346B1">
        <w:trPr>
          <w:jc w:val="center"/>
        </w:trPr>
        <w:tc>
          <w:tcPr>
            <w:tcW w:w="0" w:type="auto"/>
          </w:tcPr>
          <w:p w:rsidR="003D5BF9" w:rsidRDefault="003D5BF9" w:rsidP="003D5BF9">
            <w:pPr>
              <w:rPr>
                <w:rFonts w:ascii="Times New Roman" w:hAnsi="Times New Roman" w:cs="Times New Roman"/>
              </w:rPr>
            </w:pPr>
            <w:r>
              <w:rPr>
                <w:rFonts w:ascii="Times New Roman" w:hAnsi="Times New Roman" w:cs="Times New Roman"/>
              </w:rPr>
              <w:t>CRHC /RH</w:t>
            </w:r>
          </w:p>
          <w:p w:rsidR="00F81D4F" w:rsidRPr="001346B1" w:rsidRDefault="00F81D4F" w:rsidP="003D5BF9">
            <w:pPr>
              <w:rPr>
                <w:rFonts w:ascii="Times New Roman" w:hAnsi="Times New Roman" w:cs="Times New Roman"/>
              </w:rPr>
            </w:pPr>
          </w:p>
        </w:tc>
        <w:tc>
          <w:tcPr>
            <w:tcW w:w="0" w:type="auto"/>
          </w:tcPr>
          <w:p w:rsidR="003D5BF9" w:rsidRPr="001346B1" w:rsidRDefault="003D5BF9" w:rsidP="003D5BF9">
            <w:pPr>
              <w:rPr>
                <w:rFonts w:ascii="Times New Roman" w:hAnsi="Times New Roman" w:cs="Times New Roman"/>
              </w:rPr>
            </w:pPr>
            <w:r>
              <w:rPr>
                <w:rFonts w:ascii="Times New Roman" w:hAnsi="Times New Roman" w:cs="Times New Roman"/>
              </w:rPr>
              <w:t>Crystal Run Health Care, Emerald Dr., Rock Hill, NY</w:t>
            </w:r>
          </w:p>
        </w:tc>
        <w:tc>
          <w:tcPr>
            <w:tcW w:w="0" w:type="auto"/>
          </w:tcPr>
          <w:p w:rsidR="003D5BF9" w:rsidRPr="001346B1" w:rsidRDefault="003D5BF9" w:rsidP="000D2415">
            <w:pPr>
              <w:jc w:val="center"/>
              <w:rPr>
                <w:rFonts w:ascii="Times New Roman" w:hAnsi="Times New Roman" w:cs="Times New Roman"/>
              </w:rPr>
            </w:pPr>
            <w:r>
              <w:rPr>
                <w:rFonts w:ascii="Times New Roman" w:hAnsi="Times New Roman" w:cs="Times New Roman"/>
              </w:rPr>
              <w:t>42</w:t>
            </w:r>
          </w:p>
        </w:tc>
      </w:tr>
      <w:tr w:rsidR="003D5BF9" w:rsidTr="001346B1">
        <w:trPr>
          <w:jc w:val="center"/>
        </w:trPr>
        <w:tc>
          <w:tcPr>
            <w:tcW w:w="0" w:type="auto"/>
          </w:tcPr>
          <w:p w:rsidR="003D5BF9" w:rsidRDefault="003D5BF9" w:rsidP="003D5BF9">
            <w:pPr>
              <w:rPr>
                <w:rFonts w:ascii="Times New Roman" w:hAnsi="Times New Roman" w:cs="Times New Roman"/>
              </w:rPr>
            </w:pPr>
            <w:r>
              <w:rPr>
                <w:rFonts w:ascii="Times New Roman" w:hAnsi="Times New Roman" w:cs="Times New Roman"/>
              </w:rPr>
              <w:t>CRMC</w:t>
            </w:r>
          </w:p>
          <w:p w:rsidR="00F81D4F" w:rsidRPr="001346B1" w:rsidRDefault="00F81D4F" w:rsidP="003D5BF9">
            <w:pPr>
              <w:rPr>
                <w:rFonts w:ascii="Times New Roman" w:hAnsi="Times New Roman" w:cs="Times New Roman"/>
              </w:rPr>
            </w:pPr>
          </w:p>
        </w:tc>
        <w:tc>
          <w:tcPr>
            <w:tcW w:w="0" w:type="auto"/>
          </w:tcPr>
          <w:p w:rsidR="003D5BF9" w:rsidRPr="001346B1" w:rsidRDefault="003D5BF9" w:rsidP="003D5BF9">
            <w:pPr>
              <w:rPr>
                <w:rFonts w:ascii="Times New Roman" w:hAnsi="Times New Roman" w:cs="Times New Roman"/>
              </w:rPr>
            </w:pPr>
            <w:r>
              <w:rPr>
                <w:rFonts w:ascii="Times New Roman" w:hAnsi="Times New Roman" w:cs="Times New Roman"/>
              </w:rPr>
              <w:t>Catskill Regional Medical Center, Harris, NY</w:t>
            </w:r>
          </w:p>
        </w:tc>
        <w:tc>
          <w:tcPr>
            <w:tcW w:w="0" w:type="auto"/>
          </w:tcPr>
          <w:p w:rsidR="003D5BF9" w:rsidRPr="001346B1" w:rsidRDefault="003D5BF9" w:rsidP="000D2415">
            <w:pPr>
              <w:jc w:val="center"/>
              <w:rPr>
                <w:rFonts w:ascii="Times New Roman" w:hAnsi="Times New Roman" w:cs="Times New Roman"/>
              </w:rPr>
            </w:pPr>
            <w:r>
              <w:rPr>
                <w:rFonts w:ascii="Times New Roman" w:hAnsi="Times New Roman" w:cs="Times New Roman"/>
              </w:rPr>
              <w:t>53</w:t>
            </w:r>
          </w:p>
        </w:tc>
      </w:tr>
      <w:tr w:rsidR="003D5BF9" w:rsidTr="001346B1">
        <w:trPr>
          <w:jc w:val="center"/>
        </w:trPr>
        <w:tc>
          <w:tcPr>
            <w:tcW w:w="0" w:type="auto"/>
          </w:tcPr>
          <w:p w:rsidR="003D5BF9" w:rsidRDefault="003D5BF9" w:rsidP="003D5BF9">
            <w:pPr>
              <w:rPr>
                <w:rFonts w:ascii="Times New Roman" w:hAnsi="Times New Roman" w:cs="Times New Roman"/>
              </w:rPr>
            </w:pPr>
            <w:r>
              <w:rPr>
                <w:rFonts w:ascii="Times New Roman" w:hAnsi="Times New Roman" w:cs="Times New Roman"/>
              </w:rPr>
              <w:t>ELANT</w:t>
            </w:r>
          </w:p>
          <w:p w:rsidR="00F81D4F" w:rsidRPr="001346B1" w:rsidRDefault="00F81D4F" w:rsidP="003D5BF9">
            <w:pPr>
              <w:rPr>
                <w:rFonts w:ascii="Times New Roman" w:hAnsi="Times New Roman" w:cs="Times New Roman"/>
              </w:rPr>
            </w:pPr>
          </w:p>
        </w:tc>
        <w:tc>
          <w:tcPr>
            <w:tcW w:w="0" w:type="auto"/>
          </w:tcPr>
          <w:p w:rsidR="003D5BF9" w:rsidRPr="001346B1" w:rsidRDefault="003D5BF9" w:rsidP="003D5BF9">
            <w:pPr>
              <w:rPr>
                <w:rFonts w:ascii="Times New Roman" w:hAnsi="Times New Roman" w:cs="Times New Roman"/>
              </w:rPr>
            </w:pPr>
            <w:proofErr w:type="spellStart"/>
            <w:r>
              <w:rPr>
                <w:rFonts w:ascii="Times New Roman" w:hAnsi="Times New Roman" w:cs="Times New Roman"/>
              </w:rPr>
              <w:t>Elant</w:t>
            </w:r>
            <w:proofErr w:type="spellEnd"/>
            <w:r>
              <w:rPr>
                <w:rFonts w:ascii="Times New Roman" w:hAnsi="Times New Roman" w:cs="Times New Roman"/>
              </w:rPr>
              <w:t>, Harriman Dr., Goshen, NY</w:t>
            </w:r>
          </w:p>
        </w:tc>
        <w:tc>
          <w:tcPr>
            <w:tcW w:w="0" w:type="auto"/>
          </w:tcPr>
          <w:p w:rsidR="003D5BF9" w:rsidRPr="001346B1" w:rsidRDefault="003D5BF9" w:rsidP="000D2415">
            <w:pPr>
              <w:jc w:val="center"/>
              <w:rPr>
                <w:rFonts w:ascii="Times New Roman" w:hAnsi="Times New Roman" w:cs="Times New Roman"/>
              </w:rPr>
            </w:pPr>
            <w:r>
              <w:rPr>
                <w:rFonts w:ascii="Times New Roman" w:hAnsi="Times New Roman" w:cs="Times New Roman"/>
              </w:rPr>
              <w:t>28</w:t>
            </w:r>
          </w:p>
        </w:tc>
      </w:tr>
      <w:tr w:rsidR="003D5BF9" w:rsidTr="001346B1">
        <w:trPr>
          <w:jc w:val="center"/>
        </w:trPr>
        <w:tc>
          <w:tcPr>
            <w:tcW w:w="0" w:type="auto"/>
          </w:tcPr>
          <w:p w:rsidR="003D5BF9" w:rsidRDefault="003D5BF9" w:rsidP="003D5BF9">
            <w:pPr>
              <w:rPr>
                <w:rFonts w:ascii="Times New Roman" w:hAnsi="Times New Roman" w:cs="Times New Roman"/>
              </w:rPr>
            </w:pPr>
            <w:r>
              <w:rPr>
                <w:rFonts w:ascii="Times New Roman" w:hAnsi="Times New Roman" w:cs="Times New Roman"/>
              </w:rPr>
              <w:t>HH</w:t>
            </w:r>
          </w:p>
          <w:p w:rsidR="00F81D4F" w:rsidRPr="001346B1" w:rsidRDefault="00F81D4F" w:rsidP="003D5BF9">
            <w:pPr>
              <w:rPr>
                <w:rFonts w:ascii="Times New Roman" w:hAnsi="Times New Roman" w:cs="Times New Roman"/>
              </w:rPr>
            </w:pPr>
          </w:p>
        </w:tc>
        <w:tc>
          <w:tcPr>
            <w:tcW w:w="0" w:type="auto"/>
          </w:tcPr>
          <w:p w:rsidR="003D5BF9" w:rsidRPr="001346B1" w:rsidRDefault="003D5BF9" w:rsidP="003D5BF9">
            <w:pPr>
              <w:rPr>
                <w:rFonts w:ascii="Times New Roman" w:hAnsi="Times New Roman" w:cs="Times New Roman"/>
              </w:rPr>
            </w:pPr>
            <w:r>
              <w:rPr>
                <w:rFonts w:ascii="Times New Roman" w:hAnsi="Times New Roman" w:cs="Times New Roman"/>
              </w:rPr>
              <w:t>Hudson House, 245 Broadway, Newburgh, NY</w:t>
            </w:r>
          </w:p>
        </w:tc>
        <w:tc>
          <w:tcPr>
            <w:tcW w:w="0" w:type="auto"/>
          </w:tcPr>
          <w:p w:rsidR="003D5BF9" w:rsidRPr="001346B1" w:rsidRDefault="003D5BF9" w:rsidP="000D2415">
            <w:pPr>
              <w:jc w:val="center"/>
              <w:rPr>
                <w:rFonts w:ascii="Times New Roman" w:hAnsi="Times New Roman" w:cs="Times New Roman"/>
              </w:rPr>
            </w:pPr>
            <w:r>
              <w:rPr>
                <w:rFonts w:ascii="Times New Roman" w:hAnsi="Times New Roman" w:cs="Times New Roman"/>
              </w:rPr>
              <w:t>1</w:t>
            </w:r>
          </w:p>
        </w:tc>
      </w:tr>
      <w:tr w:rsidR="003D5BF9" w:rsidTr="001346B1">
        <w:trPr>
          <w:jc w:val="center"/>
        </w:trPr>
        <w:tc>
          <w:tcPr>
            <w:tcW w:w="0" w:type="auto"/>
          </w:tcPr>
          <w:p w:rsidR="003D5BF9" w:rsidRDefault="003D5BF9" w:rsidP="003D5BF9">
            <w:pPr>
              <w:rPr>
                <w:rFonts w:ascii="Times New Roman" w:hAnsi="Times New Roman" w:cs="Times New Roman"/>
              </w:rPr>
            </w:pPr>
            <w:r>
              <w:rPr>
                <w:rFonts w:ascii="Times New Roman" w:hAnsi="Times New Roman" w:cs="Times New Roman"/>
              </w:rPr>
              <w:t>MPM</w:t>
            </w:r>
          </w:p>
          <w:p w:rsidR="00F81D4F" w:rsidRDefault="00F81D4F" w:rsidP="003D5BF9">
            <w:pPr>
              <w:rPr>
                <w:rFonts w:ascii="Times New Roman" w:hAnsi="Times New Roman" w:cs="Times New Roman"/>
              </w:rPr>
            </w:pPr>
          </w:p>
        </w:tc>
        <w:tc>
          <w:tcPr>
            <w:tcW w:w="0" w:type="auto"/>
          </w:tcPr>
          <w:p w:rsidR="003D5BF9" w:rsidRPr="001346B1" w:rsidRDefault="003D5BF9" w:rsidP="003D5BF9">
            <w:pPr>
              <w:rPr>
                <w:rFonts w:ascii="Times New Roman" w:hAnsi="Times New Roman" w:cs="Times New Roman"/>
              </w:rPr>
            </w:pPr>
            <w:r>
              <w:rPr>
                <w:rFonts w:ascii="Times New Roman" w:hAnsi="Times New Roman" w:cs="Times New Roman"/>
              </w:rPr>
              <w:t>Middletown Park Manor, Middletown, NY</w:t>
            </w:r>
          </w:p>
        </w:tc>
        <w:tc>
          <w:tcPr>
            <w:tcW w:w="0" w:type="auto"/>
          </w:tcPr>
          <w:p w:rsidR="003D5BF9" w:rsidRPr="001346B1" w:rsidRDefault="003D5BF9" w:rsidP="000D2415">
            <w:pPr>
              <w:jc w:val="center"/>
              <w:rPr>
                <w:rFonts w:ascii="Times New Roman" w:hAnsi="Times New Roman" w:cs="Times New Roman"/>
              </w:rPr>
            </w:pPr>
            <w:r>
              <w:rPr>
                <w:rFonts w:ascii="Times New Roman" w:hAnsi="Times New Roman" w:cs="Times New Roman"/>
              </w:rPr>
              <w:t>23</w:t>
            </w:r>
          </w:p>
        </w:tc>
      </w:tr>
      <w:tr w:rsidR="003D5BF9" w:rsidTr="001346B1">
        <w:trPr>
          <w:jc w:val="center"/>
        </w:trPr>
        <w:tc>
          <w:tcPr>
            <w:tcW w:w="0" w:type="auto"/>
          </w:tcPr>
          <w:p w:rsidR="003D5BF9" w:rsidRDefault="003D5BF9" w:rsidP="003D5BF9">
            <w:pPr>
              <w:rPr>
                <w:rFonts w:ascii="Times New Roman" w:hAnsi="Times New Roman" w:cs="Times New Roman"/>
              </w:rPr>
            </w:pPr>
            <w:r>
              <w:rPr>
                <w:rFonts w:ascii="Times New Roman" w:hAnsi="Times New Roman" w:cs="Times New Roman"/>
              </w:rPr>
              <w:t>NC / MC</w:t>
            </w:r>
          </w:p>
          <w:p w:rsidR="00F81D4F" w:rsidRPr="001346B1" w:rsidRDefault="00F81D4F" w:rsidP="003D5BF9">
            <w:pPr>
              <w:rPr>
                <w:rFonts w:ascii="Times New Roman" w:hAnsi="Times New Roman" w:cs="Times New Roman"/>
              </w:rPr>
            </w:pPr>
          </w:p>
        </w:tc>
        <w:tc>
          <w:tcPr>
            <w:tcW w:w="0" w:type="auto"/>
          </w:tcPr>
          <w:p w:rsidR="003D5BF9" w:rsidRPr="001346B1" w:rsidRDefault="003D5BF9" w:rsidP="003D5BF9">
            <w:pPr>
              <w:rPr>
                <w:rFonts w:ascii="Times New Roman" w:hAnsi="Times New Roman" w:cs="Times New Roman"/>
              </w:rPr>
            </w:pPr>
            <w:r>
              <w:rPr>
                <w:rFonts w:ascii="Times New Roman" w:hAnsi="Times New Roman" w:cs="Times New Roman"/>
              </w:rPr>
              <w:t>Newburgh Campus to Middletown Campus</w:t>
            </w:r>
          </w:p>
        </w:tc>
        <w:tc>
          <w:tcPr>
            <w:tcW w:w="0" w:type="auto"/>
          </w:tcPr>
          <w:p w:rsidR="003D5BF9" w:rsidRPr="001346B1" w:rsidRDefault="003D5BF9" w:rsidP="000D2415">
            <w:pPr>
              <w:jc w:val="center"/>
              <w:rPr>
                <w:rFonts w:ascii="Times New Roman" w:hAnsi="Times New Roman" w:cs="Times New Roman"/>
              </w:rPr>
            </w:pPr>
            <w:r>
              <w:rPr>
                <w:rFonts w:ascii="Times New Roman" w:hAnsi="Times New Roman" w:cs="Times New Roman"/>
              </w:rPr>
              <w:t>28</w:t>
            </w:r>
          </w:p>
        </w:tc>
      </w:tr>
      <w:tr w:rsidR="003D5BF9" w:rsidTr="001346B1">
        <w:trPr>
          <w:jc w:val="center"/>
        </w:trPr>
        <w:tc>
          <w:tcPr>
            <w:tcW w:w="0" w:type="auto"/>
          </w:tcPr>
          <w:p w:rsidR="003D5BF9" w:rsidRDefault="003D5BF9" w:rsidP="003D5BF9">
            <w:pPr>
              <w:rPr>
                <w:rFonts w:ascii="Times New Roman" w:hAnsi="Times New Roman" w:cs="Times New Roman"/>
              </w:rPr>
            </w:pPr>
            <w:r>
              <w:rPr>
                <w:rFonts w:ascii="Times New Roman" w:hAnsi="Times New Roman" w:cs="Times New Roman"/>
              </w:rPr>
              <w:t>ORMC</w:t>
            </w:r>
          </w:p>
          <w:p w:rsidR="00F81D4F" w:rsidRPr="001346B1" w:rsidRDefault="00F81D4F" w:rsidP="003D5BF9">
            <w:pPr>
              <w:rPr>
                <w:rFonts w:ascii="Times New Roman" w:hAnsi="Times New Roman" w:cs="Times New Roman"/>
              </w:rPr>
            </w:pPr>
          </w:p>
        </w:tc>
        <w:tc>
          <w:tcPr>
            <w:tcW w:w="0" w:type="auto"/>
          </w:tcPr>
          <w:p w:rsidR="003D5BF9" w:rsidRPr="001346B1" w:rsidRDefault="003D5BF9" w:rsidP="003D5BF9">
            <w:pPr>
              <w:rPr>
                <w:rFonts w:ascii="Times New Roman" w:hAnsi="Times New Roman" w:cs="Times New Roman"/>
              </w:rPr>
            </w:pPr>
            <w:r>
              <w:rPr>
                <w:rFonts w:ascii="Times New Roman" w:hAnsi="Times New Roman" w:cs="Times New Roman"/>
              </w:rPr>
              <w:t>ORMC 707 East Main St., Middletown, NY</w:t>
            </w:r>
          </w:p>
        </w:tc>
        <w:tc>
          <w:tcPr>
            <w:tcW w:w="0" w:type="auto"/>
          </w:tcPr>
          <w:p w:rsidR="003D5BF9" w:rsidRPr="001346B1" w:rsidRDefault="003D5BF9" w:rsidP="000D2415">
            <w:pPr>
              <w:jc w:val="center"/>
              <w:rPr>
                <w:rFonts w:ascii="Times New Roman" w:hAnsi="Times New Roman" w:cs="Times New Roman"/>
              </w:rPr>
            </w:pPr>
            <w:r>
              <w:rPr>
                <w:rFonts w:ascii="Times New Roman" w:hAnsi="Times New Roman" w:cs="Times New Roman"/>
              </w:rPr>
              <w:t>24</w:t>
            </w:r>
          </w:p>
        </w:tc>
      </w:tr>
      <w:tr w:rsidR="003D5BF9" w:rsidTr="001346B1">
        <w:trPr>
          <w:jc w:val="center"/>
        </w:trPr>
        <w:tc>
          <w:tcPr>
            <w:tcW w:w="0" w:type="auto"/>
          </w:tcPr>
          <w:p w:rsidR="003D5BF9" w:rsidRDefault="003D5BF9" w:rsidP="003D5BF9">
            <w:pPr>
              <w:rPr>
                <w:rFonts w:ascii="Times New Roman" w:hAnsi="Times New Roman" w:cs="Times New Roman"/>
              </w:rPr>
            </w:pPr>
            <w:r>
              <w:rPr>
                <w:rFonts w:ascii="Times New Roman" w:hAnsi="Times New Roman" w:cs="Times New Roman"/>
              </w:rPr>
              <w:t>OUB / A</w:t>
            </w:r>
          </w:p>
          <w:p w:rsidR="00F81D4F" w:rsidRPr="001346B1" w:rsidRDefault="00F81D4F" w:rsidP="003D5BF9">
            <w:pPr>
              <w:rPr>
                <w:rFonts w:ascii="Times New Roman" w:hAnsi="Times New Roman" w:cs="Times New Roman"/>
              </w:rPr>
            </w:pPr>
          </w:p>
        </w:tc>
        <w:tc>
          <w:tcPr>
            <w:tcW w:w="0" w:type="auto"/>
          </w:tcPr>
          <w:p w:rsidR="003D5BF9" w:rsidRPr="001346B1" w:rsidRDefault="003D5BF9" w:rsidP="003D5BF9">
            <w:pPr>
              <w:rPr>
                <w:rFonts w:ascii="Times New Roman" w:hAnsi="Times New Roman" w:cs="Times New Roman"/>
              </w:rPr>
            </w:pPr>
            <w:r>
              <w:rPr>
                <w:rFonts w:ascii="Times New Roman" w:hAnsi="Times New Roman" w:cs="Times New Roman"/>
              </w:rPr>
              <w:t>Orange Ulster BOCES</w:t>
            </w:r>
            <w:r w:rsidR="00306EE0">
              <w:rPr>
                <w:rFonts w:ascii="Times New Roman" w:hAnsi="Times New Roman" w:cs="Times New Roman"/>
              </w:rPr>
              <w:t>, Arden Hill Campus, Goshen, NY</w:t>
            </w:r>
          </w:p>
        </w:tc>
        <w:tc>
          <w:tcPr>
            <w:tcW w:w="0" w:type="auto"/>
          </w:tcPr>
          <w:p w:rsidR="003D5BF9" w:rsidRPr="001346B1" w:rsidRDefault="00306EE0" w:rsidP="000D2415">
            <w:pPr>
              <w:jc w:val="center"/>
              <w:rPr>
                <w:rFonts w:ascii="Times New Roman" w:hAnsi="Times New Roman" w:cs="Times New Roman"/>
              </w:rPr>
            </w:pPr>
            <w:r>
              <w:rPr>
                <w:rFonts w:ascii="Times New Roman" w:hAnsi="Times New Roman" w:cs="Times New Roman"/>
              </w:rPr>
              <w:t>29</w:t>
            </w:r>
          </w:p>
        </w:tc>
      </w:tr>
      <w:tr w:rsidR="003D5BF9" w:rsidTr="001346B1">
        <w:trPr>
          <w:jc w:val="center"/>
        </w:trPr>
        <w:tc>
          <w:tcPr>
            <w:tcW w:w="0" w:type="auto"/>
          </w:tcPr>
          <w:p w:rsidR="003D5BF9" w:rsidRDefault="003D5BF9" w:rsidP="003D5BF9">
            <w:pPr>
              <w:rPr>
                <w:rFonts w:ascii="Times New Roman" w:hAnsi="Times New Roman" w:cs="Times New Roman"/>
              </w:rPr>
            </w:pPr>
            <w:r>
              <w:rPr>
                <w:rFonts w:ascii="Times New Roman" w:hAnsi="Times New Roman" w:cs="Times New Roman"/>
              </w:rPr>
              <w:t>OUB /G</w:t>
            </w:r>
          </w:p>
          <w:p w:rsidR="00F81D4F" w:rsidRPr="001346B1" w:rsidRDefault="00F81D4F" w:rsidP="003D5BF9">
            <w:pPr>
              <w:rPr>
                <w:rFonts w:ascii="Times New Roman" w:hAnsi="Times New Roman" w:cs="Times New Roman"/>
              </w:rPr>
            </w:pPr>
          </w:p>
        </w:tc>
        <w:tc>
          <w:tcPr>
            <w:tcW w:w="0" w:type="auto"/>
          </w:tcPr>
          <w:p w:rsidR="003D5BF9" w:rsidRPr="001346B1" w:rsidRDefault="00306EE0" w:rsidP="003D5BF9">
            <w:pPr>
              <w:rPr>
                <w:rFonts w:ascii="Times New Roman" w:hAnsi="Times New Roman" w:cs="Times New Roman"/>
              </w:rPr>
            </w:pPr>
            <w:r>
              <w:rPr>
                <w:rFonts w:ascii="Times New Roman" w:hAnsi="Times New Roman" w:cs="Times New Roman"/>
              </w:rPr>
              <w:t>Orange Ulster BOCES, Gibson Rd., Goshen, NY</w:t>
            </w:r>
          </w:p>
        </w:tc>
        <w:tc>
          <w:tcPr>
            <w:tcW w:w="0" w:type="auto"/>
          </w:tcPr>
          <w:p w:rsidR="003D5BF9" w:rsidRPr="001346B1" w:rsidRDefault="00306EE0" w:rsidP="000D2415">
            <w:pPr>
              <w:jc w:val="center"/>
              <w:rPr>
                <w:rFonts w:ascii="Times New Roman" w:hAnsi="Times New Roman" w:cs="Times New Roman"/>
              </w:rPr>
            </w:pPr>
            <w:r>
              <w:rPr>
                <w:rFonts w:ascii="Times New Roman" w:hAnsi="Times New Roman" w:cs="Times New Roman"/>
              </w:rPr>
              <w:t>28</w:t>
            </w:r>
          </w:p>
        </w:tc>
      </w:tr>
      <w:tr w:rsidR="003D5BF9" w:rsidTr="001346B1">
        <w:trPr>
          <w:jc w:val="center"/>
        </w:trPr>
        <w:tc>
          <w:tcPr>
            <w:tcW w:w="0" w:type="auto"/>
          </w:tcPr>
          <w:p w:rsidR="003D5BF9" w:rsidRDefault="003D5BF9" w:rsidP="003D5BF9">
            <w:pPr>
              <w:rPr>
                <w:rFonts w:ascii="Times New Roman" w:hAnsi="Times New Roman" w:cs="Times New Roman"/>
              </w:rPr>
            </w:pPr>
            <w:r>
              <w:rPr>
                <w:rFonts w:ascii="Times New Roman" w:hAnsi="Times New Roman" w:cs="Times New Roman"/>
              </w:rPr>
              <w:t>RPC</w:t>
            </w:r>
          </w:p>
          <w:p w:rsidR="00F81D4F" w:rsidRDefault="00F81D4F" w:rsidP="003D5BF9">
            <w:pPr>
              <w:rPr>
                <w:rFonts w:ascii="Times New Roman" w:hAnsi="Times New Roman" w:cs="Times New Roman"/>
              </w:rPr>
            </w:pPr>
          </w:p>
          <w:p w:rsidR="00F81D4F" w:rsidRPr="001346B1" w:rsidRDefault="00F81D4F" w:rsidP="003D5BF9">
            <w:pPr>
              <w:rPr>
                <w:rFonts w:ascii="Times New Roman" w:hAnsi="Times New Roman" w:cs="Times New Roman"/>
              </w:rPr>
            </w:pPr>
          </w:p>
        </w:tc>
        <w:tc>
          <w:tcPr>
            <w:tcW w:w="0" w:type="auto"/>
          </w:tcPr>
          <w:p w:rsidR="00306EE0" w:rsidRDefault="00306EE0" w:rsidP="003D5BF9">
            <w:pPr>
              <w:rPr>
                <w:rFonts w:ascii="Times New Roman" w:hAnsi="Times New Roman" w:cs="Times New Roman"/>
              </w:rPr>
            </w:pPr>
            <w:r>
              <w:rPr>
                <w:rFonts w:ascii="Times New Roman" w:hAnsi="Times New Roman" w:cs="Times New Roman"/>
              </w:rPr>
              <w:t xml:space="preserve">Rockland </w:t>
            </w:r>
            <w:bookmarkStart w:id="0" w:name="_GoBack"/>
            <w:bookmarkEnd w:id="0"/>
            <w:r>
              <w:rPr>
                <w:rFonts w:ascii="Times New Roman" w:hAnsi="Times New Roman" w:cs="Times New Roman"/>
              </w:rPr>
              <w:t>Psych Center, Liberty St.,</w:t>
            </w:r>
          </w:p>
          <w:p w:rsidR="003D5BF9" w:rsidRPr="001346B1" w:rsidRDefault="00306EE0" w:rsidP="003D5BF9">
            <w:pPr>
              <w:rPr>
                <w:rFonts w:ascii="Times New Roman" w:hAnsi="Times New Roman" w:cs="Times New Roman"/>
              </w:rPr>
            </w:pPr>
            <w:r>
              <w:rPr>
                <w:rFonts w:ascii="Times New Roman" w:hAnsi="Times New Roman" w:cs="Times New Roman"/>
              </w:rPr>
              <w:t xml:space="preserve"> Middletown, NY</w:t>
            </w:r>
          </w:p>
        </w:tc>
        <w:tc>
          <w:tcPr>
            <w:tcW w:w="0" w:type="auto"/>
          </w:tcPr>
          <w:p w:rsidR="003D5BF9" w:rsidRPr="001346B1" w:rsidRDefault="00306EE0" w:rsidP="000D2415">
            <w:pPr>
              <w:jc w:val="center"/>
              <w:rPr>
                <w:rFonts w:ascii="Times New Roman" w:hAnsi="Times New Roman" w:cs="Times New Roman"/>
              </w:rPr>
            </w:pPr>
            <w:r>
              <w:rPr>
                <w:rFonts w:ascii="Times New Roman" w:hAnsi="Times New Roman" w:cs="Times New Roman"/>
              </w:rPr>
              <w:t>28</w:t>
            </w:r>
          </w:p>
        </w:tc>
      </w:tr>
      <w:tr w:rsidR="003D5BF9" w:rsidTr="001346B1">
        <w:trPr>
          <w:jc w:val="center"/>
        </w:trPr>
        <w:tc>
          <w:tcPr>
            <w:tcW w:w="0" w:type="auto"/>
          </w:tcPr>
          <w:p w:rsidR="003D5BF9" w:rsidRDefault="003D5BF9" w:rsidP="003D5BF9">
            <w:pPr>
              <w:rPr>
                <w:rFonts w:ascii="Times New Roman" w:hAnsi="Times New Roman" w:cs="Times New Roman"/>
              </w:rPr>
            </w:pPr>
            <w:r>
              <w:rPr>
                <w:rFonts w:ascii="Times New Roman" w:hAnsi="Times New Roman" w:cs="Times New Roman"/>
              </w:rPr>
              <w:t>SACH</w:t>
            </w:r>
          </w:p>
          <w:p w:rsidR="00F81D4F" w:rsidRDefault="00F81D4F" w:rsidP="003D5BF9">
            <w:pPr>
              <w:rPr>
                <w:rFonts w:ascii="Times New Roman" w:hAnsi="Times New Roman" w:cs="Times New Roman"/>
              </w:rPr>
            </w:pPr>
          </w:p>
          <w:p w:rsidR="00F81D4F" w:rsidRPr="001346B1" w:rsidRDefault="00F81D4F" w:rsidP="003D5BF9">
            <w:pPr>
              <w:rPr>
                <w:rFonts w:ascii="Times New Roman" w:hAnsi="Times New Roman" w:cs="Times New Roman"/>
              </w:rPr>
            </w:pPr>
          </w:p>
        </w:tc>
        <w:tc>
          <w:tcPr>
            <w:tcW w:w="0" w:type="auto"/>
          </w:tcPr>
          <w:p w:rsidR="00306EE0" w:rsidRDefault="00306EE0" w:rsidP="003D5BF9">
            <w:pPr>
              <w:rPr>
                <w:rFonts w:ascii="Times New Roman" w:hAnsi="Times New Roman" w:cs="Times New Roman"/>
              </w:rPr>
            </w:pPr>
            <w:r>
              <w:rPr>
                <w:rFonts w:ascii="Times New Roman" w:hAnsi="Times New Roman" w:cs="Times New Roman"/>
              </w:rPr>
              <w:t xml:space="preserve">St. Anthony’s Community Hospital (Bon Secours) </w:t>
            </w:r>
          </w:p>
          <w:p w:rsidR="003D5BF9" w:rsidRPr="001346B1" w:rsidRDefault="00306EE0" w:rsidP="003D5BF9">
            <w:pPr>
              <w:rPr>
                <w:rFonts w:ascii="Times New Roman" w:hAnsi="Times New Roman" w:cs="Times New Roman"/>
              </w:rPr>
            </w:pPr>
            <w:r>
              <w:rPr>
                <w:rFonts w:ascii="Times New Roman" w:hAnsi="Times New Roman" w:cs="Times New Roman"/>
              </w:rPr>
              <w:t>Warwick, NY</w:t>
            </w:r>
          </w:p>
        </w:tc>
        <w:tc>
          <w:tcPr>
            <w:tcW w:w="0" w:type="auto"/>
          </w:tcPr>
          <w:p w:rsidR="003D5BF9" w:rsidRPr="001346B1" w:rsidRDefault="00306EE0" w:rsidP="000D2415">
            <w:pPr>
              <w:jc w:val="center"/>
              <w:rPr>
                <w:rFonts w:ascii="Times New Roman" w:hAnsi="Times New Roman" w:cs="Times New Roman"/>
              </w:rPr>
            </w:pPr>
            <w:r>
              <w:rPr>
                <w:rFonts w:ascii="Times New Roman" w:hAnsi="Times New Roman" w:cs="Times New Roman"/>
              </w:rPr>
              <w:t>37</w:t>
            </w:r>
          </w:p>
        </w:tc>
      </w:tr>
      <w:tr w:rsidR="003D5BF9" w:rsidTr="001346B1">
        <w:trPr>
          <w:jc w:val="center"/>
        </w:trPr>
        <w:tc>
          <w:tcPr>
            <w:tcW w:w="0" w:type="auto"/>
          </w:tcPr>
          <w:p w:rsidR="003D5BF9" w:rsidRDefault="003D5BF9" w:rsidP="003D5BF9">
            <w:pPr>
              <w:rPr>
                <w:rFonts w:ascii="Times New Roman" w:hAnsi="Times New Roman" w:cs="Times New Roman"/>
              </w:rPr>
            </w:pPr>
            <w:r>
              <w:rPr>
                <w:rFonts w:ascii="Times New Roman" w:hAnsi="Times New Roman" w:cs="Times New Roman"/>
              </w:rPr>
              <w:t>SJH</w:t>
            </w:r>
          </w:p>
          <w:p w:rsidR="00F81D4F" w:rsidRPr="001346B1" w:rsidRDefault="00F81D4F" w:rsidP="003D5BF9">
            <w:pPr>
              <w:rPr>
                <w:rFonts w:ascii="Times New Roman" w:hAnsi="Times New Roman" w:cs="Times New Roman"/>
              </w:rPr>
            </w:pPr>
          </w:p>
        </w:tc>
        <w:tc>
          <w:tcPr>
            <w:tcW w:w="0" w:type="auto"/>
          </w:tcPr>
          <w:p w:rsidR="003D5BF9" w:rsidRPr="001346B1" w:rsidRDefault="00306EE0" w:rsidP="003D5BF9">
            <w:pPr>
              <w:rPr>
                <w:rFonts w:ascii="Times New Roman" w:hAnsi="Times New Roman" w:cs="Times New Roman"/>
              </w:rPr>
            </w:pPr>
            <w:r>
              <w:rPr>
                <w:rFonts w:ascii="Times New Roman" w:hAnsi="Times New Roman" w:cs="Times New Roman"/>
              </w:rPr>
              <w:t>St. Joseph’s Nursing Home, Port Jervis, NY</w:t>
            </w:r>
          </w:p>
        </w:tc>
        <w:tc>
          <w:tcPr>
            <w:tcW w:w="0" w:type="auto"/>
          </w:tcPr>
          <w:p w:rsidR="003D5BF9" w:rsidRPr="001346B1" w:rsidRDefault="00306EE0" w:rsidP="000D2415">
            <w:pPr>
              <w:jc w:val="center"/>
              <w:rPr>
                <w:rFonts w:ascii="Times New Roman" w:hAnsi="Times New Roman" w:cs="Times New Roman"/>
              </w:rPr>
            </w:pPr>
            <w:r>
              <w:rPr>
                <w:rFonts w:ascii="Times New Roman" w:hAnsi="Times New Roman" w:cs="Times New Roman"/>
              </w:rPr>
              <w:t>41</w:t>
            </w:r>
          </w:p>
        </w:tc>
      </w:tr>
      <w:tr w:rsidR="003D5BF9" w:rsidTr="001346B1">
        <w:trPr>
          <w:jc w:val="center"/>
        </w:trPr>
        <w:tc>
          <w:tcPr>
            <w:tcW w:w="0" w:type="auto"/>
          </w:tcPr>
          <w:p w:rsidR="003D5BF9" w:rsidRDefault="003D5BF9" w:rsidP="003D5BF9">
            <w:pPr>
              <w:rPr>
                <w:rFonts w:ascii="Times New Roman" w:hAnsi="Times New Roman" w:cs="Times New Roman"/>
              </w:rPr>
            </w:pPr>
            <w:r>
              <w:rPr>
                <w:rFonts w:ascii="Times New Roman" w:hAnsi="Times New Roman" w:cs="Times New Roman"/>
              </w:rPr>
              <w:t>SLH</w:t>
            </w:r>
          </w:p>
          <w:p w:rsidR="00F81D4F" w:rsidRPr="001346B1" w:rsidRDefault="00F81D4F" w:rsidP="003D5BF9">
            <w:pPr>
              <w:rPr>
                <w:rFonts w:ascii="Times New Roman" w:hAnsi="Times New Roman" w:cs="Times New Roman"/>
              </w:rPr>
            </w:pPr>
          </w:p>
        </w:tc>
        <w:tc>
          <w:tcPr>
            <w:tcW w:w="0" w:type="auto"/>
          </w:tcPr>
          <w:p w:rsidR="003D5BF9" w:rsidRPr="001346B1" w:rsidRDefault="00306EE0" w:rsidP="003D5BF9">
            <w:pPr>
              <w:rPr>
                <w:rFonts w:ascii="Times New Roman" w:hAnsi="Times New Roman" w:cs="Times New Roman"/>
              </w:rPr>
            </w:pPr>
            <w:r>
              <w:rPr>
                <w:rFonts w:ascii="Times New Roman" w:hAnsi="Times New Roman" w:cs="Times New Roman"/>
              </w:rPr>
              <w:t>St. Luke’s Cornwall Hospital, Dubois St., Newburgh, NY</w:t>
            </w:r>
          </w:p>
        </w:tc>
        <w:tc>
          <w:tcPr>
            <w:tcW w:w="0" w:type="auto"/>
          </w:tcPr>
          <w:p w:rsidR="003D5BF9" w:rsidRPr="001346B1" w:rsidRDefault="00306EE0" w:rsidP="000D2415">
            <w:pPr>
              <w:jc w:val="center"/>
              <w:rPr>
                <w:rFonts w:ascii="Times New Roman" w:hAnsi="Times New Roman" w:cs="Times New Roman"/>
              </w:rPr>
            </w:pPr>
            <w:r>
              <w:rPr>
                <w:rFonts w:ascii="Times New Roman" w:hAnsi="Times New Roman" w:cs="Times New Roman"/>
              </w:rPr>
              <w:t>1</w:t>
            </w:r>
          </w:p>
        </w:tc>
      </w:tr>
      <w:tr w:rsidR="003D5BF9" w:rsidTr="001346B1">
        <w:trPr>
          <w:jc w:val="center"/>
        </w:trPr>
        <w:tc>
          <w:tcPr>
            <w:tcW w:w="0" w:type="auto"/>
          </w:tcPr>
          <w:p w:rsidR="003D5BF9" w:rsidRDefault="003D5BF9" w:rsidP="003D5BF9">
            <w:pPr>
              <w:rPr>
                <w:rFonts w:ascii="Times New Roman" w:hAnsi="Times New Roman" w:cs="Times New Roman"/>
              </w:rPr>
            </w:pPr>
            <w:r>
              <w:rPr>
                <w:rFonts w:ascii="Times New Roman" w:hAnsi="Times New Roman" w:cs="Times New Roman"/>
              </w:rPr>
              <w:t>SPW</w:t>
            </w:r>
          </w:p>
          <w:p w:rsidR="00F81D4F" w:rsidRPr="001346B1" w:rsidRDefault="00F81D4F" w:rsidP="003D5BF9">
            <w:pPr>
              <w:rPr>
                <w:rFonts w:ascii="Times New Roman" w:hAnsi="Times New Roman" w:cs="Times New Roman"/>
              </w:rPr>
            </w:pPr>
          </w:p>
        </w:tc>
        <w:tc>
          <w:tcPr>
            <w:tcW w:w="0" w:type="auto"/>
          </w:tcPr>
          <w:p w:rsidR="003D5BF9" w:rsidRPr="001346B1" w:rsidRDefault="00306EE0" w:rsidP="003D5BF9">
            <w:pPr>
              <w:rPr>
                <w:rFonts w:ascii="Times New Roman" w:hAnsi="Times New Roman" w:cs="Times New Roman"/>
              </w:rPr>
            </w:pPr>
            <w:proofErr w:type="spellStart"/>
            <w:r>
              <w:rPr>
                <w:rFonts w:ascii="Times New Roman" w:hAnsi="Times New Roman" w:cs="Times New Roman"/>
              </w:rPr>
              <w:t>Schervier</w:t>
            </w:r>
            <w:proofErr w:type="spellEnd"/>
            <w:r>
              <w:rPr>
                <w:rFonts w:ascii="Times New Roman" w:hAnsi="Times New Roman" w:cs="Times New Roman"/>
              </w:rPr>
              <w:t xml:space="preserve"> Pavilion, Warwick, NY</w:t>
            </w:r>
          </w:p>
        </w:tc>
        <w:tc>
          <w:tcPr>
            <w:tcW w:w="0" w:type="auto"/>
          </w:tcPr>
          <w:p w:rsidR="003D5BF9" w:rsidRPr="001346B1" w:rsidRDefault="00306EE0" w:rsidP="000D2415">
            <w:pPr>
              <w:jc w:val="center"/>
              <w:rPr>
                <w:rFonts w:ascii="Times New Roman" w:hAnsi="Times New Roman" w:cs="Times New Roman"/>
              </w:rPr>
            </w:pPr>
            <w:r>
              <w:rPr>
                <w:rFonts w:ascii="Times New Roman" w:hAnsi="Times New Roman" w:cs="Times New Roman"/>
              </w:rPr>
              <w:t>37</w:t>
            </w:r>
          </w:p>
        </w:tc>
      </w:tr>
      <w:tr w:rsidR="003D5BF9" w:rsidTr="001346B1">
        <w:trPr>
          <w:jc w:val="center"/>
        </w:trPr>
        <w:tc>
          <w:tcPr>
            <w:tcW w:w="0" w:type="auto"/>
          </w:tcPr>
          <w:p w:rsidR="003D5BF9" w:rsidRDefault="003D5BF9" w:rsidP="003D5BF9">
            <w:pPr>
              <w:rPr>
                <w:rFonts w:ascii="Times New Roman" w:hAnsi="Times New Roman" w:cs="Times New Roman"/>
              </w:rPr>
            </w:pPr>
            <w:r>
              <w:rPr>
                <w:rFonts w:ascii="Times New Roman" w:hAnsi="Times New Roman" w:cs="Times New Roman"/>
              </w:rPr>
              <w:t>TC</w:t>
            </w:r>
          </w:p>
          <w:p w:rsidR="00F81D4F" w:rsidRPr="001346B1" w:rsidRDefault="00F81D4F" w:rsidP="003D5BF9">
            <w:pPr>
              <w:rPr>
                <w:rFonts w:ascii="Times New Roman" w:hAnsi="Times New Roman" w:cs="Times New Roman"/>
              </w:rPr>
            </w:pPr>
          </w:p>
        </w:tc>
        <w:tc>
          <w:tcPr>
            <w:tcW w:w="0" w:type="auto"/>
          </w:tcPr>
          <w:p w:rsidR="003D5BF9" w:rsidRPr="001346B1" w:rsidRDefault="00306EE0" w:rsidP="003D5BF9">
            <w:pPr>
              <w:rPr>
                <w:rFonts w:ascii="Times New Roman" w:hAnsi="Times New Roman" w:cs="Times New Roman"/>
              </w:rPr>
            </w:pPr>
            <w:proofErr w:type="spellStart"/>
            <w:r>
              <w:rPr>
                <w:rFonts w:ascii="Times New Roman" w:hAnsi="Times New Roman" w:cs="Times New Roman"/>
              </w:rPr>
              <w:t>Touro</w:t>
            </w:r>
            <w:proofErr w:type="spellEnd"/>
            <w:r>
              <w:rPr>
                <w:rFonts w:ascii="Times New Roman" w:hAnsi="Times New Roman" w:cs="Times New Roman"/>
              </w:rPr>
              <w:t xml:space="preserve"> College, 60 Prospect Ave., Middletown, NY</w:t>
            </w:r>
          </w:p>
        </w:tc>
        <w:tc>
          <w:tcPr>
            <w:tcW w:w="0" w:type="auto"/>
          </w:tcPr>
          <w:p w:rsidR="003D5BF9" w:rsidRPr="001346B1" w:rsidRDefault="00306EE0" w:rsidP="000D2415">
            <w:pPr>
              <w:jc w:val="center"/>
              <w:rPr>
                <w:rFonts w:ascii="Times New Roman" w:hAnsi="Times New Roman" w:cs="Times New Roman"/>
              </w:rPr>
            </w:pPr>
            <w:r>
              <w:rPr>
                <w:rFonts w:ascii="Times New Roman" w:hAnsi="Times New Roman" w:cs="Times New Roman"/>
              </w:rPr>
              <w:t>26</w:t>
            </w:r>
          </w:p>
        </w:tc>
      </w:tr>
      <w:tr w:rsidR="003D5BF9" w:rsidTr="001346B1">
        <w:trPr>
          <w:jc w:val="center"/>
        </w:trPr>
        <w:tc>
          <w:tcPr>
            <w:tcW w:w="0" w:type="auto"/>
          </w:tcPr>
          <w:p w:rsidR="003D5BF9" w:rsidRDefault="003D5BF9" w:rsidP="003D5BF9">
            <w:pPr>
              <w:rPr>
                <w:rFonts w:ascii="Times New Roman" w:hAnsi="Times New Roman" w:cs="Times New Roman"/>
              </w:rPr>
            </w:pPr>
            <w:r>
              <w:rPr>
                <w:rFonts w:ascii="Times New Roman" w:hAnsi="Times New Roman" w:cs="Times New Roman"/>
              </w:rPr>
              <w:t>VV</w:t>
            </w:r>
          </w:p>
          <w:p w:rsidR="00F81D4F" w:rsidRPr="001346B1" w:rsidRDefault="00F81D4F" w:rsidP="003D5BF9">
            <w:pPr>
              <w:rPr>
                <w:rFonts w:ascii="Times New Roman" w:hAnsi="Times New Roman" w:cs="Times New Roman"/>
              </w:rPr>
            </w:pPr>
          </w:p>
        </w:tc>
        <w:tc>
          <w:tcPr>
            <w:tcW w:w="0" w:type="auto"/>
          </w:tcPr>
          <w:p w:rsidR="003D5BF9" w:rsidRPr="001346B1" w:rsidRDefault="00306EE0" w:rsidP="003D5BF9">
            <w:pPr>
              <w:rPr>
                <w:rFonts w:ascii="Times New Roman" w:hAnsi="Times New Roman" w:cs="Times New Roman"/>
              </w:rPr>
            </w:pPr>
            <w:r>
              <w:rPr>
                <w:rFonts w:ascii="Times New Roman" w:hAnsi="Times New Roman" w:cs="Times New Roman"/>
              </w:rPr>
              <w:t>Valley View Nursing Home, 59 Quarry Rd., Goshen, NY</w:t>
            </w:r>
          </w:p>
        </w:tc>
        <w:tc>
          <w:tcPr>
            <w:tcW w:w="0" w:type="auto"/>
          </w:tcPr>
          <w:p w:rsidR="003D5BF9" w:rsidRPr="001346B1" w:rsidRDefault="00306EE0" w:rsidP="000D2415">
            <w:pPr>
              <w:jc w:val="center"/>
              <w:rPr>
                <w:rFonts w:ascii="Times New Roman" w:hAnsi="Times New Roman" w:cs="Times New Roman"/>
              </w:rPr>
            </w:pPr>
            <w:r>
              <w:rPr>
                <w:rFonts w:ascii="Times New Roman" w:hAnsi="Times New Roman" w:cs="Times New Roman"/>
              </w:rPr>
              <w:t>30</w:t>
            </w:r>
          </w:p>
        </w:tc>
      </w:tr>
    </w:tbl>
    <w:p w:rsidR="00214E4B" w:rsidRPr="00F81D4F" w:rsidRDefault="00F81D4F" w:rsidP="001346B1">
      <w:pPr>
        <w:jc w:val="center"/>
        <w:rPr>
          <w:rFonts w:ascii="Times New Roman" w:hAnsi="Times New Roman" w:cs="Times New Roman"/>
        </w:rPr>
      </w:pPr>
      <w:r w:rsidRPr="00F81D4F">
        <w:rPr>
          <w:rFonts w:ascii="Times New Roman" w:hAnsi="Times New Roman" w:cs="Times New Roman"/>
        </w:rPr>
        <w:t>(Revised May 2017)</w:t>
      </w:r>
    </w:p>
    <w:sectPr w:rsidR="00214E4B" w:rsidRPr="00F81D4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CCD" w:rsidRDefault="00D84CCD" w:rsidP="00490195">
      <w:pPr>
        <w:spacing w:after="0" w:line="240" w:lineRule="auto"/>
      </w:pPr>
      <w:r>
        <w:separator/>
      </w:r>
    </w:p>
  </w:endnote>
  <w:endnote w:type="continuationSeparator" w:id="0">
    <w:p w:rsidR="00D84CCD" w:rsidRDefault="00D84CCD" w:rsidP="00490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195" w:rsidRPr="00490195" w:rsidRDefault="00490195" w:rsidP="00490195">
    <w:pPr>
      <w:pStyle w:val="Footer"/>
      <w:jc w:val="center"/>
      <w:rPr>
        <w:rFonts w:ascii="Times New Roman" w:hAnsi="Times New Roman" w:cs="Times New Roman"/>
        <w:b/>
        <w:i/>
      </w:rPr>
    </w:pPr>
    <w:r w:rsidRPr="00490195">
      <w:rPr>
        <w:rFonts w:ascii="Times New Roman" w:hAnsi="Times New Roman" w:cs="Times New Roman"/>
        <w:b/>
        <w:i/>
      </w:rPr>
      <w:t>*Mileage Reimbursement will be based upon the “lesser of actual (residence to clinical site) vs. chart (college to clinical site)”. If travel is from residence attach “Mapquest” mileage to voucher. Vouchers will not be processed without complete information.</w:t>
    </w:r>
  </w:p>
  <w:p w:rsidR="00490195" w:rsidRPr="00490195" w:rsidRDefault="00490195">
    <w:pPr>
      <w:pStyle w:val="Footer"/>
      <w:rPr>
        <w:rFonts w:ascii="Times New Roman" w:hAnsi="Times New Roman" w:cs="Times New Roman"/>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CCD" w:rsidRDefault="00D84CCD" w:rsidP="00490195">
      <w:pPr>
        <w:spacing w:after="0" w:line="240" w:lineRule="auto"/>
      </w:pPr>
      <w:r>
        <w:separator/>
      </w:r>
    </w:p>
  </w:footnote>
  <w:footnote w:type="continuationSeparator" w:id="0">
    <w:p w:rsidR="00D84CCD" w:rsidRDefault="00D84CCD" w:rsidP="00490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195" w:rsidRPr="00490195" w:rsidRDefault="00490195" w:rsidP="00490195">
    <w:pPr>
      <w:pStyle w:val="Header"/>
      <w:jc w:val="center"/>
      <w:rPr>
        <w:rFonts w:ascii="Times New Roman" w:hAnsi="Times New Roman" w:cs="Times New Roman"/>
        <w:b/>
        <w:sz w:val="32"/>
        <w:szCs w:val="32"/>
      </w:rPr>
    </w:pPr>
    <w:r w:rsidRPr="00490195">
      <w:rPr>
        <w:rFonts w:ascii="Times New Roman" w:hAnsi="Times New Roman" w:cs="Times New Roman"/>
        <w:b/>
        <w:sz w:val="32"/>
        <w:szCs w:val="32"/>
      </w:rPr>
      <w:t>Nursing Clinical Mileage Reimbursement</w:t>
    </w:r>
  </w:p>
  <w:p w:rsidR="00490195" w:rsidRPr="00490195" w:rsidRDefault="00490195" w:rsidP="00490195">
    <w:pPr>
      <w:pStyle w:val="Header"/>
      <w:jc w:val="center"/>
      <w:rPr>
        <w:rFonts w:ascii="Times New Roman" w:hAnsi="Times New Roman" w:cs="Times New Roman"/>
        <w:b/>
        <w:sz w:val="32"/>
        <w:szCs w:val="32"/>
      </w:rPr>
    </w:pPr>
    <w:r w:rsidRPr="00490195">
      <w:rPr>
        <w:rFonts w:ascii="Times New Roman" w:hAnsi="Times New Roman" w:cs="Times New Roman"/>
        <w:b/>
        <w:sz w:val="32"/>
        <w:szCs w:val="32"/>
      </w:rPr>
      <w:t>Newburgh Campus</w:t>
    </w:r>
  </w:p>
  <w:p w:rsidR="00490195" w:rsidRPr="00490195" w:rsidRDefault="00490195" w:rsidP="00490195">
    <w:pPr>
      <w:pStyle w:val="Header"/>
      <w:tabs>
        <w:tab w:val="clear" w:pos="9360"/>
        <w:tab w:val="left" w:pos="5040"/>
      </w:tabs>
      <w:rPr>
        <w:rFonts w:ascii="Times New Roman" w:hAnsi="Times New Roman" w:cs="Times New Roman"/>
        <w:b/>
        <w:i/>
        <w:sz w:val="32"/>
        <w:szCs w:val="32"/>
      </w:rPr>
    </w:pPr>
    <w:r w:rsidRPr="00490195">
      <w:rPr>
        <w:rFonts w:ascii="Times New Roman" w:hAnsi="Times New Roman" w:cs="Times New Roman"/>
        <w:b/>
        <w:i/>
        <w:sz w:val="32"/>
        <w:szCs w:val="32"/>
      </w:rPr>
      <w:tab/>
    </w:r>
    <w:r w:rsidRPr="00490195">
      <w:rPr>
        <w:rFonts w:ascii="Times New Roman" w:hAnsi="Times New Roman" w:cs="Times New Roman"/>
        <w:b/>
        <w:i/>
        <w:sz w:val="32"/>
        <w:szCs w:val="32"/>
      </w:rPr>
      <w:tab/>
    </w:r>
    <w:r w:rsidRPr="00490195">
      <w:rPr>
        <w:rFonts w:ascii="Times New Roman" w:hAnsi="Times New Roman" w:cs="Times New Roman"/>
        <w:b/>
        <w:i/>
        <w:sz w:val="32"/>
        <w:szCs w:val="32"/>
      </w:rPr>
      <w:tab/>
    </w:r>
  </w:p>
  <w:p w:rsidR="00490195" w:rsidRPr="00490195" w:rsidRDefault="00490195" w:rsidP="00490195">
    <w:pPr>
      <w:pStyle w:val="Header"/>
      <w:jc w:val="center"/>
      <w:rPr>
        <w:rFonts w:ascii="Times New Roman" w:hAnsi="Times New Roman" w:cs="Times New Roman"/>
        <w:b/>
        <w:i/>
      </w:rPr>
    </w:pPr>
    <w:r w:rsidRPr="00490195">
      <w:rPr>
        <w:rFonts w:ascii="Times New Roman" w:hAnsi="Times New Roman" w:cs="Times New Roman"/>
        <w:b/>
        <w:i/>
      </w:rPr>
      <w:t>*the lesser of “actual vs. chart”</w:t>
    </w:r>
  </w:p>
  <w:p w:rsidR="00490195" w:rsidRDefault="004901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195"/>
    <w:rsid w:val="000C0B63"/>
    <w:rsid w:val="000D2415"/>
    <w:rsid w:val="001346B1"/>
    <w:rsid w:val="001459EE"/>
    <w:rsid w:val="001B5214"/>
    <w:rsid w:val="00234892"/>
    <w:rsid w:val="00306EE0"/>
    <w:rsid w:val="003D5BF9"/>
    <w:rsid w:val="00490195"/>
    <w:rsid w:val="00813EBA"/>
    <w:rsid w:val="00B52578"/>
    <w:rsid w:val="00BB424C"/>
    <w:rsid w:val="00D84CCD"/>
    <w:rsid w:val="00EB2775"/>
    <w:rsid w:val="00F22AEC"/>
    <w:rsid w:val="00F81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1FFAB9-0FDE-4813-9117-BBA94030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195"/>
  </w:style>
  <w:style w:type="paragraph" w:styleId="Footer">
    <w:name w:val="footer"/>
    <w:basedOn w:val="Normal"/>
    <w:link w:val="FooterChar"/>
    <w:uiPriority w:val="99"/>
    <w:unhideWhenUsed/>
    <w:rsid w:val="00490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195"/>
  </w:style>
  <w:style w:type="table" w:styleId="TableGrid">
    <w:name w:val="Table Grid"/>
    <w:basedOn w:val="TableNormal"/>
    <w:uiPriority w:val="39"/>
    <w:rsid w:val="00490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Orange County Community College</Company>
  <LinksUpToDate>false</LinksUpToDate>
  <CharactersWithSpaces>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Burns</dc:creator>
  <cp:keywords/>
  <dc:description/>
  <cp:lastModifiedBy>Laurie Burns</cp:lastModifiedBy>
  <cp:revision>8</cp:revision>
  <dcterms:created xsi:type="dcterms:W3CDTF">2017-05-17T15:05:00Z</dcterms:created>
  <dcterms:modified xsi:type="dcterms:W3CDTF">2017-05-25T18:32:00Z</dcterms:modified>
</cp:coreProperties>
</file>