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4C2676" w:rsidTr="00856C35"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:rsidR="004C2676" w:rsidRPr="004C2676" w:rsidRDefault="004C2676" w:rsidP="00856C35">
            <w:pPr>
              <w:pStyle w:val="CompanyName"/>
              <w:rPr>
                <w:sz w:val="24"/>
              </w:rPr>
            </w:pPr>
            <w:r w:rsidRPr="004C2676">
              <w:rPr>
                <w:sz w:val="28"/>
              </w:rPr>
              <w:t>Department Of Diagnostic Imaging</w:t>
            </w:r>
            <w:r>
              <w:rPr>
                <w:sz w:val="28"/>
              </w:rPr>
              <w:t xml:space="preserve"> </w:t>
            </w:r>
            <w:r w:rsidRPr="004C2676">
              <w:rPr>
                <w:sz w:val="24"/>
              </w:rPr>
              <w:t>Orange County Community College</w:t>
            </w:r>
          </w:p>
          <w:p w:rsidR="00856C35" w:rsidRPr="004C2676" w:rsidRDefault="004C2676" w:rsidP="00856C35">
            <w:pPr>
              <w:pStyle w:val="CompanyName"/>
              <w:rPr>
                <w:sz w:val="28"/>
              </w:rPr>
            </w:pPr>
            <w:r w:rsidRPr="004C2676">
              <w:rPr>
                <w:sz w:val="24"/>
              </w:rPr>
              <w:t xml:space="preserve">115 South Street, Middletown, NY 10940 </w:t>
            </w:r>
          </w:p>
        </w:tc>
      </w:tr>
      <w:tr w:rsidR="004C2676" w:rsidRPr="004C2676" w:rsidTr="00856C35">
        <w:tc>
          <w:tcPr>
            <w:tcW w:w="4428" w:type="dxa"/>
          </w:tcPr>
          <w:p w:rsidR="004C2676" w:rsidRPr="00856C35" w:rsidRDefault="004C2676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:rsidR="004C2676" w:rsidRPr="004C2676" w:rsidRDefault="004C2676" w:rsidP="00856C35">
            <w:pPr>
              <w:pStyle w:val="CompanyName"/>
              <w:rPr>
                <w:sz w:val="28"/>
              </w:rPr>
            </w:pPr>
          </w:p>
        </w:tc>
      </w:tr>
    </w:tbl>
    <w:p w:rsidR="00467865" w:rsidRDefault="004B75A4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-256431</wp:posOffset>
            </wp:positionH>
            <wp:positionV relativeFrom="paragraph">
              <wp:posOffset>-1127208</wp:posOffset>
            </wp:positionV>
            <wp:extent cx="858741" cy="737235"/>
            <wp:effectExtent l="0" t="0" r="0" b="0"/>
            <wp:wrapNone/>
            <wp:docPr id="1" name="Picture 1" descr="http://www.sunyorange.edu/media/images/college_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yorange.edu/media/images/college_seal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74" cy="73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76">
        <w:t xml:space="preserve">Computed Tomography Student Application: </w:t>
      </w:r>
      <w:r w:rsidR="004C2676" w:rsidRPr="004C2676">
        <w:rPr>
          <w:highlight w:val="yellow"/>
        </w:rPr>
        <w:t>On-line Course ONLY</w:t>
      </w:r>
    </w:p>
    <w:p w:rsidR="00213347" w:rsidRDefault="00213347" w:rsidP="00213347">
      <w:r>
        <w:t>Students are selected based on various aspects such as: Time application was submitted (first come, first serve), years of experience, completeness of the application process</w:t>
      </w:r>
      <w:r w:rsidR="004B75A4">
        <w:t xml:space="preserve"> (we will not tell you something is wrong/missing)</w:t>
      </w:r>
      <w:r>
        <w:t xml:space="preserve">, and references both personal and current employers. </w:t>
      </w:r>
    </w:p>
    <w:p w:rsidR="00213347" w:rsidRDefault="00213347" w:rsidP="00213347"/>
    <w:p w:rsidR="00213347" w:rsidRDefault="00213347" w:rsidP="00213347">
      <w:r w:rsidRPr="00B1023C">
        <w:rPr>
          <w:b/>
          <w:u w:val="single"/>
        </w:rPr>
        <w:t>Incomplete applications will not be considered</w:t>
      </w:r>
      <w:r>
        <w:t xml:space="preserve"> so please read carefully and submit all materials. It’s preferred th</w:t>
      </w:r>
      <w:r w:rsidR="00B1023C">
        <w:t xml:space="preserve">e application be </w:t>
      </w:r>
      <w:r>
        <w:t xml:space="preserve">typed, but it can be printed and filled out by hand as well (must be clear and neat). </w:t>
      </w:r>
      <w:r w:rsidR="00B1023C">
        <w:t xml:space="preserve">When typing you can highlight “Yes” or “No” instead of checking box or use “scribble” in shapes to make a check. </w:t>
      </w:r>
    </w:p>
    <w:p w:rsidR="00213347" w:rsidRDefault="00213347" w:rsidP="00213347"/>
    <w:p w:rsidR="00213347" w:rsidRPr="00213347" w:rsidRDefault="00213347" w:rsidP="00213347">
      <w:r w:rsidRPr="004B75A4">
        <w:rPr>
          <w:b/>
        </w:rPr>
        <w:t>This application must be emailed to the Department Chair</w:t>
      </w:r>
      <w:r w:rsidR="004B75A4" w:rsidRPr="004B75A4">
        <w:rPr>
          <w:b/>
        </w:rPr>
        <w:t xml:space="preserve"> at </w:t>
      </w:r>
      <w:hyperlink r:id="rId9" w:history="1">
        <w:r w:rsidR="004B75A4" w:rsidRPr="00001005">
          <w:rPr>
            <w:rStyle w:val="Hyperlink"/>
            <w:b/>
          </w:rPr>
          <w:t>nicole.rushing@sunyorange.edu</w:t>
        </w:r>
      </w:hyperlink>
      <w:r w:rsidR="004B75A4" w:rsidRPr="004B75A4">
        <w:rPr>
          <w:b/>
        </w:rPr>
        <w:t xml:space="preserve"> with a current copy of the applicants NYS License and ARRT card</w:t>
      </w:r>
      <w:r w:rsidR="004B75A4">
        <w:t xml:space="preserve">. Please save it as a word or PDF document when sending or scan as a PDF and email. 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4C2676" w:rsidP="00490804">
            <w:r>
              <w:t>Do you have a NY State Radiography License?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B1023C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844C1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4C2676" w:rsidP="00490804">
            <w:pPr>
              <w:pStyle w:val="Heading4"/>
            </w:pPr>
            <w:r>
              <w:t>Are you a certified Nuclear Medicine Tech</w:t>
            </w:r>
            <w:r w:rsidR="009C220D" w:rsidRPr="005114CE">
              <w:t>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24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3"/>
        <w:gridCol w:w="665"/>
        <w:gridCol w:w="509"/>
      </w:tblGrid>
      <w:tr w:rsidR="00465E3D" w:rsidRPr="005114CE" w:rsidTr="00465E3D">
        <w:tc>
          <w:tcPr>
            <w:tcW w:w="3692" w:type="dxa"/>
            <w:vAlign w:val="bottom"/>
          </w:tcPr>
          <w:p w:rsidR="00465E3D" w:rsidRPr="005114CE" w:rsidRDefault="00465E3D" w:rsidP="00490804">
            <w:r>
              <w:t>Are you ARRT Certified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465E3D" w:rsidRPr="009C220D" w:rsidRDefault="00465E3D" w:rsidP="00490804">
            <w:pPr>
              <w:pStyle w:val="Checkbox"/>
            </w:pPr>
            <w:r>
              <w:t>YES</w:t>
            </w:r>
          </w:p>
          <w:p w:rsidR="00465E3D" w:rsidRPr="005114CE" w:rsidRDefault="00465E3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465E3D" w:rsidRPr="009C220D" w:rsidRDefault="00465E3D" w:rsidP="00490804">
            <w:pPr>
              <w:pStyle w:val="Checkbox"/>
            </w:pPr>
            <w:r>
              <w:t>NO</w:t>
            </w:r>
          </w:p>
          <w:p w:rsidR="00465E3D" w:rsidRPr="005114CE" w:rsidRDefault="00465E3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4C2676" w:rsidP="00490804">
            <w:r>
              <w:t>Are you currently employed for X-ray or CT?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44C1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465E3D" w:rsidP="00490804">
            <w:r w:rsidRPr="00465E3D">
              <w:rPr>
                <w:sz w:val="18"/>
              </w:rPr>
              <w:t>Radiography School/Program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2104"/>
        <w:gridCol w:w="6243"/>
      </w:tblGrid>
      <w:tr w:rsidR="00465E3D" w:rsidRPr="00613129" w:rsidTr="00465E3D">
        <w:trPr>
          <w:trHeight w:val="484"/>
        </w:trPr>
        <w:tc>
          <w:tcPr>
            <w:tcW w:w="1745" w:type="dxa"/>
            <w:vAlign w:val="bottom"/>
          </w:tcPr>
          <w:p w:rsidR="00465E3D" w:rsidRPr="005114CE" w:rsidRDefault="00465E3D" w:rsidP="00490804">
            <w:r>
              <w:t>Graduation Year &amp; Degree</w:t>
            </w:r>
            <w:r w:rsidRPr="005114CE">
              <w:t>: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bottom"/>
          </w:tcPr>
          <w:p w:rsidR="00465E3D" w:rsidRPr="005114CE" w:rsidRDefault="00465E3D" w:rsidP="00617C65">
            <w:pPr>
              <w:pStyle w:val="FieldText"/>
            </w:pPr>
          </w:p>
        </w:tc>
        <w:tc>
          <w:tcPr>
            <w:tcW w:w="6243" w:type="dxa"/>
            <w:tcBorders>
              <w:bottom w:val="single" w:sz="4" w:space="0" w:color="auto"/>
            </w:tcBorders>
            <w:vAlign w:val="bottom"/>
          </w:tcPr>
          <w:p w:rsidR="00465E3D" w:rsidRPr="005114CE" w:rsidRDefault="00465E3D" w:rsidP="00617C65">
            <w:pPr>
              <w:pStyle w:val="FieldText"/>
            </w:pPr>
          </w:p>
        </w:tc>
      </w:tr>
    </w:tbl>
    <w:p w:rsidR="00330050" w:rsidRDefault="00330050"/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 xml:space="preserve">Please list </w:t>
      </w:r>
      <w:r w:rsidR="00465E3D">
        <w:t>two</w:t>
      </w:r>
      <w:r w:rsidRPr="007F3D5B">
        <w:t xml:space="preserve"> </w:t>
      </w:r>
      <w:r w:rsidRPr="004B75A4">
        <w:rPr>
          <w:b/>
        </w:rPr>
        <w:t>professional</w:t>
      </w:r>
      <w:r w:rsidRPr="007F3D5B">
        <w:t xml:space="preserve">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</w:tbl>
    <w:p w:rsidR="00871876" w:rsidRDefault="00465E3D" w:rsidP="00871876">
      <w:pPr>
        <w:pStyle w:val="Heading2"/>
      </w:pPr>
      <w:r>
        <w:t>Current</w:t>
      </w:r>
      <w:r w:rsidR="00871876">
        <w:t xml:space="preserve">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19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7"/>
      </w:tblGrid>
      <w:tr w:rsidR="00465E3D" w:rsidRPr="00613129" w:rsidTr="00465E3D">
        <w:trPr>
          <w:trHeight w:val="288"/>
        </w:trPr>
        <w:tc>
          <w:tcPr>
            <w:tcW w:w="1072" w:type="dxa"/>
            <w:vAlign w:val="bottom"/>
          </w:tcPr>
          <w:p w:rsidR="00465E3D" w:rsidRPr="005114CE" w:rsidRDefault="00465E3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465E3D" w:rsidRPr="009C220D" w:rsidRDefault="00465E3D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3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3"/>
        <w:gridCol w:w="2140"/>
        <w:gridCol w:w="891"/>
      </w:tblGrid>
      <w:tr w:rsidR="00465E3D" w:rsidRPr="00613129" w:rsidTr="00465E3D">
        <w:trPr>
          <w:trHeight w:val="304"/>
        </w:trPr>
        <w:tc>
          <w:tcPr>
            <w:tcW w:w="2122" w:type="dxa"/>
            <w:vAlign w:val="bottom"/>
          </w:tcPr>
          <w:p w:rsidR="00465E3D" w:rsidRPr="005114CE" w:rsidRDefault="00465E3D" w:rsidP="00BC07E3">
            <w:r>
              <w:t>Job Title: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bottom"/>
          </w:tcPr>
          <w:p w:rsidR="00465E3D" w:rsidRPr="009C220D" w:rsidRDefault="00465E3D" w:rsidP="00BC07E3">
            <w:pPr>
              <w:pStyle w:val="FieldText"/>
            </w:pPr>
          </w:p>
        </w:tc>
        <w:tc>
          <w:tcPr>
            <w:tcW w:w="3031" w:type="dxa"/>
            <w:gridSpan w:val="2"/>
            <w:vAlign w:val="bottom"/>
          </w:tcPr>
          <w:p w:rsidR="00465E3D" w:rsidRPr="005114CE" w:rsidRDefault="00465E3D" w:rsidP="00BC07E3">
            <w:pPr>
              <w:pStyle w:val="Heading4"/>
            </w:pPr>
          </w:p>
        </w:tc>
      </w:tr>
      <w:tr w:rsidR="00465E3D" w:rsidRPr="00613129" w:rsidTr="00465E3D">
        <w:trPr>
          <w:gridAfter w:val="1"/>
          <w:wAfter w:w="891" w:type="dxa"/>
          <w:trHeight w:val="237"/>
        </w:trPr>
        <w:tc>
          <w:tcPr>
            <w:tcW w:w="9986" w:type="dxa"/>
            <w:gridSpan w:val="3"/>
            <w:tcBorders>
              <w:bottom w:val="single" w:sz="4" w:space="0" w:color="auto"/>
            </w:tcBorders>
            <w:vAlign w:val="bottom"/>
          </w:tcPr>
          <w:p w:rsidR="00465E3D" w:rsidRPr="005114CE" w:rsidRDefault="00465E3D" w:rsidP="00465E3D"/>
        </w:tc>
      </w:tr>
      <w:tr w:rsidR="00465E3D" w:rsidRPr="00613129" w:rsidTr="00465E3D">
        <w:trPr>
          <w:gridAfter w:val="1"/>
          <w:wAfter w:w="891" w:type="dxa"/>
          <w:trHeight w:val="237"/>
        </w:trPr>
        <w:tc>
          <w:tcPr>
            <w:tcW w:w="9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65E3D" w:rsidRPr="005114CE" w:rsidRDefault="00465E3D" w:rsidP="00BC07E3"/>
        </w:tc>
      </w:tr>
    </w:tbl>
    <w:p w:rsidR="00BC07E3" w:rsidRDefault="00BC07E3" w:rsidP="00BC07E3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213347">
        <w:t>I understand references may be called and questioned which includes current employers. CIRCLE OR HIGHLIGHT: “YES, I understand”</w:t>
      </w:r>
    </w:p>
    <w:p w:rsidR="00213347" w:rsidRDefault="00871876" w:rsidP="00490804">
      <w:pPr>
        <w:pStyle w:val="Italic"/>
      </w:pPr>
      <w:r w:rsidRPr="005114CE">
        <w:t xml:space="preserve">If this application leads to </w:t>
      </w:r>
      <w:r w:rsidR="00465E3D">
        <w:t>me being selected as a student</w:t>
      </w:r>
      <w:r w:rsidRPr="005114CE">
        <w:t>, I understand false or misleading information</w:t>
      </w:r>
      <w:r w:rsidR="00465E3D">
        <w:t xml:space="preserve"> may result in my dismissal or being refused a spot in the class</w:t>
      </w:r>
      <w:r w:rsidRPr="005114CE">
        <w:t>.</w:t>
      </w:r>
      <w:r w:rsidR="00213347">
        <w:t xml:space="preserve"> </w:t>
      </w:r>
    </w:p>
    <w:p w:rsidR="00871876" w:rsidRDefault="00213347" w:rsidP="00490804">
      <w:pPr>
        <w:pStyle w:val="Italic"/>
      </w:pPr>
      <w:r>
        <w:t>CIRCLE OR HIGHTLIGHT “YES, I understand”</w:t>
      </w:r>
    </w:p>
    <w:p w:rsidR="00213347" w:rsidRDefault="00465E3D" w:rsidP="00490804">
      <w:pPr>
        <w:pStyle w:val="Italic"/>
      </w:pPr>
      <w:r>
        <w:t xml:space="preserve">I understand this application is for the on-line didactic portion only and has no affiliation with clinical requirements. I understand there is no “Clinical Only” offering at this institution. </w:t>
      </w:r>
    </w:p>
    <w:p w:rsidR="00213347" w:rsidRPr="00871876" w:rsidRDefault="00213347" w:rsidP="00490804">
      <w:pPr>
        <w:pStyle w:val="Italic"/>
      </w:pPr>
      <w:r>
        <w:t xml:space="preserve">Although the course is online, I understand I will need to attend an orientation in order to keep my seat if selected for the course. CIRCLE OR HIGHTLIGHT “YES, I understand”.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793F0E" w:rsidP="004E34C6">
      <w:r>
        <w:t>(Electronically typing name counts)</w:t>
      </w:r>
    </w:p>
    <w:p w:rsidR="00213347" w:rsidRDefault="00213347" w:rsidP="004E34C6"/>
    <w:p w:rsidR="00213347" w:rsidRDefault="00213347" w:rsidP="004E34C6"/>
    <w:p w:rsidR="00170688" w:rsidRDefault="00170688" w:rsidP="004E34C6"/>
    <w:p w:rsidR="00213347" w:rsidRPr="00170688" w:rsidRDefault="004B75A4" w:rsidP="00170688">
      <w:pPr>
        <w:jc w:val="center"/>
        <w:rPr>
          <w:sz w:val="24"/>
        </w:rPr>
      </w:pPr>
      <w:r w:rsidRPr="00170688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2247983</wp:posOffset>
            </wp:positionH>
            <wp:positionV relativeFrom="paragraph">
              <wp:posOffset>1055922</wp:posOffset>
            </wp:positionV>
            <wp:extent cx="1900555" cy="643890"/>
            <wp:effectExtent l="0" t="0" r="0" b="0"/>
            <wp:wrapNone/>
            <wp:docPr id="2" name="Picture 2" descr="SUNY Orange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Y Orange Color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688" w:rsidRPr="00170688">
        <w:rPr>
          <w:sz w:val="24"/>
        </w:rPr>
        <w:t xml:space="preserve">Applicants will be notified via phone </w:t>
      </w:r>
      <w:r w:rsidR="00170688" w:rsidRPr="00170688">
        <w:rPr>
          <w:b/>
          <w:sz w:val="24"/>
        </w:rPr>
        <w:t>and</w:t>
      </w:r>
      <w:r w:rsidR="00170688" w:rsidRPr="00170688">
        <w:rPr>
          <w:sz w:val="24"/>
        </w:rPr>
        <w:t xml:space="preserve"> email when approved for a seat, so keep a close eye on the email given above. At that time</w:t>
      </w:r>
      <w:r w:rsidR="00170688">
        <w:rPr>
          <w:sz w:val="24"/>
        </w:rPr>
        <w:t>,</w:t>
      </w:r>
      <w:r w:rsidR="00170688" w:rsidRPr="00170688">
        <w:rPr>
          <w:sz w:val="24"/>
        </w:rPr>
        <w:t xml:space="preserve"> </w:t>
      </w:r>
      <w:r w:rsidR="00170688">
        <w:rPr>
          <w:sz w:val="24"/>
        </w:rPr>
        <w:t xml:space="preserve">registration information </w:t>
      </w:r>
      <w:r w:rsidR="00170688" w:rsidRPr="00170688">
        <w:rPr>
          <w:sz w:val="24"/>
        </w:rPr>
        <w:t>and details about orientation</w:t>
      </w:r>
      <w:r w:rsidR="00170688">
        <w:rPr>
          <w:sz w:val="24"/>
        </w:rPr>
        <w:t xml:space="preserve"> will be given</w:t>
      </w:r>
      <w:r w:rsidR="00170688" w:rsidRPr="00170688">
        <w:rPr>
          <w:sz w:val="24"/>
        </w:rPr>
        <w:t>.</w:t>
      </w:r>
    </w:p>
    <w:sectPr w:rsidR="00213347" w:rsidRPr="00170688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86" w:rsidRDefault="00780D86" w:rsidP="00176E67">
      <w:r>
        <w:separator/>
      </w:r>
    </w:p>
  </w:endnote>
  <w:endnote w:type="continuationSeparator" w:id="0">
    <w:p w:rsidR="00780D86" w:rsidRDefault="00780D8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80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86" w:rsidRDefault="00780D86" w:rsidP="00176E67">
      <w:r>
        <w:separator/>
      </w:r>
    </w:p>
  </w:footnote>
  <w:footnote w:type="continuationSeparator" w:id="0">
    <w:p w:rsidR="00780D86" w:rsidRDefault="00780D8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0688"/>
    <w:rsid w:val="00176E67"/>
    <w:rsid w:val="0018062B"/>
    <w:rsid w:val="00180664"/>
    <w:rsid w:val="001903F7"/>
    <w:rsid w:val="0019395E"/>
    <w:rsid w:val="001D6B76"/>
    <w:rsid w:val="00211828"/>
    <w:rsid w:val="00213347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5E3D"/>
    <w:rsid w:val="00467865"/>
    <w:rsid w:val="0048685F"/>
    <w:rsid w:val="00490804"/>
    <w:rsid w:val="004A1437"/>
    <w:rsid w:val="004A4198"/>
    <w:rsid w:val="004A54EA"/>
    <w:rsid w:val="004B0578"/>
    <w:rsid w:val="004B75A4"/>
    <w:rsid w:val="004C2676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0D86"/>
    <w:rsid w:val="00786E50"/>
    <w:rsid w:val="00793AC6"/>
    <w:rsid w:val="00793F0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4C16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023C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95A5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E353CF-C516-4C52-BB63-4B5EBB1D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4B7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icole.rushing@sunyorang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435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Nicole Rushing</dc:creator>
  <cp:keywords/>
  <cp:lastModifiedBy>Ms. LuAnn Haviland</cp:lastModifiedBy>
  <cp:revision>2</cp:revision>
  <cp:lastPrinted>2002-05-23T18:14:00Z</cp:lastPrinted>
  <dcterms:created xsi:type="dcterms:W3CDTF">2018-10-02T13:01:00Z</dcterms:created>
  <dcterms:modified xsi:type="dcterms:W3CDTF">2018-10-02T13:01:00Z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