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18" w:rsidRDefault="00AE2618" w:rsidP="00A064D4">
      <w:pPr>
        <w:rPr>
          <w:rStyle w:val="SubtleReference"/>
          <w:smallCaps w:val="0"/>
          <w:color w:val="auto"/>
          <w:u w:val="none"/>
        </w:rPr>
      </w:pPr>
    </w:p>
    <w:p w:rsidR="00A064D4" w:rsidRPr="00024B06" w:rsidRDefault="00A064D4" w:rsidP="00A064D4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Checklist for FAFSA</w:t>
      </w:r>
    </w:p>
    <w:p w:rsidR="00C61B5C" w:rsidRDefault="00C61B5C" w:rsidP="00A064D4">
      <w:pPr>
        <w:rPr>
          <w:rStyle w:val="SubtleReference"/>
          <w:b/>
          <w:smallCaps w:val="0"/>
          <w:color w:val="auto"/>
          <w:sz w:val="28"/>
          <w:szCs w:val="28"/>
          <w:u w:val="none"/>
        </w:rPr>
      </w:pPr>
    </w:p>
    <w:p w:rsidR="00571609" w:rsidRDefault="00571609" w:rsidP="00A064D4">
      <w:pPr>
        <w:rPr>
          <w:rStyle w:val="SubtleReference"/>
          <w:b/>
          <w:smallCaps w:val="0"/>
          <w:color w:val="auto"/>
          <w:sz w:val="28"/>
          <w:szCs w:val="28"/>
          <w:u w:val="none"/>
        </w:rPr>
      </w:pPr>
      <w:bookmarkStart w:id="0" w:name="_GoBack"/>
      <w:bookmarkEnd w:id="0"/>
    </w:p>
    <w:p w:rsidR="00A064D4" w:rsidRPr="00571609" w:rsidRDefault="00C61B5C" w:rsidP="00571609">
      <w:pPr>
        <w:pStyle w:val="ListParagraph"/>
        <w:numPr>
          <w:ilvl w:val="0"/>
          <w:numId w:val="1"/>
        </w:numPr>
        <w:rPr>
          <w:rStyle w:val="SubtleReference"/>
          <w:b/>
          <w:smallCaps w:val="0"/>
          <w:color w:val="auto"/>
          <w:sz w:val="28"/>
          <w:szCs w:val="28"/>
          <w:u w:val="none"/>
        </w:rPr>
      </w:pPr>
      <w:r w:rsidRPr="00571609">
        <w:rPr>
          <w:rStyle w:val="SubtleReference"/>
          <w:b/>
          <w:smallCaps w:val="0"/>
          <w:color w:val="auto"/>
          <w:sz w:val="28"/>
          <w:szCs w:val="28"/>
          <w:u w:val="none"/>
        </w:rPr>
        <w:t>Create PIN</w:t>
      </w:r>
    </w:p>
    <w:p w:rsidR="00A16D1F" w:rsidRPr="00571609" w:rsidRDefault="001F3293" w:rsidP="00571609">
      <w:pPr>
        <w:pStyle w:val="ListParagraph"/>
        <w:numPr>
          <w:ilvl w:val="1"/>
          <w:numId w:val="1"/>
        </w:numPr>
        <w:rPr>
          <w:rStyle w:val="SubtleReference"/>
          <w:smallCaps w:val="0"/>
          <w:color w:val="auto"/>
          <w:sz w:val="28"/>
          <w:szCs w:val="28"/>
          <w:u w:val="none"/>
        </w:rPr>
      </w:pP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Before beginning the Free Application for Federal Student Aid (FAFSA), you must apply for a Personal Identification Number (PIN) at </w:t>
      </w:r>
      <w:r w:rsidRPr="00571609">
        <w:rPr>
          <w:rStyle w:val="SubtleReference"/>
          <w:b/>
          <w:smallCaps w:val="0"/>
          <w:sz w:val="28"/>
          <w:szCs w:val="28"/>
          <w:u w:val="none"/>
        </w:rPr>
        <w:t>pin.ed.gov</w:t>
      </w: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>.  The PIN will allow you and your parents to sign your FAFSA electronically.</w:t>
      </w:r>
    </w:p>
    <w:p w:rsidR="00C61B5C" w:rsidRDefault="00C61B5C" w:rsidP="00A064D4">
      <w:pPr>
        <w:rPr>
          <w:rStyle w:val="SubtleReference"/>
          <w:smallCaps w:val="0"/>
          <w:color w:val="auto"/>
          <w:sz w:val="28"/>
          <w:szCs w:val="28"/>
          <w:u w:val="none"/>
        </w:rPr>
      </w:pPr>
    </w:p>
    <w:p w:rsidR="001F3293" w:rsidRPr="00571609" w:rsidRDefault="00C61B5C" w:rsidP="00571609">
      <w:pPr>
        <w:pStyle w:val="ListParagraph"/>
        <w:numPr>
          <w:ilvl w:val="0"/>
          <w:numId w:val="1"/>
        </w:numPr>
        <w:rPr>
          <w:rStyle w:val="SubtleReference"/>
          <w:b/>
          <w:smallCaps w:val="0"/>
          <w:color w:val="auto"/>
          <w:sz w:val="28"/>
          <w:szCs w:val="28"/>
          <w:u w:val="none"/>
        </w:rPr>
      </w:pPr>
      <w:r w:rsidRPr="00571609">
        <w:rPr>
          <w:rStyle w:val="SubtleReference"/>
          <w:b/>
          <w:smallCaps w:val="0"/>
          <w:color w:val="auto"/>
          <w:sz w:val="28"/>
          <w:szCs w:val="28"/>
          <w:u w:val="none"/>
        </w:rPr>
        <w:t>Complete FAFSA</w:t>
      </w:r>
    </w:p>
    <w:p w:rsidR="001F3293" w:rsidRPr="00571609" w:rsidRDefault="001F3293" w:rsidP="00571609">
      <w:pPr>
        <w:pStyle w:val="ListParagraph"/>
        <w:numPr>
          <w:ilvl w:val="1"/>
          <w:numId w:val="1"/>
        </w:numPr>
        <w:rPr>
          <w:rStyle w:val="SubtleReference"/>
          <w:smallCaps w:val="0"/>
          <w:color w:val="auto"/>
          <w:sz w:val="28"/>
          <w:szCs w:val="28"/>
          <w:u w:val="none"/>
        </w:rPr>
      </w:pP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The FAFSA is to be completed online at </w:t>
      </w:r>
      <w:r w:rsidRPr="00571609">
        <w:rPr>
          <w:rStyle w:val="SubtleReference"/>
          <w:b/>
          <w:smallCaps w:val="0"/>
          <w:sz w:val="28"/>
          <w:szCs w:val="28"/>
          <w:u w:val="none"/>
        </w:rPr>
        <w:t>fafsa.ed.gov</w:t>
      </w: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>.  O</w:t>
      </w:r>
      <w:r w:rsidR="00C61B5C" w:rsidRPr="00571609">
        <w:rPr>
          <w:rStyle w:val="SubtleReference"/>
          <w:smallCaps w:val="0"/>
          <w:color w:val="auto"/>
          <w:sz w:val="28"/>
          <w:szCs w:val="28"/>
          <w:u w:val="none"/>
        </w:rPr>
        <w:t>nce the FAFSA has been completed, processed and sent to SUNY Orange (usually 5-10 days)</w:t>
      </w: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>,</w:t>
      </w:r>
      <w:r w:rsidR="00C61B5C"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then you can</w:t>
      </w:r>
      <w:r w:rsidR="00A061D7"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login</w:t>
      </w: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to </w:t>
      </w:r>
      <w:proofErr w:type="spellStart"/>
      <w:r w:rsidR="00A061D7" w:rsidRPr="00571609">
        <w:rPr>
          <w:rStyle w:val="SubtleReference"/>
          <w:smallCaps w:val="0"/>
          <w:color w:val="auto"/>
          <w:sz w:val="28"/>
          <w:szCs w:val="28"/>
          <w:u w:val="none"/>
        </w:rPr>
        <w:t>MySUNYOrange</w:t>
      </w:r>
      <w:proofErr w:type="spellEnd"/>
      <w:r w:rsidR="00A061D7" w:rsidRPr="00571609">
        <w:rPr>
          <w:rStyle w:val="SubtleReference"/>
          <w:smallCaps w:val="0"/>
          <w:color w:val="auto"/>
          <w:sz w:val="28"/>
          <w:szCs w:val="28"/>
          <w:u w:val="none"/>
        </w:rPr>
        <w:t>, under the financial aid tab, to see any</w:t>
      </w: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</w:t>
      </w:r>
      <w:r w:rsidR="00A061D7"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“unsatisfied requirements “ that </w:t>
      </w:r>
      <w:r w:rsidRPr="00571609">
        <w:rPr>
          <w:rStyle w:val="SubtleReference"/>
          <w:smallCaps w:val="0"/>
          <w:color w:val="auto"/>
          <w:sz w:val="28"/>
          <w:szCs w:val="28"/>
          <w:u w:val="none"/>
        </w:rPr>
        <w:t>you</w:t>
      </w:r>
      <w:r w:rsidR="00A061D7"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might need to complete.</w:t>
      </w:r>
      <w:r w:rsidR="00872204"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 Not completing these requirements will hold up awarding you your aid.</w:t>
      </w:r>
      <w:r w:rsidR="00A061D7" w:rsidRPr="00571609">
        <w:rPr>
          <w:rStyle w:val="SubtleReference"/>
          <w:smallCaps w:val="0"/>
          <w:color w:val="auto"/>
          <w:sz w:val="28"/>
          <w:szCs w:val="28"/>
          <w:u w:val="none"/>
        </w:rPr>
        <w:t xml:space="preserve"> </w:t>
      </w:r>
    </w:p>
    <w:p w:rsidR="00A16D1F" w:rsidRPr="00A064D4" w:rsidRDefault="00A16D1F" w:rsidP="00A064D4">
      <w:pPr>
        <w:rPr>
          <w:rStyle w:val="SubtleReference"/>
          <w:smallCaps w:val="0"/>
          <w:color w:val="auto"/>
          <w:u w:val="none"/>
        </w:rPr>
      </w:pPr>
    </w:p>
    <w:sectPr w:rsidR="00A16D1F" w:rsidRPr="00A064D4" w:rsidSect="00DC7B0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0C" w:rsidRDefault="00DC7B0C" w:rsidP="00DC7B0C">
      <w:pPr>
        <w:spacing w:after="0" w:line="240" w:lineRule="auto"/>
      </w:pPr>
      <w:r>
        <w:separator/>
      </w:r>
    </w:p>
  </w:endnote>
  <w:endnote w:type="continuationSeparator" w:id="0">
    <w:p w:rsidR="00DC7B0C" w:rsidRDefault="00DC7B0C" w:rsidP="00DC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0C" w:rsidRDefault="00DC7B0C" w:rsidP="00DC7B0C">
      <w:pPr>
        <w:spacing w:after="0" w:line="240" w:lineRule="auto"/>
      </w:pPr>
      <w:r>
        <w:separator/>
      </w:r>
    </w:p>
  </w:footnote>
  <w:footnote w:type="continuationSeparator" w:id="0">
    <w:p w:rsidR="00DC7B0C" w:rsidRDefault="00DC7B0C" w:rsidP="00DC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0C" w:rsidRDefault="00DC7B0C" w:rsidP="00DC7B0C">
    <w:pPr>
      <w:pStyle w:val="Header"/>
      <w:jc w:val="center"/>
    </w:pPr>
    <w:r>
      <w:rPr>
        <w:noProof/>
      </w:rPr>
      <w:drawing>
        <wp:inline distT="0" distB="0" distL="0" distR="0" wp14:anchorId="5A984C89" wp14:editId="1FBCFEBC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B0C" w:rsidRDefault="00DC7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7B66"/>
    <w:multiLevelType w:val="hybridMultilevel"/>
    <w:tmpl w:val="6A1C1A2A"/>
    <w:lvl w:ilvl="0" w:tplc="D5CA3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0C"/>
    <w:rsid w:val="001F3293"/>
    <w:rsid w:val="004057EE"/>
    <w:rsid w:val="004574B0"/>
    <w:rsid w:val="00571609"/>
    <w:rsid w:val="00872204"/>
    <w:rsid w:val="00A061D7"/>
    <w:rsid w:val="00A064D4"/>
    <w:rsid w:val="00A16D1F"/>
    <w:rsid w:val="00AC674A"/>
    <w:rsid w:val="00AE2618"/>
    <w:rsid w:val="00C61B5C"/>
    <w:rsid w:val="00DC7B0C"/>
    <w:rsid w:val="00E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0C"/>
  </w:style>
  <w:style w:type="paragraph" w:styleId="Footer">
    <w:name w:val="footer"/>
    <w:basedOn w:val="Normal"/>
    <w:link w:val="FooterChar"/>
    <w:uiPriority w:val="99"/>
    <w:unhideWhenUsed/>
    <w:rsid w:val="00DC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0C"/>
  </w:style>
  <w:style w:type="paragraph" w:styleId="BalloonText">
    <w:name w:val="Balloon Text"/>
    <w:basedOn w:val="Normal"/>
    <w:link w:val="BalloonTextChar"/>
    <w:uiPriority w:val="99"/>
    <w:semiHidden/>
    <w:unhideWhenUsed/>
    <w:rsid w:val="00DC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0C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C7B0C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4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4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0C"/>
  </w:style>
  <w:style w:type="paragraph" w:styleId="Footer">
    <w:name w:val="footer"/>
    <w:basedOn w:val="Normal"/>
    <w:link w:val="FooterChar"/>
    <w:uiPriority w:val="99"/>
    <w:unhideWhenUsed/>
    <w:rsid w:val="00DC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0C"/>
  </w:style>
  <w:style w:type="paragraph" w:styleId="BalloonText">
    <w:name w:val="Balloon Text"/>
    <w:basedOn w:val="Normal"/>
    <w:link w:val="BalloonTextChar"/>
    <w:uiPriority w:val="99"/>
    <w:semiHidden/>
    <w:unhideWhenUsed/>
    <w:rsid w:val="00DC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0C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C7B0C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4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4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E9B1-D41B-44E0-B0EB-5793C05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2013-03-21T15:44:00Z</dcterms:created>
  <dcterms:modified xsi:type="dcterms:W3CDTF">2013-03-29T16:15:00Z</dcterms:modified>
</cp:coreProperties>
</file>