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10" w:rsidRPr="007965AE" w:rsidRDefault="00DD6910" w:rsidP="00DD6910">
      <w:pPr>
        <w:pStyle w:val="IntenseQuote"/>
        <w:jc w:val="center"/>
        <w:rPr>
          <w:rStyle w:val="SubtleReference"/>
          <w:rFonts w:ascii="Rockwell" w:hAnsi="Rockwell"/>
          <w:b w:val="0"/>
          <w:i w:val="0"/>
          <w:sz w:val="52"/>
          <w:szCs w:val="52"/>
        </w:rPr>
      </w:pPr>
      <w:bookmarkStart w:id="0" w:name="_GoBack"/>
      <w:bookmarkEnd w:id="0"/>
      <w:r w:rsidRPr="007965AE">
        <w:rPr>
          <w:rStyle w:val="SubtleReference"/>
          <w:rFonts w:ascii="Rockwell" w:hAnsi="Rockwell"/>
          <w:b w:val="0"/>
          <w:i w:val="0"/>
          <w:sz w:val="52"/>
          <w:szCs w:val="52"/>
        </w:rPr>
        <w:t>Financial aid checklist</w:t>
      </w:r>
    </w:p>
    <w:p w:rsidR="00DD6910" w:rsidRDefault="00DD6910" w:rsidP="007965AE">
      <w:pPr>
        <w:pStyle w:val="ListParagraph"/>
        <w:numPr>
          <w:ilvl w:val="0"/>
          <w:numId w:val="11"/>
        </w:numPr>
        <w:rPr>
          <w:rFonts w:ascii="Rockwell" w:hAnsi="Rockwell"/>
          <w:b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TO COMPLETE THE FAFSA</w:t>
      </w:r>
    </w:p>
    <w:p w:rsidR="00F36A63" w:rsidRPr="007965AE" w:rsidRDefault="00F36A63" w:rsidP="00F36A63">
      <w:pPr>
        <w:pStyle w:val="ListParagraph"/>
        <w:rPr>
          <w:rFonts w:ascii="Rockwell" w:hAnsi="Rockwell"/>
          <w:b/>
          <w:sz w:val="24"/>
          <w:szCs w:val="24"/>
          <w:u w:val="single"/>
        </w:rPr>
      </w:pPr>
    </w:p>
    <w:p w:rsidR="00DD6910" w:rsidRPr="007965AE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Before beginning the Free Application for Federal Student Aid (FAFSA), you must apply for a Personal </w:t>
      </w:r>
      <w:r w:rsidR="000E51AB" w:rsidRPr="007965AE">
        <w:rPr>
          <w:rFonts w:ascii="Rockwell" w:hAnsi="Rockwell"/>
          <w:sz w:val="24"/>
          <w:szCs w:val="24"/>
        </w:rPr>
        <w:t>Identification</w:t>
      </w:r>
      <w:r w:rsidRPr="007965AE">
        <w:rPr>
          <w:rFonts w:ascii="Rockwell" w:hAnsi="Rockwell"/>
          <w:sz w:val="24"/>
          <w:szCs w:val="24"/>
        </w:rPr>
        <w:t xml:space="preserve"> Number (PIN) at </w:t>
      </w:r>
      <w:r w:rsidR="009031DB" w:rsidRPr="007965AE">
        <w:rPr>
          <w:rFonts w:ascii="Rockwell" w:hAnsi="Rockwell"/>
          <w:b/>
          <w:color w:val="C0504D" w:themeColor="accent2"/>
          <w:sz w:val="24"/>
          <w:szCs w:val="24"/>
        </w:rPr>
        <w:t>www.</w:t>
      </w:r>
      <w:r w:rsidRPr="007965AE">
        <w:rPr>
          <w:rFonts w:ascii="Rockwell" w:hAnsi="Rockwell"/>
          <w:b/>
          <w:color w:val="C0504D" w:themeColor="accent2"/>
          <w:sz w:val="24"/>
          <w:szCs w:val="24"/>
        </w:rPr>
        <w:t>pin.ed.gov</w:t>
      </w:r>
      <w:r w:rsidRPr="007965AE">
        <w:rPr>
          <w:rFonts w:ascii="Rockwell" w:hAnsi="Rockwell"/>
          <w:sz w:val="24"/>
          <w:szCs w:val="24"/>
        </w:rPr>
        <w:t>.  The PIN will allow you and your parents to sign your FAFSA electronically.</w:t>
      </w:r>
    </w:p>
    <w:p w:rsidR="00DD6910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The FAFSA is to be completed online at </w:t>
      </w:r>
      <w:r w:rsidR="009031DB" w:rsidRPr="007965AE">
        <w:rPr>
          <w:rFonts w:ascii="Rockwell" w:hAnsi="Rockwell"/>
          <w:b/>
          <w:color w:val="C0504D" w:themeColor="accent2"/>
          <w:sz w:val="24"/>
          <w:szCs w:val="24"/>
        </w:rPr>
        <w:t>www.</w:t>
      </w:r>
      <w:r w:rsidRPr="007965AE">
        <w:rPr>
          <w:rFonts w:ascii="Rockwell" w:hAnsi="Rockwell"/>
          <w:b/>
          <w:color w:val="C0504D" w:themeColor="accent2"/>
          <w:sz w:val="24"/>
          <w:szCs w:val="24"/>
        </w:rPr>
        <w:t>fafsa.ed.gov</w:t>
      </w:r>
      <w:r w:rsidRPr="007965AE">
        <w:rPr>
          <w:rFonts w:ascii="Rockwell" w:hAnsi="Rockwell"/>
          <w:sz w:val="24"/>
          <w:szCs w:val="24"/>
        </w:rPr>
        <w:t>. Once the FAFSA has been</w:t>
      </w:r>
      <w:r w:rsidR="007965AE">
        <w:rPr>
          <w:rFonts w:ascii="Rockwell" w:hAnsi="Rockwell"/>
          <w:sz w:val="24"/>
          <w:szCs w:val="24"/>
        </w:rPr>
        <w:t xml:space="preserve"> processed</w:t>
      </w:r>
      <w:r w:rsidRPr="007965AE">
        <w:rPr>
          <w:rFonts w:ascii="Rockwell" w:hAnsi="Rockwell"/>
          <w:sz w:val="24"/>
          <w:szCs w:val="24"/>
        </w:rPr>
        <w:t>, go to the MySUNYOrange portal to learn the additional responsibilities you have in completing your application for financial aid.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DD6910" w:rsidRDefault="00DD6910" w:rsidP="007965AE">
      <w:pPr>
        <w:pStyle w:val="ListParagraph"/>
        <w:numPr>
          <w:ilvl w:val="0"/>
          <w:numId w:val="11"/>
        </w:numPr>
        <w:tabs>
          <w:tab w:val="left" w:pos="720"/>
          <w:tab w:val="left" w:pos="900"/>
        </w:tabs>
        <w:rPr>
          <w:rFonts w:ascii="Rockwell" w:hAnsi="Rockwell"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APPLY FOR TAP</w:t>
      </w:r>
      <w:r w:rsidR="002D4CF6" w:rsidRPr="007965AE"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B012A2" w:rsidRPr="007965AE">
        <w:rPr>
          <w:rFonts w:ascii="Rockwell" w:hAnsi="Rockwell"/>
          <w:sz w:val="24"/>
          <w:szCs w:val="24"/>
          <w:u w:val="single"/>
        </w:rPr>
        <w:t>(FULL-TIME STATE AID, 12 CREDITS OR MORE)</w:t>
      </w:r>
    </w:p>
    <w:p w:rsidR="00F36A63" w:rsidRPr="007965AE" w:rsidRDefault="00F36A63" w:rsidP="00F36A63">
      <w:pPr>
        <w:pStyle w:val="ListParagraph"/>
        <w:tabs>
          <w:tab w:val="left" w:pos="720"/>
          <w:tab w:val="left" w:pos="900"/>
        </w:tabs>
        <w:rPr>
          <w:rFonts w:ascii="Rockwell" w:hAnsi="Rockwell"/>
          <w:sz w:val="24"/>
          <w:szCs w:val="24"/>
          <w:u w:val="single"/>
        </w:rPr>
      </w:pPr>
    </w:p>
    <w:p w:rsidR="00DD6910" w:rsidRPr="007965AE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After completing the FAFSA online, you can apply for TAP using the link on the confirmation page of the FAFSA.</w:t>
      </w:r>
    </w:p>
    <w:p w:rsidR="00DD6910" w:rsidRPr="007965AE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If you failed to complete your TAP application immediately following </w:t>
      </w:r>
      <w:r w:rsidR="007904CC">
        <w:rPr>
          <w:rFonts w:ascii="Rockwell" w:hAnsi="Rockwell"/>
          <w:sz w:val="24"/>
          <w:szCs w:val="24"/>
        </w:rPr>
        <w:t xml:space="preserve">completing </w:t>
      </w:r>
      <w:r w:rsidRPr="007965AE">
        <w:rPr>
          <w:rFonts w:ascii="Rockwell" w:hAnsi="Rockwell"/>
          <w:sz w:val="24"/>
          <w:szCs w:val="24"/>
        </w:rPr>
        <w:t>your FAFSA, you can go to the HESC website</w:t>
      </w:r>
      <w:r w:rsidR="00AB3766" w:rsidRPr="007965AE">
        <w:rPr>
          <w:rFonts w:ascii="Rockwell" w:hAnsi="Rockwell"/>
          <w:sz w:val="24"/>
          <w:szCs w:val="24"/>
        </w:rPr>
        <w:t xml:space="preserve"> at </w:t>
      </w:r>
      <w:hyperlink r:id="rId8" w:history="1">
        <w:r w:rsidR="009031DB" w:rsidRPr="007965AE">
          <w:rPr>
            <w:rStyle w:val="Hyperlink"/>
            <w:rFonts w:ascii="Rockwell" w:hAnsi="Rockwell"/>
            <w:b/>
            <w:color w:val="C0504D" w:themeColor="accent2"/>
            <w:sz w:val="24"/>
            <w:szCs w:val="24"/>
          </w:rPr>
          <w:t>www.tapweb.org</w:t>
        </w:r>
      </w:hyperlink>
      <w:r w:rsidR="009031DB" w:rsidRPr="007965AE">
        <w:rPr>
          <w:rFonts w:ascii="Rockwell" w:hAnsi="Rockwell"/>
          <w:b/>
          <w:color w:val="C0504D" w:themeColor="accent2"/>
          <w:sz w:val="24"/>
          <w:szCs w:val="24"/>
        </w:rPr>
        <w:t xml:space="preserve"> .</w:t>
      </w:r>
    </w:p>
    <w:p w:rsidR="00DD6910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If you don’t apply online for TAP, an express TAP application will be mailed to you.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AB3766" w:rsidRDefault="00AB3766" w:rsidP="007965AE">
      <w:pPr>
        <w:pStyle w:val="ListParagraph"/>
        <w:numPr>
          <w:ilvl w:val="0"/>
          <w:numId w:val="11"/>
        </w:numPr>
        <w:rPr>
          <w:rFonts w:ascii="Rockwell" w:hAnsi="Rockwell"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APPLY FOR APTS</w:t>
      </w:r>
      <w:r w:rsidR="00B012A2" w:rsidRPr="007965AE">
        <w:rPr>
          <w:rFonts w:ascii="Rockwell" w:hAnsi="Rockwell"/>
          <w:sz w:val="24"/>
          <w:szCs w:val="24"/>
          <w:u w:val="single"/>
        </w:rPr>
        <w:t xml:space="preserve"> (PART-TIME STATE AID, 6-11.5 CREDITS ONLY)</w:t>
      </w:r>
    </w:p>
    <w:p w:rsidR="00F36A63" w:rsidRPr="007965AE" w:rsidRDefault="00F36A63" w:rsidP="00F36A63">
      <w:pPr>
        <w:pStyle w:val="ListParagraph"/>
        <w:rPr>
          <w:rFonts w:ascii="Rockwell" w:hAnsi="Rockwell"/>
          <w:sz w:val="24"/>
          <w:szCs w:val="24"/>
          <w:u w:val="single"/>
        </w:rPr>
      </w:pPr>
    </w:p>
    <w:p w:rsidR="00AB3766" w:rsidRPr="007965AE" w:rsidRDefault="00AB3766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Go to the </w:t>
      </w:r>
      <w:hyperlink r:id="rId9" w:history="1">
        <w:r w:rsidRPr="007965AE">
          <w:rPr>
            <w:rStyle w:val="Hyperlink"/>
            <w:rFonts w:ascii="Rockwell" w:hAnsi="Rockwell"/>
            <w:b/>
            <w:color w:val="C0504D" w:themeColor="accent2"/>
            <w:sz w:val="24"/>
            <w:szCs w:val="24"/>
          </w:rPr>
          <w:t>www.sunyorange.edu/financialaid/forms/docs/APTS.pdf</w:t>
        </w:r>
      </w:hyperlink>
      <w:r w:rsidRPr="007965AE">
        <w:rPr>
          <w:rFonts w:ascii="Rockwell" w:hAnsi="Rockwell"/>
          <w:sz w:val="24"/>
          <w:szCs w:val="24"/>
        </w:rPr>
        <w:t xml:space="preserve"> for form.</w:t>
      </w:r>
    </w:p>
    <w:p w:rsidR="00AB3766" w:rsidRDefault="00AB3766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Sign and submit your current NY State tax return to the Financial Aid Office.</w:t>
      </w:r>
      <w:r w:rsidR="007965AE">
        <w:rPr>
          <w:rFonts w:ascii="Rockwell" w:hAnsi="Rockwell"/>
          <w:sz w:val="24"/>
          <w:szCs w:val="24"/>
        </w:rPr>
        <w:t xml:space="preserve"> </w:t>
      </w:r>
      <w:r w:rsidR="00BC75A7">
        <w:rPr>
          <w:rFonts w:ascii="Rockwell" w:hAnsi="Rockwell"/>
          <w:sz w:val="24"/>
          <w:szCs w:val="24"/>
        </w:rPr>
        <w:t>(</w:t>
      </w:r>
      <w:r w:rsidR="007965AE">
        <w:rPr>
          <w:rFonts w:ascii="Rockwell" w:hAnsi="Rockwell"/>
          <w:sz w:val="24"/>
          <w:szCs w:val="24"/>
        </w:rPr>
        <w:t xml:space="preserve">You must be </w:t>
      </w:r>
      <w:r w:rsidR="007965AE" w:rsidRPr="007965AE">
        <w:rPr>
          <w:rFonts w:ascii="Rockwell" w:hAnsi="Rockwell"/>
          <w:b/>
          <w:sz w:val="24"/>
          <w:szCs w:val="24"/>
        </w:rPr>
        <w:t>registered</w:t>
      </w:r>
      <w:r w:rsidR="007965AE">
        <w:rPr>
          <w:rFonts w:ascii="Rockwell" w:hAnsi="Rockwell"/>
          <w:sz w:val="24"/>
          <w:szCs w:val="24"/>
        </w:rPr>
        <w:t xml:space="preserve"> part-time to submit APTS application</w:t>
      </w:r>
      <w:r w:rsidR="005313AD">
        <w:rPr>
          <w:rFonts w:ascii="Rockwell" w:hAnsi="Rockwell"/>
          <w:sz w:val="24"/>
          <w:szCs w:val="24"/>
        </w:rPr>
        <w:t>.</w:t>
      </w:r>
      <w:r w:rsidR="00BC75A7">
        <w:rPr>
          <w:rFonts w:ascii="Rockwell" w:hAnsi="Rockwell"/>
          <w:sz w:val="24"/>
          <w:szCs w:val="24"/>
        </w:rPr>
        <w:t>)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AB3766" w:rsidRPr="00F36A63" w:rsidRDefault="00AB3766" w:rsidP="007965AE">
      <w:pPr>
        <w:pStyle w:val="ListParagraph"/>
        <w:numPr>
          <w:ilvl w:val="0"/>
          <w:numId w:val="11"/>
        </w:numPr>
        <w:rPr>
          <w:rFonts w:ascii="Rockwell" w:hAnsi="Rockwell"/>
          <w:b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APPLY FOR A STAFFORD LOAN</w:t>
      </w:r>
      <w:r w:rsidR="005313AD"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BC75A7">
        <w:rPr>
          <w:rFonts w:ascii="Rockwell" w:hAnsi="Rockwell"/>
          <w:sz w:val="24"/>
          <w:szCs w:val="24"/>
          <w:u w:val="single"/>
        </w:rPr>
        <w:t>(O</w:t>
      </w:r>
      <w:r w:rsidR="005313AD">
        <w:rPr>
          <w:rFonts w:ascii="Rockwell" w:hAnsi="Rockwell"/>
          <w:sz w:val="24"/>
          <w:szCs w:val="24"/>
          <w:u w:val="single"/>
        </w:rPr>
        <w:t>ptional)</w:t>
      </w:r>
    </w:p>
    <w:p w:rsidR="00F36A63" w:rsidRPr="007965AE" w:rsidRDefault="00F36A63" w:rsidP="00F36A63">
      <w:pPr>
        <w:pStyle w:val="ListParagraph"/>
        <w:rPr>
          <w:rFonts w:ascii="Rockwell" w:hAnsi="Rockwell"/>
          <w:b/>
          <w:sz w:val="24"/>
          <w:szCs w:val="24"/>
          <w:u w:val="single"/>
        </w:rPr>
      </w:pPr>
    </w:p>
    <w:p w:rsidR="00AB3766" w:rsidRPr="007965AE" w:rsidRDefault="001C7347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Complete the FAFSA @ </w:t>
      </w:r>
      <w:r w:rsidRPr="007965AE">
        <w:rPr>
          <w:rFonts w:ascii="Rockwell" w:hAnsi="Rockwell"/>
          <w:b/>
          <w:color w:val="C0504D" w:themeColor="accent2"/>
          <w:sz w:val="24"/>
          <w:szCs w:val="24"/>
        </w:rPr>
        <w:t>www.fafsa.ed.gov</w:t>
      </w:r>
    </w:p>
    <w:p w:rsidR="001C7347" w:rsidRPr="007965AE" w:rsidRDefault="001C7347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Go to </w:t>
      </w:r>
      <w:hyperlink r:id="rId10" w:history="1">
        <w:r w:rsidRPr="007965AE">
          <w:rPr>
            <w:rStyle w:val="Hyperlink"/>
            <w:rFonts w:ascii="Rockwell" w:hAnsi="Rockwell"/>
            <w:b/>
            <w:color w:val="C0504D" w:themeColor="accent2"/>
            <w:sz w:val="24"/>
            <w:szCs w:val="24"/>
          </w:rPr>
          <w:t>www.studentloans.gov</w:t>
        </w:r>
      </w:hyperlink>
      <w:r w:rsidRPr="007965AE">
        <w:rPr>
          <w:rFonts w:ascii="Rockwell" w:hAnsi="Rockwell"/>
          <w:sz w:val="24"/>
          <w:szCs w:val="24"/>
        </w:rPr>
        <w:t xml:space="preserve"> and complete </w:t>
      </w:r>
      <w:r w:rsidRPr="007965AE">
        <w:rPr>
          <w:rFonts w:ascii="Rockwell" w:hAnsi="Rockwell"/>
          <w:i/>
          <w:sz w:val="24"/>
          <w:szCs w:val="24"/>
        </w:rPr>
        <w:t>both</w:t>
      </w:r>
      <w:r w:rsidRPr="007965AE">
        <w:rPr>
          <w:rFonts w:ascii="Rockwell" w:hAnsi="Rockwell"/>
          <w:sz w:val="24"/>
          <w:szCs w:val="24"/>
        </w:rPr>
        <w:t xml:space="preserve"> the Entrance Interview &amp; Master Promissory Note.</w:t>
      </w:r>
    </w:p>
    <w:p w:rsidR="001C7347" w:rsidRPr="007965AE" w:rsidRDefault="001C7347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Come to the financial aid office and complete written loan test. (no appt. necessary)</w:t>
      </w:r>
    </w:p>
    <w:p w:rsidR="001C7347" w:rsidRDefault="001C7347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lastRenderedPageBreak/>
        <w:t xml:space="preserve">Once your loan is on </w:t>
      </w:r>
      <w:proofErr w:type="spellStart"/>
      <w:r w:rsidRPr="007965AE">
        <w:rPr>
          <w:rFonts w:ascii="Rockwell" w:hAnsi="Rockwell"/>
          <w:sz w:val="24"/>
          <w:szCs w:val="24"/>
        </w:rPr>
        <w:t>MySUNYOrange</w:t>
      </w:r>
      <w:proofErr w:type="spellEnd"/>
      <w:r w:rsidRPr="007965AE">
        <w:rPr>
          <w:rFonts w:ascii="Rockwell" w:hAnsi="Rockwell"/>
          <w:sz w:val="24"/>
          <w:szCs w:val="24"/>
        </w:rPr>
        <w:t xml:space="preserve">, you </w:t>
      </w:r>
      <w:r w:rsidR="005313AD">
        <w:rPr>
          <w:rFonts w:ascii="Rockwell" w:hAnsi="Rockwell"/>
          <w:sz w:val="24"/>
          <w:szCs w:val="24"/>
        </w:rPr>
        <w:t>may accept the full amount or a portion.  Loans will be split in half (Fall &amp; Spring).</w:t>
      </w:r>
    </w:p>
    <w:p w:rsidR="00F36A63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AB3766" w:rsidRDefault="00252DB0" w:rsidP="007965AE">
      <w:pPr>
        <w:pStyle w:val="ListParagraph"/>
        <w:numPr>
          <w:ilvl w:val="0"/>
          <w:numId w:val="11"/>
        </w:numPr>
        <w:rPr>
          <w:rFonts w:ascii="Rockwell" w:hAnsi="Rockwell"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COMPLETE THE VERIFICATION PROCESS</w:t>
      </w:r>
      <w:r w:rsidRPr="007965AE">
        <w:rPr>
          <w:rFonts w:ascii="Rockwell" w:hAnsi="Rockwell"/>
          <w:sz w:val="24"/>
          <w:szCs w:val="24"/>
          <w:u w:val="single"/>
        </w:rPr>
        <w:t xml:space="preserve"> (IF YOU WERE SELECTED)</w:t>
      </w:r>
    </w:p>
    <w:p w:rsidR="00F36A63" w:rsidRPr="007965AE" w:rsidRDefault="00F36A63" w:rsidP="00F36A63">
      <w:pPr>
        <w:pStyle w:val="ListParagraph"/>
        <w:rPr>
          <w:rFonts w:ascii="Rockwell" w:hAnsi="Rockwell"/>
          <w:sz w:val="24"/>
          <w:szCs w:val="24"/>
          <w:u w:val="single"/>
        </w:rPr>
      </w:pPr>
    </w:p>
    <w:p w:rsidR="00252DB0" w:rsidRPr="007965AE" w:rsidRDefault="00252DB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Go to MySUNYOrange, then financial aid tab, then eligibility, select correct aid year.</w:t>
      </w:r>
    </w:p>
    <w:p w:rsidR="00A62605" w:rsidRPr="007965AE" w:rsidRDefault="00252DB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View any “unsatisfied requirements” and complete any necessary forms or</w:t>
      </w:r>
      <w:r w:rsidR="00B012A2" w:rsidRPr="007965AE">
        <w:rPr>
          <w:rFonts w:ascii="Rockwell" w:hAnsi="Rockwell"/>
          <w:sz w:val="24"/>
          <w:szCs w:val="24"/>
        </w:rPr>
        <w:t xml:space="preserve"> other documentation requested.</w:t>
      </w:r>
      <w:r w:rsidRPr="007965AE">
        <w:rPr>
          <w:rFonts w:ascii="Rockwell" w:hAnsi="Rockwell"/>
          <w:sz w:val="24"/>
          <w:szCs w:val="24"/>
        </w:rPr>
        <w:t xml:space="preserve">  Faili</w:t>
      </w:r>
      <w:r w:rsidR="00B012A2" w:rsidRPr="007965AE">
        <w:rPr>
          <w:rFonts w:ascii="Rockwell" w:hAnsi="Rockwell"/>
          <w:sz w:val="24"/>
          <w:szCs w:val="24"/>
        </w:rPr>
        <w:t xml:space="preserve">ng to do so will delay processing your </w:t>
      </w:r>
      <w:r w:rsidRPr="007965AE">
        <w:rPr>
          <w:rFonts w:ascii="Rockwell" w:hAnsi="Rockwell"/>
          <w:sz w:val="24"/>
          <w:szCs w:val="24"/>
        </w:rPr>
        <w:t xml:space="preserve">aid.  </w:t>
      </w:r>
    </w:p>
    <w:p w:rsidR="002C5274" w:rsidRDefault="00252DB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If taxes are required for verification, you must use the data retrieval tool located on your FAFSA.  This tool can be used 2 weeks after electronically submitting your taxes or you can order your tax transcripts from the IRS website</w:t>
      </w:r>
      <w:r w:rsidR="002C5274">
        <w:rPr>
          <w:rFonts w:ascii="Rockwell" w:hAnsi="Rockwell"/>
          <w:sz w:val="24"/>
          <w:szCs w:val="24"/>
        </w:rPr>
        <w:t xml:space="preserve">: </w:t>
      </w:r>
    </w:p>
    <w:p w:rsidR="00252DB0" w:rsidRPr="002C5274" w:rsidRDefault="002C5274" w:rsidP="002C5274">
      <w:pPr>
        <w:ind w:left="1080" w:firstLine="360"/>
        <w:rPr>
          <w:rFonts w:ascii="Rockwell" w:hAnsi="Rockwell"/>
          <w:sz w:val="24"/>
          <w:szCs w:val="24"/>
        </w:rPr>
      </w:pPr>
      <w:r w:rsidRPr="002C5274">
        <w:rPr>
          <w:rFonts w:ascii="Rockwell" w:hAnsi="Rockwell"/>
          <w:sz w:val="24"/>
          <w:szCs w:val="24"/>
        </w:rPr>
        <w:t>www.irs.gov/Individuals/Get-Transcript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EF52CC" w:rsidRDefault="00EF52CC" w:rsidP="007965AE">
      <w:pPr>
        <w:pStyle w:val="ListParagraph"/>
        <w:numPr>
          <w:ilvl w:val="0"/>
          <w:numId w:val="11"/>
        </w:numPr>
        <w:rPr>
          <w:rFonts w:ascii="Rockwell" w:hAnsi="Rockwell"/>
          <w:b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REGISTER FOR APPLICABLE COURSES</w:t>
      </w:r>
    </w:p>
    <w:p w:rsidR="00F36A63" w:rsidRPr="007965AE" w:rsidRDefault="00F36A63" w:rsidP="00F36A63">
      <w:pPr>
        <w:pStyle w:val="ListParagraph"/>
        <w:rPr>
          <w:rFonts w:ascii="Rockwell" w:hAnsi="Rockwell"/>
          <w:b/>
          <w:sz w:val="24"/>
          <w:szCs w:val="24"/>
          <w:u w:val="single"/>
        </w:rPr>
      </w:pPr>
    </w:p>
    <w:p w:rsidR="00EF52CC" w:rsidRDefault="00EF52CC" w:rsidP="005313AD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Federal and state laws require that the courses you take must apply toward your degree.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AB3766" w:rsidRDefault="008C77F3" w:rsidP="007965AE">
      <w:pPr>
        <w:pStyle w:val="ListParagraph"/>
        <w:numPr>
          <w:ilvl w:val="0"/>
          <w:numId w:val="11"/>
        </w:numPr>
        <w:rPr>
          <w:rFonts w:ascii="Rockwell" w:hAnsi="Rockwell"/>
          <w:b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COMPLETE FINANCIAL AID PROCESS</w:t>
      </w:r>
    </w:p>
    <w:p w:rsidR="00F36A63" w:rsidRPr="007965AE" w:rsidRDefault="00F36A63" w:rsidP="00F36A63">
      <w:pPr>
        <w:pStyle w:val="ListParagraph"/>
        <w:rPr>
          <w:rFonts w:ascii="Rockwell" w:hAnsi="Rockwell"/>
          <w:b/>
          <w:sz w:val="24"/>
          <w:szCs w:val="24"/>
          <w:u w:val="single"/>
        </w:rPr>
      </w:pPr>
    </w:p>
    <w:p w:rsidR="00142A8E" w:rsidRDefault="00845A39" w:rsidP="005313AD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You must acc</w:t>
      </w:r>
      <w:r w:rsidR="0091278F" w:rsidRPr="007965AE">
        <w:rPr>
          <w:rFonts w:ascii="Rockwell" w:hAnsi="Rockwell"/>
          <w:sz w:val="24"/>
          <w:szCs w:val="24"/>
        </w:rPr>
        <w:t xml:space="preserve">ept the Terms and Conditions at </w:t>
      </w:r>
      <w:proofErr w:type="spellStart"/>
      <w:r w:rsidR="0091278F" w:rsidRPr="007965AE">
        <w:rPr>
          <w:rFonts w:ascii="Rockwell" w:hAnsi="Rockwell"/>
          <w:sz w:val="24"/>
          <w:szCs w:val="24"/>
        </w:rPr>
        <w:t>MySUNYOrange</w:t>
      </w:r>
      <w:proofErr w:type="spellEnd"/>
      <w:r w:rsidR="0091278F" w:rsidRPr="007965AE">
        <w:rPr>
          <w:rFonts w:ascii="Rockwell" w:hAnsi="Rockwell"/>
          <w:sz w:val="24"/>
          <w:szCs w:val="24"/>
        </w:rPr>
        <w:t xml:space="preserve"> </w:t>
      </w:r>
      <w:r w:rsidRPr="007965AE">
        <w:rPr>
          <w:rFonts w:ascii="Rockwell" w:hAnsi="Rockwell"/>
          <w:sz w:val="24"/>
          <w:szCs w:val="24"/>
        </w:rPr>
        <w:t>and sign up for the e-refund.</w:t>
      </w:r>
    </w:p>
    <w:p w:rsidR="00F36A63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5313AD" w:rsidRPr="005313AD" w:rsidRDefault="005313AD" w:rsidP="007965AE">
      <w:pPr>
        <w:pStyle w:val="ListParagraph"/>
        <w:numPr>
          <w:ilvl w:val="0"/>
          <w:numId w:val="11"/>
        </w:numPr>
        <w:rPr>
          <w:rFonts w:ascii="Rockwell" w:hAnsi="Rockwell"/>
          <w:sz w:val="24"/>
          <w:szCs w:val="24"/>
          <w:u w:val="single"/>
        </w:rPr>
      </w:pPr>
      <w:r w:rsidRPr="005313AD">
        <w:rPr>
          <w:rFonts w:ascii="Rockwell" w:hAnsi="Rockwell"/>
          <w:b/>
          <w:sz w:val="24"/>
          <w:szCs w:val="24"/>
          <w:u w:val="single"/>
        </w:rPr>
        <w:t>CONTINUE TO CHECK STUDENT REQUIREMENTS FOR DOCUMENTS YOU MAY NEED TO PROVIDE TO THE FINANCIAL AID OFFICE.</w:t>
      </w:r>
    </w:p>
    <w:sectPr w:rsidR="005313AD" w:rsidRPr="005313AD" w:rsidSect="005313A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6D" w:rsidRDefault="004D4C6D" w:rsidP="00DD6910">
      <w:pPr>
        <w:spacing w:after="0" w:line="240" w:lineRule="auto"/>
      </w:pPr>
      <w:r>
        <w:separator/>
      </w:r>
    </w:p>
  </w:endnote>
  <w:endnote w:type="continuationSeparator" w:id="0">
    <w:p w:rsidR="004D4C6D" w:rsidRDefault="004D4C6D" w:rsidP="00DD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A9" w:rsidRDefault="00A97CA9">
    <w:pPr>
      <w:pStyle w:val="Footer"/>
    </w:pPr>
    <w:r>
      <w:t>Revised 4/10/13</w:t>
    </w:r>
  </w:p>
  <w:p w:rsidR="00A97CA9" w:rsidRDefault="00A97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6D" w:rsidRDefault="004D4C6D" w:rsidP="00DD6910">
      <w:pPr>
        <w:spacing w:after="0" w:line="240" w:lineRule="auto"/>
      </w:pPr>
      <w:r>
        <w:separator/>
      </w:r>
    </w:p>
  </w:footnote>
  <w:footnote w:type="continuationSeparator" w:id="0">
    <w:p w:rsidR="004D4C6D" w:rsidRDefault="004D4C6D" w:rsidP="00DD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3D"/>
    <w:multiLevelType w:val="multilevel"/>
    <w:tmpl w:val="EA22D0A6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FC7807"/>
    <w:multiLevelType w:val="hybridMultilevel"/>
    <w:tmpl w:val="57B408EC"/>
    <w:lvl w:ilvl="0" w:tplc="D5CA33A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3662C2"/>
    <w:multiLevelType w:val="hybridMultilevel"/>
    <w:tmpl w:val="02664C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225E62"/>
    <w:multiLevelType w:val="hybridMultilevel"/>
    <w:tmpl w:val="B432533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D5CA33A6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2714FA4"/>
    <w:multiLevelType w:val="hybridMultilevel"/>
    <w:tmpl w:val="6486F4D8"/>
    <w:lvl w:ilvl="0" w:tplc="7EFE6CE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D5CA33A6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7C0752A"/>
    <w:multiLevelType w:val="hybridMultilevel"/>
    <w:tmpl w:val="203C04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283D77"/>
    <w:multiLevelType w:val="hybridMultilevel"/>
    <w:tmpl w:val="76564D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E6250E1"/>
    <w:multiLevelType w:val="hybridMultilevel"/>
    <w:tmpl w:val="09E860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F36083A"/>
    <w:multiLevelType w:val="hybridMultilevel"/>
    <w:tmpl w:val="8786B7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EE686B"/>
    <w:multiLevelType w:val="hybridMultilevel"/>
    <w:tmpl w:val="2E9C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B5592"/>
    <w:multiLevelType w:val="hybridMultilevel"/>
    <w:tmpl w:val="EEB0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910"/>
    <w:rsid w:val="000612C9"/>
    <w:rsid w:val="000E51AB"/>
    <w:rsid w:val="001170F7"/>
    <w:rsid w:val="001421CC"/>
    <w:rsid w:val="00142A8E"/>
    <w:rsid w:val="0018700B"/>
    <w:rsid w:val="001C7347"/>
    <w:rsid w:val="00252DB0"/>
    <w:rsid w:val="002C5274"/>
    <w:rsid w:val="002D4CF6"/>
    <w:rsid w:val="003C364E"/>
    <w:rsid w:val="004D4C6D"/>
    <w:rsid w:val="004E28E7"/>
    <w:rsid w:val="005313AD"/>
    <w:rsid w:val="0062385D"/>
    <w:rsid w:val="00713F48"/>
    <w:rsid w:val="007904CC"/>
    <w:rsid w:val="007965AE"/>
    <w:rsid w:val="00845A39"/>
    <w:rsid w:val="00887DB3"/>
    <w:rsid w:val="008C77F3"/>
    <w:rsid w:val="009031DB"/>
    <w:rsid w:val="00906E6F"/>
    <w:rsid w:val="0091278F"/>
    <w:rsid w:val="00A62605"/>
    <w:rsid w:val="00A97CA9"/>
    <w:rsid w:val="00AB3766"/>
    <w:rsid w:val="00AD2327"/>
    <w:rsid w:val="00B012A2"/>
    <w:rsid w:val="00BC75A7"/>
    <w:rsid w:val="00D17FEA"/>
    <w:rsid w:val="00D6066E"/>
    <w:rsid w:val="00D71392"/>
    <w:rsid w:val="00DD6910"/>
    <w:rsid w:val="00EF52CC"/>
    <w:rsid w:val="00F36A63"/>
    <w:rsid w:val="00FD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10"/>
  </w:style>
  <w:style w:type="paragraph" w:styleId="Footer">
    <w:name w:val="footer"/>
    <w:basedOn w:val="Normal"/>
    <w:link w:val="FooterChar"/>
    <w:uiPriority w:val="99"/>
    <w:unhideWhenUsed/>
    <w:rsid w:val="00DD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10"/>
  </w:style>
  <w:style w:type="paragraph" w:styleId="BalloonText">
    <w:name w:val="Balloon Text"/>
    <w:basedOn w:val="Normal"/>
    <w:link w:val="BalloonTextChar"/>
    <w:uiPriority w:val="99"/>
    <w:semiHidden/>
    <w:unhideWhenUsed/>
    <w:rsid w:val="00DD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10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D6910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91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91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9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10"/>
  </w:style>
  <w:style w:type="paragraph" w:styleId="Footer">
    <w:name w:val="footer"/>
    <w:basedOn w:val="Normal"/>
    <w:link w:val="FooterChar"/>
    <w:uiPriority w:val="99"/>
    <w:unhideWhenUsed/>
    <w:rsid w:val="00DD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10"/>
  </w:style>
  <w:style w:type="paragraph" w:styleId="BalloonText">
    <w:name w:val="Balloon Text"/>
    <w:basedOn w:val="Normal"/>
    <w:link w:val="BalloonTextChar"/>
    <w:uiPriority w:val="99"/>
    <w:semiHidden/>
    <w:unhideWhenUsed/>
    <w:rsid w:val="00DD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10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D6910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91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91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9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7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we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udentloan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yorange.edu/financialaid/forms/docs/APTS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0526-C8AD-44F8-ABE0-A1678B8B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2228</Characters>
  <Application>Microsoft Office Word</Application>
  <DocSecurity>0</DocSecurity>
  <Lines>445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2013-04-10T18:21:00Z</cp:lastPrinted>
  <dcterms:created xsi:type="dcterms:W3CDTF">2013-04-10T18:22:00Z</dcterms:created>
  <dcterms:modified xsi:type="dcterms:W3CDTF">2014-03-26T13:46:00Z</dcterms:modified>
</cp:coreProperties>
</file>