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C2" w:rsidRPr="007A3701" w:rsidRDefault="00CF2EF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Instructor </w:t>
      </w:r>
      <w:r w:rsidR="00806923" w:rsidRPr="007A3701">
        <w:rPr>
          <w:rFonts w:ascii="Calibri" w:hAnsi="Calibri"/>
          <w:b/>
        </w:rPr>
        <w:t>Script</w:t>
      </w:r>
    </w:p>
    <w:p w:rsidR="00806923" w:rsidRDefault="00806923">
      <w:pPr>
        <w:rPr>
          <w:rFonts w:ascii="Calibri" w:hAnsi="Calibri"/>
          <w:sz w:val="22"/>
        </w:rPr>
      </w:pPr>
    </w:p>
    <w:p w:rsidR="00806923" w:rsidRDefault="0080692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This evaluation is anonymous and administered under the direction of the Vice President of Academic Affairs, not the course instructor.  </w:t>
      </w:r>
    </w:p>
    <w:p w:rsidR="00806923" w:rsidRDefault="00806923">
      <w:pPr>
        <w:rPr>
          <w:rFonts w:ascii="Calibri" w:hAnsi="Calibri"/>
          <w:sz w:val="22"/>
        </w:rPr>
      </w:pPr>
    </w:p>
    <w:p w:rsidR="00806923" w:rsidRDefault="0080692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The results of </w:t>
      </w:r>
      <w:r w:rsidR="005755AF">
        <w:rPr>
          <w:rFonts w:ascii="Calibri" w:hAnsi="Calibri"/>
          <w:sz w:val="22"/>
        </w:rPr>
        <w:t>the Student Feedback Forms</w:t>
      </w:r>
      <w:r>
        <w:rPr>
          <w:rFonts w:ascii="Calibri" w:hAnsi="Calibri"/>
          <w:sz w:val="22"/>
        </w:rPr>
        <w:t xml:space="preserve"> will be provided to each instructor only after all final grades are distributed to students.   </w:t>
      </w:r>
    </w:p>
    <w:p w:rsidR="00806923" w:rsidRDefault="00806923">
      <w:pPr>
        <w:rPr>
          <w:rFonts w:ascii="Calibri" w:hAnsi="Calibri"/>
          <w:sz w:val="22"/>
        </w:rPr>
      </w:pPr>
    </w:p>
    <w:p w:rsidR="00806923" w:rsidRDefault="0080692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Therefore, your answers and comments will not affect your final </w:t>
      </w:r>
      <w:r w:rsidR="006A53A9">
        <w:rPr>
          <w:rFonts w:ascii="Calibri" w:hAnsi="Calibri"/>
          <w:sz w:val="22"/>
        </w:rPr>
        <w:t>exams or course grades in any manner.  The information obtained through this evaluation is intended to be used to make future improvements in this course.</w:t>
      </w:r>
    </w:p>
    <w:p w:rsidR="006A53A9" w:rsidRDefault="006A53A9">
      <w:pPr>
        <w:rPr>
          <w:rFonts w:ascii="Calibri" w:hAnsi="Calibri"/>
          <w:sz w:val="22"/>
        </w:rPr>
      </w:pPr>
    </w:p>
    <w:p w:rsidR="005755AF" w:rsidRDefault="006A53A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Please complete the </w:t>
      </w:r>
      <w:r w:rsidR="005755AF">
        <w:rPr>
          <w:rFonts w:ascii="Calibri" w:hAnsi="Calibri"/>
          <w:sz w:val="22"/>
        </w:rPr>
        <w:t>Student Feedback Form i</w:t>
      </w:r>
      <w:r>
        <w:rPr>
          <w:rFonts w:ascii="Calibri" w:hAnsi="Calibri"/>
          <w:sz w:val="22"/>
        </w:rPr>
        <w:t xml:space="preserve">ndividually and without talking.  </w:t>
      </w:r>
    </w:p>
    <w:p w:rsidR="00CB18D5" w:rsidRDefault="00CB18D5">
      <w:pPr>
        <w:rPr>
          <w:rFonts w:ascii="Calibri" w:hAnsi="Calibri"/>
          <w:sz w:val="22"/>
        </w:rPr>
      </w:pPr>
    </w:p>
    <w:p w:rsidR="006A53A9" w:rsidRDefault="006A53A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When you have completed the evaluation, please hand it to</w:t>
      </w:r>
      <w:r w:rsidR="005755AF">
        <w:rPr>
          <w:rFonts w:ascii="Calibri" w:hAnsi="Calibri"/>
          <w:sz w:val="22"/>
        </w:rPr>
        <w:t xml:space="preserve">:  </w:t>
      </w:r>
      <w:r w:rsidR="005755AF" w:rsidRPr="005755AF">
        <w:rPr>
          <w:rFonts w:ascii="Calibri" w:hAnsi="Calibri"/>
          <w:sz w:val="22"/>
          <w:u w:val="single"/>
        </w:rPr>
        <w:t>(</w:t>
      </w:r>
      <w:r w:rsidR="005755AF" w:rsidRPr="005755AF">
        <w:rPr>
          <w:rFonts w:ascii="Calibri" w:hAnsi="Calibri"/>
          <w:i/>
          <w:sz w:val="22"/>
          <w:u w:val="single"/>
        </w:rPr>
        <w:t>Student Administrator</w:t>
      </w:r>
      <w:r w:rsidR="005755AF" w:rsidRPr="005755AF">
        <w:rPr>
          <w:rFonts w:ascii="Calibri" w:hAnsi="Calibri"/>
          <w:sz w:val="22"/>
          <w:u w:val="single"/>
        </w:rPr>
        <w:t>)</w:t>
      </w:r>
      <w:r w:rsidR="005755AF" w:rsidRPr="005755AF">
        <w:rPr>
          <w:rFonts w:ascii="Calibri" w:hAnsi="Calibri"/>
          <w:sz w:val="22"/>
        </w:rPr>
        <w:t>.</w:t>
      </w:r>
    </w:p>
    <w:p w:rsidR="00C028B6" w:rsidRDefault="00C028B6">
      <w:pPr>
        <w:rPr>
          <w:rFonts w:ascii="Calibri" w:hAnsi="Calibri"/>
          <w:sz w:val="22"/>
        </w:rPr>
      </w:pPr>
    </w:p>
    <w:p w:rsidR="00C028B6" w:rsidRPr="00C028B6" w:rsidRDefault="00C028B6">
      <w:pPr>
        <w:rPr>
          <w:rFonts w:ascii="Calibri" w:hAnsi="Calibri"/>
          <w:b/>
          <w:i/>
          <w:sz w:val="22"/>
          <w:u w:val="single"/>
        </w:rPr>
      </w:pPr>
      <w:r w:rsidRPr="00C028B6">
        <w:rPr>
          <w:rFonts w:ascii="Calibri" w:hAnsi="Calibri"/>
          <w:b/>
          <w:i/>
          <w:sz w:val="22"/>
          <w:u w:val="single"/>
        </w:rPr>
        <w:t>*** If you have customized questions for a specific class, communicate that now and/or write them on the board prior to exiting the room</w:t>
      </w:r>
      <w:proofErr w:type="gramStart"/>
      <w:r w:rsidRPr="00C028B6">
        <w:rPr>
          <w:rFonts w:ascii="Calibri" w:hAnsi="Calibri"/>
          <w:b/>
          <w:i/>
          <w:sz w:val="22"/>
          <w:u w:val="single"/>
        </w:rPr>
        <w:t>.*</w:t>
      </w:r>
      <w:proofErr w:type="gramEnd"/>
      <w:r w:rsidRPr="00C028B6">
        <w:rPr>
          <w:rFonts w:ascii="Calibri" w:hAnsi="Calibri"/>
          <w:b/>
          <w:i/>
          <w:sz w:val="22"/>
          <w:u w:val="single"/>
        </w:rPr>
        <w:t>**</w:t>
      </w:r>
    </w:p>
    <w:sectPr w:rsidR="00C028B6" w:rsidRPr="00C028B6" w:rsidSect="002E4078">
      <w:pgSz w:w="12240" w:h="15840"/>
      <w:pgMar w:top="1008" w:right="1584" w:bottom="1008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623"/>
    <w:multiLevelType w:val="hybridMultilevel"/>
    <w:tmpl w:val="4F6A106E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955F3"/>
    <w:multiLevelType w:val="multilevel"/>
    <w:tmpl w:val="0E64868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35C20"/>
    <w:multiLevelType w:val="hybridMultilevel"/>
    <w:tmpl w:val="C7360DA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3">
    <w:nsid w:val="0A9A6305"/>
    <w:multiLevelType w:val="hybridMultilevel"/>
    <w:tmpl w:val="B2420BAA"/>
    <w:lvl w:ilvl="0" w:tplc="BCEA07D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5626F"/>
    <w:multiLevelType w:val="multilevel"/>
    <w:tmpl w:val="DE145620"/>
    <w:lvl w:ilvl="0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B1DB0"/>
    <w:multiLevelType w:val="hybridMultilevel"/>
    <w:tmpl w:val="2C366FE8"/>
    <w:lvl w:ilvl="0" w:tplc="08E224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1445F"/>
    <w:multiLevelType w:val="hybridMultilevel"/>
    <w:tmpl w:val="54EC6262"/>
    <w:lvl w:ilvl="0" w:tplc="BCEA07D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B1DDB"/>
    <w:multiLevelType w:val="multilevel"/>
    <w:tmpl w:val="C6044490"/>
    <w:lvl w:ilvl="0">
      <w:start w:val="1"/>
      <w:numFmt w:val="bullet"/>
      <w:lvlText w:val=""/>
      <w:lvlJc w:val="left"/>
      <w:pPr>
        <w:tabs>
          <w:tab w:val="num" w:pos="504"/>
        </w:tabs>
        <w:ind w:left="504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1D267443"/>
    <w:multiLevelType w:val="hybridMultilevel"/>
    <w:tmpl w:val="0E64868A"/>
    <w:lvl w:ilvl="0" w:tplc="08E224CA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50DF8"/>
    <w:multiLevelType w:val="hybridMultilevel"/>
    <w:tmpl w:val="3E883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040"/>
    <w:multiLevelType w:val="hybridMultilevel"/>
    <w:tmpl w:val="C6044490"/>
    <w:lvl w:ilvl="0" w:tplc="08E224CA">
      <w:start w:val="1"/>
      <w:numFmt w:val="bullet"/>
      <w:lvlText w:val=""/>
      <w:lvlJc w:val="left"/>
      <w:pPr>
        <w:tabs>
          <w:tab w:val="num" w:pos="504"/>
        </w:tabs>
        <w:ind w:left="504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>
    <w:nsid w:val="40164529"/>
    <w:multiLevelType w:val="multilevel"/>
    <w:tmpl w:val="DE145620"/>
    <w:lvl w:ilvl="0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62FBF"/>
    <w:multiLevelType w:val="hybridMultilevel"/>
    <w:tmpl w:val="C8585B5A"/>
    <w:lvl w:ilvl="0" w:tplc="BCEA07D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>
    <w:nsid w:val="45FC0F98"/>
    <w:multiLevelType w:val="multilevel"/>
    <w:tmpl w:val="D3FC1902"/>
    <w:lvl w:ilvl="0">
      <w:start w:val="1"/>
      <w:numFmt w:val="bullet"/>
      <w:lvlText w:val=""/>
      <w:lvlJc w:val="left"/>
      <w:pPr>
        <w:tabs>
          <w:tab w:val="num" w:pos="72"/>
        </w:tabs>
        <w:ind w:left="72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4">
    <w:nsid w:val="4BD202FB"/>
    <w:multiLevelType w:val="hybridMultilevel"/>
    <w:tmpl w:val="1B722698"/>
    <w:lvl w:ilvl="0" w:tplc="BCEA07D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>
    <w:nsid w:val="4D5A3913"/>
    <w:multiLevelType w:val="hybridMultilevel"/>
    <w:tmpl w:val="7F80E0B4"/>
    <w:lvl w:ilvl="0" w:tplc="08E224CA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E2D80"/>
    <w:multiLevelType w:val="hybridMultilevel"/>
    <w:tmpl w:val="AE906902"/>
    <w:lvl w:ilvl="0" w:tplc="08E224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FC4AE6"/>
    <w:multiLevelType w:val="hybridMultilevel"/>
    <w:tmpl w:val="239A0E66"/>
    <w:lvl w:ilvl="0" w:tplc="08E224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BD32A9"/>
    <w:multiLevelType w:val="multilevel"/>
    <w:tmpl w:val="D3FC1902"/>
    <w:lvl w:ilvl="0">
      <w:start w:val="1"/>
      <w:numFmt w:val="bullet"/>
      <w:lvlText w:val=""/>
      <w:lvlJc w:val="left"/>
      <w:pPr>
        <w:tabs>
          <w:tab w:val="num" w:pos="72"/>
        </w:tabs>
        <w:ind w:left="72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9">
    <w:nsid w:val="59682B1E"/>
    <w:multiLevelType w:val="hybridMultilevel"/>
    <w:tmpl w:val="A9CA5BA0"/>
    <w:lvl w:ilvl="0" w:tplc="08E224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BB395A"/>
    <w:multiLevelType w:val="hybridMultilevel"/>
    <w:tmpl w:val="C9F08B52"/>
    <w:lvl w:ilvl="0" w:tplc="BCEA07D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1">
    <w:nsid w:val="64A00A3A"/>
    <w:multiLevelType w:val="multilevel"/>
    <w:tmpl w:val="7F80E0B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93652F"/>
    <w:multiLevelType w:val="hybridMultilevel"/>
    <w:tmpl w:val="DE145620"/>
    <w:lvl w:ilvl="0" w:tplc="08E224CA">
      <w:start w:val="1"/>
      <w:numFmt w:val="bullet"/>
      <w:lvlText w:val="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247A8"/>
    <w:multiLevelType w:val="hybridMultilevel"/>
    <w:tmpl w:val="D3FC1902"/>
    <w:lvl w:ilvl="0" w:tplc="08E224CA">
      <w:start w:val="1"/>
      <w:numFmt w:val="bullet"/>
      <w:lvlText w:val=""/>
      <w:lvlJc w:val="left"/>
      <w:pPr>
        <w:tabs>
          <w:tab w:val="num" w:pos="72"/>
        </w:tabs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72DB0B7B"/>
    <w:multiLevelType w:val="hybridMultilevel"/>
    <w:tmpl w:val="642677D8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0431A5"/>
    <w:multiLevelType w:val="multilevel"/>
    <w:tmpl w:val="C7360DAA"/>
    <w:lvl w:ilvl="0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22"/>
  </w:num>
  <w:num w:numId="5">
    <w:abstractNumId w:val="23"/>
  </w:num>
  <w:num w:numId="6">
    <w:abstractNumId w:val="7"/>
  </w:num>
  <w:num w:numId="7">
    <w:abstractNumId w:val="2"/>
  </w:num>
  <w:num w:numId="8">
    <w:abstractNumId w:val="18"/>
  </w:num>
  <w:num w:numId="9">
    <w:abstractNumId w:val="12"/>
  </w:num>
  <w:num w:numId="10">
    <w:abstractNumId w:val="13"/>
  </w:num>
  <w:num w:numId="11">
    <w:abstractNumId w:val="20"/>
  </w:num>
  <w:num w:numId="12">
    <w:abstractNumId w:val="25"/>
  </w:num>
  <w:num w:numId="13">
    <w:abstractNumId w:val="14"/>
  </w:num>
  <w:num w:numId="14">
    <w:abstractNumId w:val="21"/>
  </w:num>
  <w:num w:numId="15">
    <w:abstractNumId w:val="24"/>
  </w:num>
  <w:num w:numId="16">
    <w:abstractNumId w:val="1"/>
  </w:num>
  <w:num w:numId="17">
    <w:abstractNumId w:val="6"/>
  </w:num>
  <w:num w:numId="18">
    <w:abstractNumId w:val="11"/>
  </w:num>
  <w:num w:numId="19">
    <w:abstractNumId w:val="3"/>
  </w:num>
  <w:num w:numId="20">
    <w:abstractNumId w:val="4"/>
  </w:num>
  <w:num w:numId="21">
    <w:abstractNumId w:val="0"/>
  </w:num>
  <w:num w:numId="22">
    <w:abstractNumId w:val="5"/>
  </w:num>
  <w:num w:numId="23">
    <w:abstractNumId w:val="17"/>
  </w:num>
  <w:num w:numId="24">
    <w:abstractNumId w:val="16"/>
  </w:num>
  <w:num w:numId="25">
    <w:abstractNumId w:val="19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F1F"/>
    <w:rsid w:val="000050A5"/>
    <w:rsid w:val="00034C0A"/>
    <w:rsid w:val="00106133"/>
    <w:rsid w:val="00121BEA"/>
    <w:rsid w:val="002A279A"/>
    <w:rsid w:val="002C4E3C"/>
    <w:rsid w:val="002E4078"/>
    <w:rsid w:val="00314ECB"/>
    <w:rsid w:val="00315B6B"/>
    <w:rsid w:val="0031781A"/>
    <w:rsid w:val="00424218"/>
    <w:rsid w:val="004D6281"/>
    <w:rsid w:val="00541016"/>
    <w:rsid w:val="00541F1F"/>
    <w:rsid w:val="005755AF"/>
    <w:rsid w:val="00585430"/>
    <w:rsid w:val="005C1306"/>
    <w:rsid w:val="006A53A9"/>
    <w:rsid w:val="00777F31"/>
    <w:rsid w:val="007A3701"/>
    <w:rsid w:val="007C4779"/>
    <w:rsid w:val="007F5BDA"/>
    <w:rsid w:val="00806923"/>
    <w:rsid w:val="00895AE4"/>
    <w:rsid w:val="00913E0C"/>
    <w:rsid w:val="00990AC2"/>
    <w:rsid w:val="009D2C29"/>
    <w:rsid w:val="00A22512"/>
    <w:rsid w:val="00A71C3C"/>
    <w:rsid w:val="00BC4FD0"/>
    <w:rsid w:val="00BD45A2"/>
    <w:rsid w:val="00BE036E"/>
    <w:rsid w:val="00C028B6"/>
    <w:rsid w:val="00CB18D5"/>
    <w:rsid w:val="00CF2EFF"/>
    <w:rsid w:val="00D025D7"/>
    <w:rsid w:val="00D95EC4"/>
    <w:rsid w:val="00E66D8D"/>
    <w:rsid w:val="00EA0240"/>
    <w:rsid w:val="00EF5A50"/>
    <w:rsid w:val="00F8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BEA"/>
    <w:rPr>
      <w:color w:val="0000FF"/>
      <w:u w:val="single"/>
    </w:rPr>
  </w:style>
  <w:style w:type="table" w:styleId="TableGrid">
    <w:name w:val="Table Grid"/>
    <w:basedOn w:val="TableNormal"/>
    <w:rsid w:val="00777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Evaluations Recommendation:  Review &amp; Revise Administration of Course Evaluations</vt:lpstr>
    </vt:vector>
  </TitlesOfParts>
  <Company>Orange County Community College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Evaluations Recommendation:  Review &amp; Revise Administration of Course Evaluations</dc:title>
  <dc:subject/>
  <dc:creator>Orange County Community College</dc:creator>
  <cp:keywords/>
  <dc:description/>
  <cp:lastModifiedBy> </cp:lastModifiedBy>
  <cp:revision>2</cp:revision>
  <cp:lastPrinted>2009-11-09T15:30:00Z</cp:lastPrinted>
  <dcterms:created xsi:type="dcterms:W3CDTF">2009-11-09T18:31:00Z</dcterms:created>
  <dcterms:modified xsi:type="dcterms:W3CDTF">2009-11-09T18:31:00Z</dcterms:modified>
</cp:coreProperties>
</file>