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31" w:rsidRPr="006351A3" w:rsidRDefault="00201031" w:rsidP="00201031">
      <w:pPr>
        <w:jc w:val="center"/>
        <w:rPr>
          <w:rFonts w:ascii="Times New Roman" w:hAnsi="Times New Roman"/>
          <w:b/>
          <w:bCs/>
          <w:u w:val="single"/>
        </w:rPr>
      </w:pPr>
      <w:r w:rsidRPr="006351A3">
        <w:rPr>
          <w:rFonts w:ascii="Times New Roman" w:hAnsi="Times New Roman"/>
          <w:b/>
          <w:u w:val="single"/>
          <w:lang w:val="en-CA"/>
        </w:rPr>
        <w:t xml:space="preserve">Textbook’s for Nursing IV </w:t>
      </w:r>
      <w:r w:rsidRPr="006351A3">
        <w:rPr>
          <w:rFonts w:ascii="Times New Roman" w:hAnsi="Times New Roman"/>
          <w:b/>
          <w:u w:val="single"/>
          <w:lang w:val="en-CA"/>
        </w:rPr>
        <w:fldChar w:fldCharType="begin"/>
      </w:r>
      <w:r w:rsidRPr="006351A3">
        <w:rPr>
          <w:rFonts w:ascii="Times New Roman" w:hAnsi="Times New Roman"/>
          <w:b/>
          <w:u w:val="single"/>
          <w:lang w:val="en-CA"/>
        </w:rPr>
        <w:instrText xml:space="preserve"> SEQ CHAPTER \h \r 1</w:instrText>
      </w:r>
      <w:r w:rsidRPr="006351A3">
        <w:rPr>
          <w:rFonts w:ascii="Times New Roman" w:hAnsi="Times New Roman"/>
          <w:b/>
          <w:u w:val="single"/>
          <w:lang w:val="en-CA"/>
        </w:rPr>
        <w:fldChar w:fldCharType="end"/>
      </w:r>
      <w:r w:rsidRPr="006351A3">
        <w:rPr>
          <w:rFonts w:ascii="Times New Roman" w:hAnsi="Times New Roman"/>
          <w:b/>
          <w:u w:val="single"/>
        </w:rPr>
        <w:t>REQUIRED:</w:t>
      </w:r>
    </w:p>
    <w:p w:rsidR="00201031" w:rsidRPr="006351A3" w:rsidRDefault="00201031" w:rsidP="00201031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>Nursing III Kit</w:t>
      </w:r>
      <w:r w:rsidRPr="0003088D">
        <w:rPr>
          <w:rFonts w:ascii="Times New Roman" w:hAnsi="Times New Roman"/>
          <w:sz w:val="22"/>
          <w:szCs w:val="22"/>
        </w:rPr>
        <w:tab/>
      </w:r>
      <w:r w:rsidRPr="0003088D">
        <w:rPr>
          <w:rFonts w:ascii="Times New Roman" w:hAnsi="Times New Roman"/>
          <w:sz w:val="22"/>
          <w:szCs w:val="22"/>
        </w:rPr>
        <w:tab/>
        <w:t xml:space="preserve">    Equipment kit of nursing supplies required for </w:t>
      </w:r>
      <w:r>
        <w:rPr>
          <w:rFonts w:ascii="Times New Roman" w:hAnsi="Times New Roman"/>
          <w:sz w:val="22"/>
          <w:szCs w:val="22"/>
        </w:rPr>
        <w:t>Nursing III students.</w:t>
      </w: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This kit is only available in the college bookstore.</w:t>
      </w: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Kaplan Nursing   </w:t>
      </w:r>
      <w:r>
        <w:rPr>
          <w:rFonts w:ascii="Times New Roman" w:hAnsi="Times New Roman"/>
          <w:sz w:val="22"/>
          <w:szCs w:val="22"/>
        </w:rPr>
        <w:tab/>
        <w:t xml:space="preserve">    </w:t>
      </w:r>
      <w:r>
        <w:rPr>
          <w:rFonts w:ascii="Times New Roman" w:hAnsi="Times New Roman"/>
          <w:sz w:val="22"/>
          <w:szCs w:val="22"/>
          <w:u w:val="single"/>
        </w:rPr>
        <w:t>Kaplan Access Card.</w:t>
      </w:r>
      <w:r>
        <w:rPr>
          <w:rFonts w:ascii="Times New Roman" w:hAnsi="Times New Roman"/>
          <w:sz w:val="22"/>
          <w:szCs w:val="22"/>
        </w:rPr>
        <w:t xml:space="preserve"> Available only in the college bookstore, Card along with paid receipt</w:t>
      </w: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proofErr w:type="gramStart"/>
      <w:r>
        <w:rPr>
          <w:rFonts w:ascii="Times New Roman" w:hAnsi="Times New Roman"/>
          <w:sz w:val="22"/>
          <w:szCs w:val="22"/>
        </w:rPr>
        <w:t>must</w:t>
      </w:r>
      <w:proofErr w:type="gramEnd"/>
      <w:r>
        <w:rPr>
          <w:rFonts w:ascii="Times New Roman" w:hAnsi="Times New Roman"/>
          <w:sz w:val="22"/>
          <w:szCs w:val="22"/>
        </w:rPr>
        <w:t xml:space="preserve"> be shown to instructor on first day of classes.  This will allow for online secure </w:t>
      </w: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proofErr w:type="gramStart"/>
      <w:r>
        <w:rPr>
          <w:rFonts w:ascii="Times New Roman" w:hAnsi="Times New Roman"/>
          <w:sz w:val="22"/>
          <w:szCs w:val="22"/>
        </w:rPr>
        <w:t>access</w:t>
      </w:r>
      <w:proofErr w:type="gramEnd"/>
      <w:r>
        <w:rPr>
          <w:rFonts w:ascii="Times New Roman" w:hAnsi="Times New Roman"/>
          <w:sz w:val="22"/>
          <w:szCs w:val="22"/>
        </w:rPr>
        <w:t xml:space="preserve"> to Kaplan homepage which provides study skills workshops, practice tests, secured </w:t>
      </w: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proofErr w:type="gramStart"/>
      <w:r>
        <w:rPr>
          <w:rFonts w:ascii="Times New Roman" w:hAnsi="Times New Roman"/>
          <w:sz w:val="22"/>
          <w:szCs w:val="22"/>
        </w:rPr>
        <w:t>tests</w:t>
      </w:r>
      <w:proofErr w:type="gramEnd"/>
      <w:r>
        <w:rPr>
          <w:rFonts w:ascii="Times New Roman" w:hAnsi="Times New Roman"/>
          <w:sz w:val="22"/>
          <w:szCs w:val="22"/>
        </w:rPr>
        <w:t>, test results, remediation resources and NCLEX-RN® prep materials</w:t>
      </w:r>
    </w:p>
    <w:p w:rsidR="00201031" w:rsidRPr="006351A3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 xml:space="preserve">Ackley &amp; </w:t>
      </w:r>
      <w:proofErr w:type="spellStart"/>
      <w:r w:rsidRPr="0003088D">
        <w:rPr>
          <w:rFonts w:ascii="Times New Roman" w:hAnsi="Times New Roman"/>
          <w:sz w:val="22"/>
          <w:szCs w:val="22"/>
        </w:rPr>
        <w:t>Ladwig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            </w:t>
      </w:r>
      <w:r w:rsidRPr="0003088D">
        <w:rPr>
          <w:rFonts w:ascii="Times New Roman" w:hAnsi="Times New Roman"/>
          <w:sz w:val="22"/>
          <w:szCs w:val="22"/>
          <w:u w:val="single"/>
        </w:rPr>
        <w:t>Nursing Diagnosis Handbook</w:t>
      </w:r>
      <w:r w:rsidRPr="0003088D">
        <w:rPr>
          <w:rFonts w:ascii="Times New Roman" w:hAnsi="Times New Roman"/>
          <w:sz w:val="22"/>
          <w:szCs w:val="22"/>
        </w:rPr>
        <w:t>, 2011, 9</w:t>
      </w:r>
      <w:r w:rsidRPr="0003088D">
        <w:rPr>
          <w:rFonts w:ascii="Times New Roman" w:hAnsi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/>
          <w:sz w:val="22"/>
          <w:szCs w:val="22"/>
        </w:rPr>
        <w:t xml:space="preserve"> Ed., Mosby (ISBN 978-0-323-07150-5)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>Cherry, Barbara &amp;</w:t>
      </w:r>
      <w:r w:rsidRPr="0003088D">
        <w:rPr>
          <w:rFonts w:ascii="Times New Roman" w:hAnsi="Times New Roman"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03088D">
        <w:rPr>
          <w:rFonts w:ascii="Times New Roman" w:hAnsi="Times New Roman"/>
          <w:sz w:val="22"/>
          <w:szCs w:val="22"/>
        </w:rPr>
        <w:t xml:space="preserve"> </w:t>
      </w:r>
      <w:r w:rsidRPr="0003088D">
        <w:rPr>
          <w:rFonts w:ascii="Times New Roman" w:hAnsi="Times New Roman"/>
          <w:sz w:val="22"/>
          <w:szCs w:val="22"/>
          <w:u w:val="single"/>
        </w:rPr>
        <w:t>Contemporary Nursing - Issues, Trends and Management</w:t>
      </w:r>
      <w:r w:rsidRPr="0003088D">
        <w:rPr>
          <w:rFonts w:ascii="Times New Roman" w:hAnsi="Times New Roman"/>
          <w:sz w:val="22"/>
          <w:szCs w:val="22"/>
        </w:rPr>
        <w:t>,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Susan Jacob</w:t>
      </w:r>
      <w:r w:rsidRPr="0003088D">
        <w:rPr>
          <w:rFonts w:ascii="Times New Roman" w:hAnsi="Times New Roman"/>
          <w:sz w:val="22"/>
          <w:szCs w:val="22"/>
        </w:rPr>
        <w:tab/>
      </w:r>
      <w:r w:rsidRPr="0003088D">
        <w:rPr>
          <w:rFonts w:ascii="Times New Roman" w:hAnsi="Times New Roman"/>
          <w:sz w:val="22"/>
          <w:szCs w:val="22"/>
        </w:rPr>
        <w:tab/>
        <w:t xml:space="preserve">    20</w:t>
      </w:r>
      <w:r>
        <w:rPr>
          <w:rFonts w:ascii="Times New Roman" w:hAnsi="Times New Roman"/>
          <w:sz w:val="22"/>
          <w:szCs w:val="22"/>
        </w:rPr>
        <w:t>10</w:t>
      </w:r>
      <w:r w:rsidRPr="0003088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5</w:t>
      </w:r>
      <w:r w:rsidRPr="0003088D">
        <w:rPr>
          <w:rFonts w:ascii="Times New Roman" w:hAnsi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/>
          <w:sz w:val="22"/>
          <w:szCs w:val="22"/>
        </w:rPr>
        <w:t xml:space="preserve"> Ed., Mosby (ISBN 978-0-3230-52177)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pStyle w:val="PlainText"/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3088D">
        <w:rPr>
          <w:rFonts w:ascii="Times New Roman" w:hAnsi="Times New Roman" w:cs="Times New Roman"/>
          <w:sz w:val="22"/>
          <w:szCs w:val="22"/>
        </w:rPr>
        <w:t xml:space="preserve">Daniels, Joanne &amp;  </w:t>
      </w:r>
      <w:r w:rsidRPr="0003088D">
        <w:rPr>
          <w:rFonts w:ascii="Times New Roman" w:hAnsi="Times New Roman"/>
          <w:sz w:val="22"/>
          <w:szCs w:val="22"/>
        </w:rPr>
        <w:t xml:space="preserve">       </w:t>
      </w:r>
      <w:r w:rsidRPr="0003088D">
        <w:rPr>
          <w:rFonts w:ascii="Times New Roman" w:hAnsi="Times New Roman" w:cs="Times New Roman"/>
          <w:sz w:val="22"/>
          <w:szCs w:val="22"/>
        </w:rPr>
        <w:t xml:space="preserve">   </w:t>
      </w:r>
      <w:r w:rsidRPr="0003088D">
        <w:rPr>
          <w:rFonts w:ascii="Times New Roman" w:hAnsi="Times New Roman" w:cs="Times New Roman"/>
          <w:sz w:val="22"/>
          <w:szCs w:val="22"/>
          <w:u w:val="single"/>
        </w:rPr>
        <w:t>Clinical Calculations</w:t>
      </w:r>
      <w:r w:rsidRPr="0003088D">
        <w:rPr>
          <w:rFonts w:ascii="Times New Roman" w:hAnsi="Times New Roman" w:cs="Times New Roman"/>
          <w:sz w:val="22"/>
          <w:szCs w:val="22"/>
        </w:rPr>
        <w:t>, 2006, 5</w:t>
      </w:r>
      <w:r w:rsidRPr="0003088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3088D">
        <w:rPr>
          <w:rFonts w:ascii="Times New Roman" w:hAnsi="Times New Roman" w:cs="Times New Roman"/>
          <w:sz w:val="22"/>
          <w:szCs w:val="22"/>
        </w:rPr>
        <w:t>Ed.</w:t>
      </w:r>
      <w:proofErr w:type="gramStart"/>
      <w:r w:rsidRPr="0003088D">
        <w:rPr>
          <w:rFonts w:ascii="Times New Roman" w:hAnsi="Times New Roman" w:cs="Times New Roman"/>
          <w:sz w:val="22"/>
          <w:szCs w:val="22"/>
        </w:rPr>
        <w:t>,Delmar</w:t>
      </w:r>
      <w:proofErr w:type="spellEnd"/>
      <w:proofErr w:type="gramEnd"/>
      <w:r w:rsidRPr="0003088D">
        <w:rPr>
          <w:rFonts w:ascii="Times New Roman" w:hAnsi="Times New Roman" w:cs="Times New Roman"/>
          <w:sz w:val="22"/>
          <w:szCs w:val="22"/>
        </w:rPr>
        <w:t xml:space="preserve"> (ISBN 0-323-01274-4)</w:t>
      </w:r>
    </w:p>
    <w:p w:rsidR="00201031" w:rsidRPr="0003088D" w:rsidRDefault="00201031" w:rsidP="00201031">
      <w:pPr>
        <w:pStyle w:val="PlainText"/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3088D">
        <w:rPr>
          <w:rFonts w:ascii="Times New Roman" w:hAnsi="Times New Roman" w:cs="Times New Roman"/>
          <w:sz w:val="22"/>
          <w:szCs w:val="22"/>
        </w:rPr>
        <w:t xml:space="preserve">Loretta Smith           </w:t>
      </w:r>
    </w:p>
    <w:p w:rsidR="00201031" w:rsidRPr="0003088D" w:rsidRDefault="00201031" w:rsidP="00201031">
      <w:pPr>
        <w:pStyle w:val="PlainText"/>
        <w:ind w:left="2880" w:hanging="2880"/>
        <w:rPr>
          <w:rFonts w:ascii="Times New Roman" w:hAnsi="Times New Roman" w:cs="Times New Roman"/>
          <w:sz w:val="22"/>
          <w:szCs w:val="22"/>
        </w:rPr>
      </w:pPr>
    </w:p>
    <w:p w:rsidR="00201031" w:rsidRPr="0003088D" w:rsidRDefault="00201031" w:rsidP="00201031">
      <w:pPr>
        <w:pStyle w:val="PlainText"/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08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3088D">
        <w:rPr>
          <w:rFonts w:ascii="Times New Roman" w:hAnsi="Times New Roman" w:cs="Times New Roman"/>
          <w:sz w:val="22"/>
          <w:szCs w:val="22"/>
        </w:rPr>
        <w:t>Ignatavicius</w:t>
      </w:r>
      <w:proofErr w:type="spellEnd"/>
      <w:r w:rsidRPr="0003088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03088D">
        <w:rPr>
          <w:rFonts w:ascii="Times New Roman" w:hAnsi="Times New Roman" w:cs="Times New Roman"/>
          <w:sz w:val="22"/>
          <w:szCs w:val="22"/>
          <w:u w:val="single"/>
        </w:rPr>
        <w:t>Medical-Surgical Nursing Patient Centered Collaborative Care</w:t>
      </w:r>
      <w:r w:rsidRPr="0003088D">
        <w:rPr>
          <w:rFonts w:ascii="Times New Roman" w:hAnsi="Times New Roman" w:cs="Times New Roman"/>
          <w:sz w:val="22"/>
          <w:szCs w:val="22"/>
        </w:rPr>
        <w:t>, 6</w:t>
      </w:r>
      <w:r w:rsidRPr="0003088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 w:cs="Times New Roman"/>
          <w:sz w:val="22"/>
          <w:szCs w:val="22"/>
        </w:rPr>
        <w:t xml:space="preserve"> Ed., 2010,</w:t>
      </w:r>
    </w:p>
    <w:p w:rsidR="00201031" w:rsidRPr="0003088D" w:rsidRDefault="00201031" w:rsidP="00201031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 xml:space="preserve">Workman </w:t>
      </w:r>
      <w:r w:rsidRPr="0003088D">
        <w:rPr>
          <w:rFonts w:ascii="Times New Roman" w:hAnsi="Times New Roman"/>
          <w:b/>
          <w:sz w:val="22"/>
          <w:szCs w:val="22"/>
        </w:rPr>
        <w:t>(</w:t>
      </w:r>
      <w:proofErr w:type="spellStart"/>
      <w:r w:rsidRPr="0003088D">
        <w:rPr>
          <w:rFonts w:ascii="Times New Roman" w:hAnsi="Times New Roman"/>
          <w:b/>
          <w:sz w:val="22"/>
          <w:szCs w:val="22"/>
        </w:rPr>
        <w:t>Iggy</w:t>
      </w:r>
      <w:proofErr w:type="spellEnd"/>
      <w:r w:rsidRPr="0003088D">
        <w:rPr>
          <w:rFonts w:ascii="Times New Roman" w:hAnsi="Times New Roman"/>
          <w:b/>
          <w:sz w:val="22"/>
          <w:szCs w:val="22"/>
        </w:rPr>
        <w:t>)</w:t>
      </w:r>
      <w:r w:rsidRPr="0003088D">
        <w:rPr>
          <w:rFonts w:ascii="Times New Roman" w:hAnsi="Times New Roman"/>
          <w:sz w:val="22"/>
          <w:szCs w:val="22"/>
        </w:rPr>
        <w:tab/>
        <w:t xml:space="preserve">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03088D">
        <w:rPr>
          <w:rFonts w:ascii="Times New Roman" w:hAnsi="Times New Roman"/>
          <w:sz w:val="22"/>
          <w:szCs w:val="22"/>
        </w:rPr>
        <w:t>Saunders/Elsevier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03088D">
        <w:rPr>
          <w:rFonts w:ascii="Times New Roman" w:hAnsi="Times New Roman"/>
          <w:sz w:val="22"/>
          <w:szCs w:val="22"/>
        </w:rPr>
        <w:t>Lefever-Kee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3088D">
        <w:rPr>
          <w:rFonts w:ascii="Times New Roman" w:hAnsi="Times New Roman"/>
          <w:sz w:val="22"/>
          <w:szCs w:val="22"/>
        </w:rPr>
        <w:t>Paulanka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&amp;   </w:t>
      </w:r>
      <w:r w:rsidRPr="0003088D">
        <w:rPr>
          <w:rFonts w:ascii="Times New Roman" w:hAnsi="Times New Roman"/>
          <w:sz w:val="22"/>
          <w:szCs w:val="22"/>
          <w:u w:val="single"/>
        </w:rPr>
        <w:t>Fluids &amp; Electrolytes w/Clinical Application</w:t>
      </w:r>
      <w:r w:rsidRPr="0003088D">
        <w:rPr>
          <w:rFonts w:ascii="Times New Roman" w:hAnsi="Times New Roman"/>
          <w:sz w:val="22"/>
          <w:szCs w:val="22"/>
        </w:rPr>
        <w:t>, 8 Ed., 2010, Delmar (ISBN 978-1435-453678)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03088D">
        <w:rPr>
          <w:rFonts w:ascii="Times New Roman" w:hAnsi="Times New Roman"/>
          <w:sz w:val="22"/>
          <w:szCs w:val="22"/>
        </w:rPr>
        <w:t>Polek</w:t>
      </w:r>
      <w:proofErr w:type="spellEnd"/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 xml:space="preserve">Taylor, Lillis, </w:t>
      </w:r>
      <w:proofErr w:type="spellStart"/>
      <w:r w:rsidRPr="0003088D">
        <w:rPr>
          <w:rFonts w:ascii="Times New Roman" w:hAnsi="Times New Roman"/>
          <w:sz w:val="22"/>
          <w:szCs w:val="22"/>
        </w:rPr>
        <w:t>LeMone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      </w:t>
      </w:r>
      <w:r w:rsidRPr="0003088D">
        <w:rPr>
          <w:rFonts w:ascii="Times New Roman" w:hAnsi="Times New Roman"/>
          <w:sz w:val="22"/>
          <w:szCs w:val="22"/>
          <w:u w:val="single"/>
        </w:rPr>
        <w:t>Fundamentals of Nursing</w:t>
      </w:r>
      <w:r w:rsidRPr="0003088D">
        <w:rPr>
          <w:rFonts w:ascii="Times New Roman" w:hAnsi="Times New Roman"/>
          <w:sz w:val="22"/>
          <w:szCs w:val="22"/>
        </w:rPr>
        <w:t>, 2008, 6</w:t>
      </w:r>
      <w:r w:rsidRPr="0003088D">
        <w:rPr>
          <w:rFonts w:ascii="Times New Roman" w:hAnsi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/>
          <w:sz w:val="22"/>
          <w:szCs w:val="22"/>
        </w:rPr>
        <w:t xml:space="preserve"> Ed., Lippincott (ISBN 978-0-781-78157-2)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</w:rPr>
        <w:t>Dudek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r w:rsidRPr="0003088D"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Nurtrition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Essentials for Nursing Practice,</w:t>
      </w:r>
      <w:r w:rsidRPr="0003088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</w:t>
      </w:r>
      <w:r w:rsidRPr="0003088D">
        <w:rPr>
          <w:rFonts w:ascii="Times New Roman" w:hAnsi="Times New Roman"/>
          <w:sz w:val="22"/>
          <w:szCs w:val="22"/>
          <w:vertAlign w:val="superscript"/>
        </w:rPr>
        <w:t xml:space="preserve">th </w:t>
      </w:r>
      <w:r w:rsidRPr="0003088D">
        <w:rPr>
          <w:rFonts w:ascii="Times New Roman" w:hAnsi="Times New Roman"/>
          <w:sz w:val="22"/>
          <w:szCs w:val="22"/>
        </w:rPr>
        <w:t>Ed.</w:t>
      </w:r>
      <w:proofErr w:type="gramStart"/>
      <w:r w:rsidRPr="0003088D">
        <w:rPr>
          <w:rFonts w:ascii="Times New Roman" w:hAnsi="Times New Roman"/>
          <w:sz w:val="22"/>
          <w:szCs w:val="22"/>
        </w:rPr>
        <w:t>,20</w:t>
      </w:r>
      <w:r>
        <w:rPr>
          <w:rFonts w:ascii="Times New Roman" w:hAnsi="Times New Roman"/>
          <w:sz w:val="22"/>
          <w:szCs w:val="22"/>
        </w:rPr>
        <w:t>10</w:t>
      </w:r>
      <w:proofErr w:type="gramEnd"/>
      <w:r w:rsidRPr="0003088D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Lippincot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C61892" w:rsidRDefault="00201031" w:rsidP="0020103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03088D">
        <w:rPr>
          <w:rFonts w:ascii="Times New Roman" w:hAnsi="Times New Roman"/>
          <w:sz w:val="22"/>
          <w:szCs w:val="22"/>
        </w:rPr>
        <w:t>Varcarolis</w:t>
      </w:r>
      <w:proofErr w:type="spellEnd"/>
      <w:r>
        <w:rPr>
          <w:rFonts w:ascii="Times New Roman" w:hAnsi="Times New Roman"/>
          <w:sz w:val="22"/>
          <w:szCs w:val="22"/>
        </w:rPr>
        <w:t xml:space="preserve"> Halter </w:t>
      </w:r>
      <w:r>
        <w:rPr>
          <w:rFonts w:ascii="Times New Roman" w:hAnsi="Times New Roman"/>
          <w:sz w:val="22"/>
          <w:szCs w:val="22"/>
        </w:rPr>
        <w:tab/>
      </w:r>
      <w:r w:rsidRPr="0003088D">
        <w:rPr>
          <w:rFonts w:ascii="Times New Roman" w:hAnsi="Times New Roman"/>
          <w:sz w:val="22"/>
          <w:szCs w:val="22"/>
        </w:rPr>
        <w:t xml:space="preserve">      </w:t>
      </w:r>
      <w:r w:rsidRPr="0003611E">
        <w:rPr>
          <w:rFonts w:ascii="Times New Roman" w:hAnsi="Times New Roman"/>
          <w:sz w:val="22"/>
          <w:szCs w:val="22"/>
          <w:u w:val="single"/>
        </w:rPr>
        <w:t xml:space="preserve">Foundation of </w:t>
      </w:r>
      <w:r w:rsidRPr="0003088D">
        <w:rPr>
          <w:rFonts w:ascii="Times New Roman" w:hAnsi="Times New Roman"/>
          <w:sz w:val="22"/>
          <w:szCs w:val="22"/>
          <w:u w:val="single"/>
        </w:rPr>
        <w:t>Psychiatric Mental Health Nursing</w:t>
      </w:r>
      <w:r w:rsidRPr="0003088D">
        <w:rPr>
          <w:rFonts w:ascii="Times New Roman" w:hAnsi="Times New Roman"/>
          <w:sz w:val="22"/>
          <w:szCs w:val="22"/>
        </w:rPr>
        <w:t>, 2010, 6</w:t>
      </w:r>
      <w:r w:rsidRPr="0003088D">
        <w:rPr>
          <w:rFonts w:ascii="Times New Roman" w:hAnsi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/>
          <w:sz w:val="22"/>
          <w:szCs w:val="22"/>
        </w:rPr>
        <w:t xml:space="preserve"> Ed., </w:t>
      </w:r>
      <w:r w:rsidRPr="00C61892">
        <w:rPr>
          <w:rFonts w:ascii="Times New Roman" w:hAnsi="Times New Roman"/>
          <w:sz w:val="20"/>
          <w:szCs w:val="20"/>
        </w:rPr>
        <w:t>Saunders (I</w:t>
      </w:r>
      <w:r w:rsidRPr="00C61892">
        <w:rPr>
          <w:rStyle w:val="small1"/>
          <w:rFonts w:ascii="Times New Roman" w:hAnsi="Times New Roman"/>
          <w:sz w:val="20"/>
          <w:szCs w:val="20"/>
        </w:rPr>
        <w:t>SBN: 978-1-4160-6667-5)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 xml:space="preserve">                                       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03088D">
        <w:rPr>
          <w:rFonts w:ascii="Times New Roman" w:hAnsi="Times New Roman"/>
          <w:sz w:val="22"/>
          <w:szCs w:val="22"/>
        </w:rPr>
        <w:t>Deglin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03088D">
        <w:rPr>
          <w:rFonts w:ascii="Times New Roman" w:hAnsi="Times New Roman"/>
          <w:sz w:val="22"/>
          <w:szCs w:val="22"/>
        </w:rPr>
        <w:t>Vallerand</w:t>
      </w:r>
      <w:proofErr w:type="spellEnd"/>
      <w:r w:rsidRPr="0003088D">
        <w:rPr>
          <w:rFonts w:ascii="Times New Roman" w:hAnsi="Times New Roman"/>
          <w:sz w:val="22"/>
          <w:szCs w:val="22"/>
        </w:rPr>
        <w:tab/>
        <w:t xml:space="preserve">      </w:t>
      </w:r>
      <w:r w:rsidRPr="0003088D">
        <w:rPr>
          <w:rFonts w:ascii="Times New Roman" w:hAnsi="Times New Roman"/>
          <w:sz w:val="22"/>
          <w:szCs w:val="22"/>
          <w:u w:val="single"/>
        </w:rPr>
        <w:t>Med Deck</w:t>
      </w:r>
      <w:r w:rsidRPr="0003088D">
        <w:rPr>
          <w:rFonts w:ascii="Times New Roman" w:hAnsi="Times New Roman"/>
          <w:sz w:val="22"/>
          <w:szCs w:val="22"/>
        </w:rPr>
        <w:t>, 12</w:t>
      </w:r>
      <w:r w:rsidRPr="0003088D">
        <w:rPr>
          <w:rFonts w:ascii="Times New Roman" w:hAnsi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/>
          <w:sz w:val="22"/>
          <w:szCs w:val="22"/>
        </w:rPr>
        <w:t xml:space="preserve"> Ed., </w:t>
      </w:r>
      <w:proofErr w:type="gramStart"/>
      <w:r w:rsidRPr="0003088D">
        <w:rPr>
          <w:rFonts w:ascii="Times New Roman" w:hAnsi="Times New Roman"/>
          <w:sz w:val="22"/>
          <w:szCs w:val="22"/>
        </w:rPr>
        <w:t>F.A</w:t>
      </w:r>
      <w:proofErr w:type="gramEnd"/>
      <w:r w:rsidRPr="0003088D">
        <w:rPr>
          <w:rFonts w:ascii="Times New Roman" w:hAnsi="Times New Roman"/>
          <w:sz w:val="22"/>
          <w:szCs w:val="22"/>
        </w:rPr>
        <w:t>. Davis (</w:t>
      </w:r>
      <w:r w:rsidRPr="0003088D">
        <w:rPr>
          <w:rFonts w:ascii="Times New Roman" w:hAnsi="Times New Roman"/>
          <w:b/>
          <w:bCs/>
          <w:sz w:val="22"/>
          <w:szCs w:val="22"/>
        </w:rPr>
        <w:t>ISBN-13:</w:t>
      </w:r>
      <w:r w:rsidRPr="0003088D">
        <w:rPr>
          <w:rFonts w:ascii="Times New Roman" w:hAnsi="Times New Roman"/>
          <w:sz w:val="22"/>
          <w:szCs w:val="22"/>
        </w:rPr>
        <w:t xml:space="preserve"> 978-0-8036-2329-3)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 xml:space="preserve">Smith, </w:t>
      </w:r>
      <w:proofErr w:type="spellStart"/>
      <w:r w:rsidRPr="0003088D">
        <w:rPr>
          <w:rFonts w:ascii="Times New Roman" w:hAnsi="Times New Roman"/>
          <w:sz w:val="22"/>
          <w:szCs w:val="22"/>
        </w:rPr>
        <w:t>Duell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, Martin          </w:t>
      </w:r>
      <w:r w:rsidRPr="0003088D">
        <w:rPr>
          <w:rFonts w:ascii="Times New Roman" w:hAnsi="Times New Roman"/>
          <w:sz w:val="22"/>
          <w:szCs w:val="22"/>
          <w:u w:val="single"/>
        </w:rPr>
        <w:t>Clinical Nursing Skills – Basic to Advanced</w:t>
      </w:r>
      <w:r w:rsidRPr="0003088D">
        <w:rPr>
          <w:rFonts w:ascii="Times New Roman" w:hAnsi="Times New Roman"/>
          <w:sz w:val="22"/>
          <w:szCs w:val="22"/>
        </w:rPr>
        <w:t>, 2008, 7</w:t>
      </w:r>
      <w:r w:rsidRPr="0003088D">
        <w:rPr>
          <w:rFonts w:ascii="Times New Roman" w:hAnsi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/>
          <w:sz w:val="22"/>
          <w:szCs w:val="22"/>
        </w:rPr>
        <w:t xml:space="preserve"> Ed.  Pearson/Prentice Hall 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 w:rsidRPr="0003088D">
        <w:rPr>
          <w:rFonts w:ascii="Times New Roman" w:hAnsi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03088D">
        <w:rPr>
          <w:rFonts w:ascii="Times New Roman" w:hAnsi="Times New Roman"/>
          <w:sz w:val="22"/>
          <w:szCs w:val="22"/>
        </w:rPr>
        <w:t xml:space="preserve">   (ISBN 978-0-13-224355-1)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rPr>
          <w:rFonts w:ascii="Times New Roman" w:hAnsi="Times New Roman"/>
          <w:b/>
          <w:sz w:val="22"/>
          <w:szCs w:val="22"/>
        </w:rPr>
      </w:pPr>
      <w:r w:rsidRPr="0003088D">
        <w:rPr>
          <w:rFonts w:ascii="Times New Roman" w:hAnsi="Times New Roman"/>
          <w:b/>
          <w:sz w:val="22"/>
          <w:szCs w:val="22"/>
          <w:u w:val="single"/>
        </w:rPr>
        <w:t>This is a 3 book collection</w:t>
      </w:r>
      <w:r w:rsidRPr="0003088D">
        <w:rPr>
          <w:rFonts w:ascii="Times New Roman" w:hAnsi="Times New Roman"/>
          <w:b/>
          <w:sz w:val="22"/>
          <w:szCs w:val="22"/>
        </w:rPr>
        <w:t>-(ISBN for all 3:  978-0-8036-2272-2)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1. </w:t>
      </w:r>
      <w:proofErr w:type="spellStart"/>
      <w:r w:rsidRPr="0003088D">
        <w:rPr>
          <w:rFonts w:ascii="Times New Roman" w:hAnsi="Times New Roman"/>
          <w:sz w:val="22"/>
          <w:szCs w:val="22"/>
        </w:rPr>
        <w:t>Leeuwen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&amp;           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03088D">
        <w:rPr>
          <w:rFonts w:ascii="Times New Roman" w:hAnsi="Times New Roman"/>
          <w:sz w:val="22"/>
          <w:szCs w:val="22"/>
          <w:u w:val="single"/>
        </w:rPr>
        <w:t>Davis’s Comprehensive Handbook of Lab. &amp; Diagnostic Tests w/nursing Implications</w:t>
      </w:r>
      <w:r w:rsidRPr="0003088D">
        <w:rPr>
          <w:rFonts w:ascii="Times New Roman" w:hAnsi="Times New Roman"/>
          <w:sz w:val="22"/>
          <w:szCs w:val="22"/>
        </w:rPr>
        <w:t>,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 w:rsidRPr="0003088D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03088D">
        <w:rPr>
          <w:rFonts w:ascii="Times New Roman" w:hAnsi="Times New Roman"/>
          <w:sz w:val="22"/>
          <w:szCs w:val="22"/>
        </w:rPr>
        <w:t>Poelhuis-Leth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03088D">
        <w:rPr>
          <w:rFonts w:ascii="Times New Roman" w:hAnsi="Times New Roman"/>
          <w:sz w:val="22"/>
          <w:szCs w:val="22"/>
        </w:rPr>
        <w:t xml:space="preserve">   </w:t>
      </w:r>
      <w:proofErr w:type="gramStart"/>
      <w:r>
        <w:rPr>
          <w:rFonts w:ascii="Times New Roman" w:hAnsi="Times New Roman"/>
          <w:sz w:val="22"/>
          <w:szCs w:val="22"/>
        </w:rPr>
        <w:t>4</w:t>
      </w:r>
      <w:r w:rsidRPr="0003611E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r w:rsidRPr="0003088D">
        <w:rPr>
          <w:rFonts w:ascii="Times New Roman" w:hAnsi="Times New Roman"/>
          <w:sz w:val="22"/>
          <w:szCs w:val="22"/>
        </w:rPr>
        <w:t xml:space="preserve"> Ed</w:t>
      </w:r>
      <w:proofErr w:type="gramEnd"/>
      <w:r w:rsidRPr="0003088D">
        <w:rPr>
          <w:rFonts w:ascii="Times New Roman" w:hAnsi="Times New Roman"/>
          <w:sz w:val="22"/>
          <w:szCs w:val="22"/>
        </w:rPr>
        <w:t>., F.A. Davis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03088D">
        <w:rPr>
          <w:rFonts w:ascii="Times New Roman" w:hAnsi="Times New Roman"/>
          <w:sz w:val="22"/>
          <w:szCs w:val="22"/>
        </w:rPr>
        <w:t>Deglin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03088D">
        <w:rPr>
          <w:rFonts w:ascii="Times New Roman" w:hAnsi="Times New Roman"/>
          <w:sz w:val="22"/>
          <w:szCs w:val="22"/>
        </w:rPr>
        <w:t>Vallerand</w:t>
      </w:r>
      <w:proofErr w:type="spellEnd"/>
      <w:r w:rsidRPr="0003088D">
        <w:rPr>
          <w:rFonts w:ascii="Times New Roman" w:hAnsi="Times New Roman"/>
          <w:sz w:val="22"/>
          <w:szCs w:val="22"/>
        </w:rPr>
        <w:t xml:space="preserve">       </w:t>
      </w:r>
      <w:r w:rsidRPr="0003088D">
        <w:rPr>
          <w:rFonts w:ascii="Times New Roman" w:hAnsi="Times New Roman"/>
          <w:sz w:val="22"/>
          <w:szCs w:val="22"/>
          <w:u w:val="single"/>
        </w:rPr>
        <w:t>Davis’s Drug Guide for Nurses w/CD ROM</w:t>
      </w:r>
      <w:r w:rsidRPr="0003088D">
        <w:rPr>
          <w:rFonts w:ascii="Times New Roman" w:hAnsi="Times New Roman"/>
          <w:sz w:val="22"/>
          <w:szCs w:val="22"/>
        </w:rPr>
        <w:t>, 11</w:t>
      </w:r>
      <w:r w:rsidRPr="0003088D">
        <w:rPr>
          <w:rFonts w:ascii="Times New Roman" w:hAnsi="Times New Roman"/>
          <w:sz w:val="22"/>
          <w:szCs w:val="22"/>
          <w:vertAlign w:val="superscript"/>
        </w:rPr>
        <w:t>th</w:t>
      </w:r>
      <w:r w:rsidRPr="0003088D">
        <w:rPr>
          <w:rFonts w:ascii="Times New Roman" w:hAnsi="Times New Roman"/>
          <w:sz w:val="22"/>
          <w:szCs w:val="22"/>
        </w:rPr>
        <w:t xml:space="preserve"> Ed., F.A. Davis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03088D">
        <w:rPr>
          <w:rFonts w:ascii="Times New Roman" w:hAnsi="Times New Roman"/>
          <w:sz w:val="22"/>
          <w:szCs w:val="22"/>
        </w:rPr>
        <w:t>3.Davis</w:t>
      </w:r>
      <w:proofErr w:type="gramEnd"/>
      <w:r w:rsidRPr="0003088D"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03088D">
        <w:rPr>
          <w:rFonts w:ascii="Times New Roman" w:hAnsi="Times New Roman"/>
          <w:sz w:val="22"/>
          <w:szCs w:val="22"/>
        </w:rPr>
        <w:t xml:space="preserve">    </w:t>
      </w:r>
      <w:r w:rsidRPr="0003088D">
        <w:rPr>
          <w:rFonts w:ascii="Times New Roman" w:hAnsi="Times New Roman"/>
          <w:sz w:val="22"/>
          <w:szCs w:val="22"/>
          <w:u w:val="single"/>
        </w:rPr>
        <w:t xml:space="preserve">Taber’s </w:t>
      </w:r>
      <w:proofErr w:type="spellStart"/>
      <w:r w:rsidRPr="0003088D">
        <w:rPr>
          <w:rFonts w:ascii="Times New Roman" w:hAnsi="Times New Roman"/>
          <w:sz w:val="22"/>
          <w:szCs w:val="22"/>
          <w:u w:val="single"/>
        </w:rPr>
        <w:t>Cyclopedic</w:t>
      </w:r>
      <w:proofErr w:type="spellEnd"/>
      <w:r w:rsidRPr="0003088D">
        <w:rPr>
          <w:rFonts w:ascii="Times New Roman" w:hAnsi="Times New Roman"/>
          <w:sz w:val="22"/>
          <w:szCs w:val="22"/>
          <w:u w:val="single"/>
        </w:rPr>
        <w:t xml:space="preserve"> Medical Dictionary</w:t>
      </w:r>
      <w:r w:rsidRPr="0003088D">
        <w:rPr>
          <w:rFonts w:ascii="Times New Roman" w:hAnsi="Times New Roman"/>
          <w:sz w:val="22"/>
          <w:szCs w:val="22"/>
        </w:rPr>
        <w:t>, 21</w:t>
      </w:r>
      <w:r w:rsidRPr="0003088D">
        <w:rPr>
          <w:rFonts w:ascii="Times New Roman" w:hAnsi="Times New Roman"/>
          <w:sz w:val="22"/>
          <w:szCs w:val="22"/>
          <w:vertAlign w:val="superscript"/>
        </w:rPr>
        <w:t>st</w:t>
      </w:r>
      <w:r w:rsidRPr="0003088D">
        <w:rPr>
          <w:rFonts w:ascii="Times New Roman" w:hAnsi="Times New Roman"/>
          <w:sz w:val="22"/>
          <w:szCs w:val="22"/>
        </w:rPr>
        <w:t xml:space="preserve"> Ed., F.A. Davis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Pr="0003088D" w:rsidRDefault="00201031" w:rsidP="00201031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03088D">
        <w:rPr>
          <w:rFonts w:ascii="Times New Roman" w:hAnsi="Times New Roman"/>
          <w:b/>
          <w:bCs/>
          <w:sz w:val="22"/>
          <w:szCs w:val="22"/>
          <w:u w:val="single"/>
        </w:rPr>
        <w:t>OPTIONAL BOOKS: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  <w:u w:val="single"/>
        </w:rPr>
      </w:pPr>
    </w:p>
    <w:p w:rsidR="00201031" w:rsidRPr="0003088D" w:rsidRDefault="00201031" w:rsidP="00201031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03088D">
        <w:rPr>
          <w:rFonts w:ascii="Times New Roman" w:hAnsi="Times New Roman"/>
          <w:sz w:val="22"/>
          <w:szCs w:val="22"/>
        </w:rPr>
        <w:t>Lehne</w:t>
      </w:r>
      <w:proofErr w:type="gramStart"/>
      <w:r w:rsidRPr="0003088D">
        <w:rPr>
          <w:rFonts w:ascii="Times New Roman" w:hAnsi="Times New Roman"/>
          <w:sz w:val="22"/>
          <w:szCs w:val="22"/>
        </w:rPr>
        <w:t>,Hamilton</w:t>
      </w:r>
      <w:proofErr w:type="spellEnd"/>
      <w:proofErr w:type="gramEnd"/>
      <w:r w:rsidRPr="0003088D">
        <w:rPr>
          <w:rFonts w:ascii="Times New Roman" w:hAnsi="Times New Roman"/>
          <w:sz w:val="22"/>
          <w:szCs w:val="22"/>
        </w:rPr>
        <w:t xml:space="preserve">, Moore &amp; </w:t>
      </w:r>
      <w:r w:rsidRPr="0003088D">
        <w:rPr>
          <w:rFonts w:ascii="Times New Roman" w:hAnsi="Times New Roman"/>
          <w:sz w:val="22"/>
          <w:szCs w:val="22"/>
          <w:u w:val="single"/>
        </w:rPr>
        <w:t>Pharmacology for Nursing Care W/CD</w:t>
      </w:r>
      <w:r w:rsidRPr="0003088D">
        <w:rPr>
          <w:rFonts w:ascii="Times New Roman" w:hAnsi="Times New Roman"/>
          <w:sz w:val="22"/>
          <w:szCs w:val="22"/>
        </w:rPr>
        <w:t>, 2009, 7</w:t>
      </w:r>
      <w:r w:rsidRPr="0003088D">
        <w:rPr>
          <w:rFonts w:ascii="Times New Roman" w:hAnsi="Times New Roman"/>
          <w:sz w:val="22"/>
          <w:szCs w:val="22"/>
          <w:vertAlign w:val="superscript"/>
        </w:rPr>
        <w:t xml:space="preserve">th </w:t>
      </w:r>
      <w:r w:rsidRPr="0003088D">
        <w:rPr>
          <w:rFonts w:ascii="Times New Roman" w:hAnsi="Times New Roman"/>
          <w:sz w:val="22"/>
          <w:szCs w:val="22"/>
        </w:rPr>
        <w:t>Ed., Saunders (ISBN 9781416062493)</w:t>
      </w:r>
    </w:p>
    <w:p w:rsidR="00201031" w:rsidRPr="0003088D" w:rsidRDefault="00201031" w:rsidP="00201031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 xml:space="preserve">Crosby                    </w:t>
      </w:r>
    </w:p>
    <w:p w:rsidR="00201031" w:rsidRPr="0003088D" w:rsidRDefault="00201031" w:rsidP="00201031">
      <w:pPr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03088D">
        <w:rPr>
          <w:rFonts w:ascii="Times New Roman" w:hAnsi="Times New Roman"/>
          <w:sz w:val="22"/>
          <w:szCs w:val="22"/>
        </w:rPr>
        <w:t>Nugent, &amp; Vitale</w:t>
      </w:r>
      <w:r w:rsidRPr="0003088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</w:t>
      </w:r>
      <w:r w:rsidRPr="0003088D">
        <w:rPr>
          <w:rFonts w:ascii="Times New Roman" w:hAnsi="Times New Roman"/>
          <w:sz w:val="22"/>
          <w:szCs w:val="22"/>
        </w:rPr>
        <w:t xml:space="preserve"> </w:t>
      </w:r>
      <w:r w:rsidRPr="0003088D">
        <w:rPr>
          <w:rFonts w:ascii="Times New Roman" w:hAnsi="Times New Roman"/>
          <w:sz w:val="22"/>
          <w:szCs w:val="22"/>
          <w:u w:val="single"/>
        </w:rPr>
        <w:t>Test Success: Test - Taking Techniques for Beginning Nursing Students</w:t>
      </w:r>
      <w:r w:rsidRPr="0003088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latest Ed.</w:t>
      </w:r>
      <w:proofErr w:type="gramStart"/>
      <w:r>
        <w:rPr>
          <w:rFonts w:ascii="Times New Roman" w:hAnsi="Times New Roman"/>
          <w:sz w:val="22"/>
          <w:szCs w:val="22"/>
        </w:rPr>
        <w:t xml:space="preserve">, </w:t>
      </w:r>
      <w:r w:rsidRPr="0003088D">
        <w:rPr>
          <w:rFonts w:ascii="Times New Roman" w:hAnsi="Times New Roman"/>
          <w:sz w:val="22"/>
          <w:szCs w:val="22"/>
        </w:rPr>
        <w:t xml:space="preserve"> F.A</w:t>
      </w:r>
      <w:proofErr w:type="gramEnd"/>
      <w:r w:rsidRPr="0003088D">
        <w:rPr>
          <w:rFonts w:ascii="Times New Roman" w:hAnsi="Times New Roman"/>
          <w:sz w:val="22"/>
          <w:szCs w:val="22"/>
        </w:rPr>
        <w:t xml:space="preserve">. Davis                   </w:t>
      </w:r>
      <w:r>
        <w:rPr>
          <w:rFonts w:ascii="Times New Roman" w:hAnsi="Times New Roman"/>
          <w:sz w:val="22"/>
          <w:szCs w:val="22"/>
        </w:rPr>
        <w:t xml:space="preserve">         </w:t>
      </w:r>
    </w:p>
    <w:p w:rsidR="00201031" w:rsidRPr="0003088D" w:rsidRDefault="00201031" w:rsidP="00201031">
      <w:pPr>
        <w:tabs>
          <w:tab w:val="left" w:pos="720"/>
          <w:tab w:val="left" w:pos="144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Pr="0003088D">
        <w:rPr>
          <w:rFonts w:ascii="Times New Roman" w:hAnsi="Times New Roman"/>
          <w:sz w:val="22"/>
          <w:szCs w:val="22"/>
        </w:rPr>
        <w:t>(ISBN 978-0-8036-1894-7)</w:t>
      </w:r>
    </w:p>
    <w:p w:rsidR="00201031" w:rsidRPr="0003088D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Dunham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3088D">
        <w:rPr>
          <w:rFonts w:ascii="Times New Roman" w:hAnsi="Times New Roman"/>
          <w:sz w:val="22"/>
          <w:szCs w:val="22"/>
        </w:rPr>
        <w:t xml:space="preserve">   </w:t>
      </w:r>
      <w:r w:rsidRPr="0003088D">
        <w:rPr>
          <w:rFonts w:ascii="Times New Roman" w:hAnsi="Times New Roman"/>
          <w:sz w:val="22"/>
          <w:szCs w:val="22"/>
          <w:u w:val="single"/>
        </w:rPr>
        <w:t>How to Survive &amp; Even Love Nursing School</w:t>
      </w:r>
      <w:r w:rsidRPr="0003088D">
        <w:rPr>
          <w:rFonts w:ascii="Times New Roman" w:hAnsi="Times New Roman"/>
          <w:sz w:val="22"/>
          <w:szCs w:val="22"/>
        </w:rPr>
        <w:t>, 2008</w:t>
      </w:r>
      <w:proofErr w:type="gramStart"/>
      <w:r w:rsidRPr="0003088D">
        <w:rPr>
          <w:rFonts w:ascii="Times New Roman" w:hAnsi="Times New Roman"/>
          <w:sz w:val="22"/>
          <w:szCs w:val="22"/>
        </w:rPr>
        <w:t>,3</w:t>
      </w:r>
      <w:r w:rsidRPr="0003088D">
        <w:rPr>
          <w:rFonts w:ascii="Times New Roman" w:hAnsi="Times New Roman"/>
          <w:sz w:val="22"/>
          <w:szCs w:val="22"/>
          <w:vertAlign w:val="superscript"/>
        </w:rPr>
        <w:t>rd</w:t>
      </w:r>
      <w:proofErr w:type="gramEnd"/>
      <w:r w:rsidRPr="0003088D">
        <w:rPr>
          <w:rFonts w:ascii="Times New Roman" w:hAnsi="Times New Roman"/>
          <w:sz w:val="22"/>
          <w:szCs w:val="22"/>
        </w:rPr>
        <w:t xml:space="preserve"> Ed.,  F.A. Davis  (ISBN  978-0-8036-1829-9)</w:t>
      </w:r>
    </w:p>
    <w:p w:rsidR="00201031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  <w:u w:val="single"/>
        </w:rPr>
      </w:pPr>
      <w:r w:rsidRPr="002B4070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u w:val="single"/>
        </w:rPr>
        <w:t>Articles:</w:t>
      </w:r>
    </w:p>
    <w:p w:rsidR="00201031" w:rsidRPr="006351A3" w:rsidRDefault="00201031" w:rsidP="00201031">
      <w:pPr>
        <w:tabs>
          <w:tab w:val="left" w:pos="72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Refer to periodicals for pertinent supplementary articles.</w:t>
      </w:r>
    </w:p>
    <w:p w:rsidR="00201031" w:rsidRPr="0003088D" w:rsidRDefault="00201031" w:rsidP="00201031">
      <w:pPr>
        <w:tabs>
          <w:tab w:val="left" w:pos="720"/>
          <w:tab w:val="left" w:pos="1440"/>
        </w:tabs>
        <w:rPr>
          <w:rFonts w:ascii="Courier New" w:hAnsi="Courier New" w:cs="Courier New"/>
          <w:sz w:val="14"/>
          <w:szCs w:val="14"/>
        </w:rPr>
      </w:pPr>
    </w:p>
    <w:p w:rsidR="00201031" w:rsidRPr="002A6B4E" w:rsidRDefault="00201031" w:rsidP="00201031">
      <w:pPr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Fall 7/09/12</w:t>
      </w:r>
      <w:r>
        <w:rPr>
          <w:rFonts w:ascii="Shruti" w:hAnsi="Shruti" w:cs="Shruti"/>
          <w:sz w:val="20"/>
          <w:szCs w:val="20"/>
        </w:rPr>
        <w:br w:type="page"/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C44B2B">
        <w:rPr>
          <w:rFonts w:ascii="Times New Roman" w:hAnsi="Times New Roman"/>
          <w:sz w:val="22"/>
          <w:szCs w:val="22"/>
        </w:rPr>
        <w:lastRenderedPageBreak/>
        <w:t xml:space="preserve"> I. </w:t>
      </w:r>
      <w:r w:rsidRPr="00C44B2B">
        <w:rPr>
          <w:rFonts w:ascii="Times New Roman" w:hAnsi="Times New Roman"/>
          <w:sz w:val="22"/>
          <w:szCs w:val="22"/>
          <w:u w:val="single"/>
        </w:rPr>
        <w:t>ALTERATION IN NUTRITION AND METABOLISM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WITH AN ENDOCRINE DYSFUNCTION /PROFESSIONAL ISSUES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A. Objectives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At the completion of the unit of study, the student will be able to: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1. </w:t>
      </w:r>
      <w:proofErr w:type="gramStart"/>
      <w:r w:rsidRPr="00C44B2B">
        <w:rPr>
          <w:rFonts w:ascii="Times New Roman" w:hAnsi="Times New Roman"/>
          <w:sz w:val="22"/>
          <w:szCs w:val="22"/>
        </w:rPr>
        <w:t>utilize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nursing process in caring for clients with endocrine dysfunctions.  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2. </w:t>
      </w:r>
      <w:proofErr w:type="gramStart"/>
      <w:r w:rsidRPr="00C44B2B">
        <w:rPr>
          <w:rFonts w:ascii="Times New Roman" w:hAnsi="Times New Roman"/>
          <w:sz w:val="22"/>
          <w:szCs w:val="22"/>
        </w:rPr>
        <w:t>assess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nursing care needs of the client associated with selected endocrine dysfunctions.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3.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clinical significance and related nursing implications of the selected tests and procedures used for diagnostic </w:t>
      </w:r>
      <w:r>
        <w:rPr>
          <w:rFonts w:ascii="Times New Roman" w:hAnsi="Times New Roman"/>
          <w:sz w:val="22"/>
          <w:szCs w:val="22"/>
        </w:rPr>
        <w:t xml:space="preserve">                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assessment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of endocrine dysfunctions.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4.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medications that are commonly used in the treatment of clients with endocrine dysfunctions, with an emphasis on </w:t>
      </w:r>
      <w:r>
        <w:rPr>
          <w:rFonts w:ascii="Times New Roman" w:hAnsi="Times New Roman"/>
          <w:sz w:val="22"/>
          <w:szCs w:val="22"/>
        </w:rPr>
        <w:t xml:space="preserve">               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action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and side effects.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5. </w:t>
      </w:r>
      <w:proofErr w:type="gramStart"/>
      <w:r w:rsidRPr="00C44B2B">
        <w:rPr>
          <w:rFonts w:ascii="Times New Roman" w:hAnsi="Times New Roman"/>
          <w:sz w:val="22"/>
          <w:szCs w:val="22"/>
        </w:rPr>
        <w:t>demonstrate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selected nursing skills and techniques R/T the client with endocrine dysfunction.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6.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discharge planning needs of the client with selected endocrine dysfunctions.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7. </w:t>
      </w:r>
      <w:proofErr w:type="gramStart"/>
      <w:r w:rsidRPr="00C44B2B">
        <w:rPr>
          <w:rFonts w:ascii="Times New Roman" w:hAnsi="Times New Roman"/>
          <w:sz w:val="22"/>
          <w:szCs w:val="22"/>
        </w:rPr>
        <w:t>relate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nursing implications and expected outcomes of treatment regimens for selected endocrine dysfunctions.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B. Readings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left="3312" w:hanging="331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Ignatavicius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                            Chapters 64, 65, and 66          </w:t>
      </w:r>
      <w:r w:rsidRPr="00C44B2B">
        <w:rPr>
          <w:rFonts w:ascii="Times New Roman" w:hAnsi="Times New Roman"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  <w:t xml:space="preserve">        Refer to appropriate drug classifications relative to this area                         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15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15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C. College Laboratory</w:t>
      </w:r>
      <w:r w:rsidRPr="00C44B2B">
        <w:rPr>
          <w:rFonts w:ascii="Times New Roman" w:hAnsi="Times New Roman"/>
          <w:sz w:val="22"/>
          <w:szCs w:val="22"/>
        </w:rPr>
        <w:tab/>
        <w:t xml:space="preserve">        Laboratory readings are on weekly lab guide.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left="1872" w:hanging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</w:t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  <w:t xml:space="preserve">  </w:t>
      </w:r>
      <w:r w:rsidRPr="00C44B2B">
        <w:rPr>
          <w:rFonts w:ascii="Times New Roman" w:hAnsi="Times New Roman"/>
          <w:sz w:val="22"/>
          <w:szCs w:val="22"/>
        </w:rPr>
        <w:tab/>
        <w:t xml:space="preserve">        </w:t>
      </w:r>
      <w:r w:rsidRPr="00C44B2B">
        <w:rPr>
          <w:rFonts w:ascii="Times New Roman" w:hAnsi="Times New Roman"/>
          <w:sz w:val="22"/>
          <w:szCs w:val="22"/>
          <w:u w:val="single"/>
        </w:rPr>
        <w:t>OUTLINE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I. Baseline data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A. Overview of endocrine system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15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1. Structure (review)</w:t>
      </w:r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15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2. Physiology (review)</w:t>
      </w:r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B.  Terminology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II. Nursing process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A. Assessment:  data collection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15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1. Diagnostic tests/laboratory data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15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2. Needs assessment of a client with: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477195" w:rsidRDefault="00201031" w:rsidP="00201031">
      <w:pPr>
        <w:pStyle w:val="ListParagraph"/>
        <w:numPr>
          <w:ilvl w:val="0"/>
          <w:numId w:val="3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</w:rPr>
      </w:pPr>
      <w:r w:rsidRPr="00477195">
        <w:rPr>
          <w:rFonts w:ascii="Times New Roman" w:hAnsi="Times New Roman"/>
        </w:rPr>
        <w:t>Pituitary disorders</w:t>
      </w:r>
    </w:p>
    <w:p w:rsidR="00201031" w:rsidRPr="00477195" w:rsidRDefault="00201031" w:rsidP="00201031">
      <w:pPr>
        <w:pStyle w:val="ListParagraph"/>
        <w:numPr>
          <w:ilvl w:val="0"/>
          <w:numId w:val="3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Thyroid disorders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</w:t>
      </w:r>
      <w:r w:rsidRPr="00C44B2B">
        <w:rPr>
          <w:rFonts w:ascii="Times New Roman" w:hAnsi="Times New Roman"/>
          <w:sz w:val="22"/>
          <w:szCs w:val="22"/>
        </w:rPr>
        <w:t xml:space="preserve">1) </w:t>
      </w:r>
      <w:r>
        <w:rPr>
          <w:rFonts w:ascii="Times New Roman" w:hAnsi="Times New Roman"/>
          <w:sz w:val="22"/>
          <w:szCs w:val="22"/>
        </w:rPr>
        <w:t>Hypothyroid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87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(2) </w:t>
      </w:r>
      <w:r>
        <w:rPr>
          <w:rFonts w:ascii="Times New Roman" w:hAnsi="Times New Roman"/>
          <w:sz w:val="22"/>
          <w:szCs w:val="22"/>
        </w:rPr>
        <w:t>Hyperthyroid</w:t>
      </w:r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87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(3) </w:t>
      </w:r>
      <w:proofErr w:type="spellStart"/>
      <w:r>
        <w:rPr>
          <w:rFonts w:ascii="Times New Roman" w:hAnsi="Times New Roman"/>
          <w:sz w:val="22"/>
          <w:szCs w:val="22"/>
        </w:rPr>
        <w:t>Thyrotoxicosis</w:t>
      </w:r>
      <w:proofErr w:type="spellEnd"/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87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(4) </w:t>
      </w:r>
      <w:proofErr w:type="spellStart"/>
      <w:r>
        <w:rPr>
          <w:rFonts w:ascii="Times New Roman" w:hAnsi="Times New Roman"/>
          <w:sz w:val="22"/>
          <w:szCs w:val="22"/>
        </w:rPr>
        <w:t>Calcitonin</w:t>
      </w:r>
      <w:proofErr w:type="spellEnd"/>
      <w:r>
        <w:rPr>
          <w:rFonts w:ascii="Times New Roman" w:hAnsi="Times New Roman"/>
          <w:sz w:val="22"/>
          <w:szCs w:val="22"/>
        </w:rPr>
        <w:t xml:space="preserve"> disorders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15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c.    Parathyroid disorders</w:t>
      </w:r>
      <w:r>
        <w:rPr>
          <w:rFonts w:ascii="Times New Roman" w:hAnsi="Times New Roman"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87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(1)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Hypoparathyroidism</w:t>
      </w:r>
      <w:proofErr w:type="spellEnd"/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872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2) Hyperparathyroidism</w:t>
      </w:r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ind w:firstLine="1872"/>
        <w:rPr>
          <w:rFonts w:ascii="Times New Roman" w:hAnsi="Times New Roman"/>
          <w:sz w:val="22"/>
          <w:szCs w:val="22"/>
        </w:rPr>
      </w:pPr>
    </w:p>
    <w:p w:rsidR="00201031" w:rsidRPr="00176B37" w:rsidRDefault="00201031" w:rsidP="00201031">
      <w:pPr>
        <w:pStyle w:val="ListParagraph"/>
        <w:numPr>
          <w:ilvl w:val="0"/>
          <w:numId w:val="3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</w:rPr>
      </w:pPr>
      <w:r w:rsidRPr="00176B37">
        <w:rPr>
          <w:rFonts w:ascii="Times New Roman" w:hAnsi="Times New Roman"/>
        </w:rPr>
        <w:t>Adrenal disorders</w:t>
      </w:r>
    </w:p>
    <w:p w:rsidR="00201031" w:rsidRDefault="00201031" w:rsidP="00201031">
      <w:pPr>
        <w:pStyle w:val="ListParagraph"/>
        <w:numPr>
          <w:ilvl w:val="0"/>
          <w:numId w:val="4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Addison’s disease</w:t>
      </w:r>
    </w:p>
    <w:p w:rsidR="00201031" w:rsidRDefault="00201031" w:rsidP="00201031">
      <w:pPr>
        <w:pStyle w:val="ListParagraph"/>
        <w:numPr>
          <w:ilvl w:val="0"/>
          <w:numId w:val="4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Cushing syndrome and disease</w:t>
      </w:r>
    </w:p>
    <w:p w:rsidR="00201031" w:rsidRPr="00176B37" w:rsidRDefault="00201031" w:rsidP="00201031">
      <w:pPr>
        <w:pStyle w:val="ListParagraph"/>
        <w:numPr>
          <w:ilvl w:val="0"/>
          <w:numId w:val="4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Pheochromocytoma</w:t>
      </w:r>
      <w:proofErr w:type="spellEnd"/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B.  Data analysis:  common nursing diagnoses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1. Fluid volume deficit R/T failure of regulatory mechanism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C44B2B">
        <w:rPr>
          <w:rFonts w:ascii="Times New Roman" w:hAnsi="Times New Roman"/>
          <w:sz w:val="22"/>
          <w:szCs w:val="22"/>
        </w:rPr>
        <w:t>2. Impaired adjustment R/T necessity for major life style behavior changes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3. Disturbance in self-concept R/T chronic illness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C.  Expected outcomes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D.  Nursing interventions/rationale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E.  Evaluation</w:t>
      </w:r>
    </w:p>
    <w:p w:rsidR="00201031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lastRenderedPageBreak/>
        <w:t xml:space="preserve"> II</w:t>
      </w:r>
      <w:proofErr w:type="gramStart"/>
      <w:r w:rsidRPr="00C44B2B">
        <w:rPr>
          <w:rFonts w:ascii="Times New Roman" w:hAnsi="Times New Roman"/>
          <w:sz w:val="22"/>
          <w:szCs w:val="22"/>
        </w:rPr>
        <w:t xml:space="preserve">.  </w:t>
      </w:r>
      <w:r w:rsidRPr="00C44B2B">
        <w:rPr>
          <w:rFonts w:ascii="Times New Roman" w:hAnsi="Times New Roman"/>
          <w:sz w:val="22"/>
          <w:szCs w:val="22"/>
          <w:u w:val="single"/>
        </w:rPr>
        <w:t>ALTERATION</w:t>
      </w:r>
      <w:proofErr w:type="gramEnd"/>
      <w:r w:rsidRPr="00C44B2B">
        <w:rPr>
          <w:rFonts w:ascii="Times New Roman" w:hAnsi="Times New Roman"/>
          <w:sz w:val="22"/>
          <w:szCs w:val="22"/>
          <w:u w:val="single"/>
        </w:rPr>
        <w:t xml:space="preserve"> IN OXYGENATION / PROFESSIONAL ISSUES</w:t>
      </w:r>
      <w:r w:rsidRPr="00C44B2B">
        <w:rPr>
          <w:rFonts w:ascii="Times New Roman" w:hAnsi="Times New Roman"/>
          <w:sz w:val="22"/>
          <w:szCs w:val="22"/>
        </w:rPr>
        <w:t xml:space="preserve">     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HAVING DEFICIENCY IN PROVIDING OXYGEN AND NUTRIENTS TO THE CELLS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WITH CARDIOVASCULAR DYSFUNCTION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A. Objectives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At the completion of this unit of study, the student will be able to: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1. </w:t>
      </w:r>
      <w:proofErr w:type="gramStart"/>
      <w:r w:rsidRPr="00C44B2B">
        <w:rPr>
          <w:rFonts w:ascii="Times New Roman" w:hAnsi="Times New Roman"/>
          <w:sz w:val="22"/>
          <w:szCs w:val="22"/>
        </w:rPr>
        <w:t>utilize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nursing process to develop an individualized nursing care plan for a client with alterations in cardiac </w:t>
      </w:r>
      <w:r>
        <w:rPr>
          <w:rFonts w:ascii="Times New Roman" w:hAnsi="Times New Roman"/>
          <w:sz w:val="22"/>
          <w:szCs w:val="22"/>
        </w:rPr>
        <w:t xml:space="preserve">                    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function</w:t>
      </w:r>
      <w:proofErr w:type="gramEnd"/>
      <w:r w:rsidRPr="00C44B2B">
        <w:rPr>
          <w:rFonts w:ascii="Times New Roman" w:hAnsi="Times New Roman"/>
          <w:sz w:val="22"/>
          <w:szCs w:val="22"/>
        </w:rPr>
        <w:t>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2. </w:t>
      </w:r>
      <w:proofErr w:type="gramStart"/>
      <w:r w:rsidRPr="00C44B2B">
        <w:rPr>
          <w:rFonts w:ascii="Times New Roman" w:hAnsi="Times New Roman"/>
          <w:sz w:val="22"/>
          <w:szCs w:val="22"/>
        </w:rPr>
        <w:t>assess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client for early signs and symptoms of common cardiovascular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3.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risk factors associated with potential or actual cardiovascular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4.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diagnostic tests used to assess cardiovascular 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5. </w:t>
      </w:r>
      <w:proofErr w:type="gramStart"/>
      <w:r w:rsidRPr="00C44B2B">
        <w:rPr>
          <w:rFonts w:ascii="Times New Roman" w:hAnsi="Times New Roman"/>
          <w:sz w:val="22"/>
          <w:szCs w:val="22"/>
        </w:rPr>
        <w:t>assess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clients for manifestations of selected cardiovascular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6. </w:t>
      </w:r>
      <w:proofErr w:type="gramStart"/>
      <w:r w:rsidRPr="00C44B2B">
        <w:rPr>
          <w:rFonts w:ascii="Times New Roman" w:hAnsi="Times New Roman"/>
          <w:sz w:val="22"/>
          <w:szCs w:val="22"/>
        </w:rPr>
        <w:t>discuss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etiology, signs, symptoms, treatment, and nursing care related to selected cardiac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7.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medications, including actions and side effects, which are useful in treating patients with cardiovascular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dysfunction</w:t>
      </w:r>
      <w:proofErr w:type="gramEnd"/>
      <w:r w:rsidRPr="00C44B2B">
        <w:rPr>
          <w:rFonts w:ascii="Times New Roman" w:hAnsi="Times New Roman"/>
          <w:sz w:val="22"/>
          <w:szCs w:val="22"/>
        </w:rPr>
        <w:t>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8. </w:t>
      </w:r>
      <w:proofErr w:type="gramStart"/>
      <w:r w:rsidRPr="00C44B2B">
        <w:rPr>
          <w:rFonts w:ascii="Times New Roman" w:hAnsi="Times New Roman"/>
          <w:sz w:val="22"/>
          <w:szCs w:val="22"/>
        </w:rPr>
        <w:t>utilize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previously learned nursing skills and interventions in client care.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9. </w:t>
      </w:r>
      <w:proofErr w:type="gramStart"/>
      <w:r w:rsidRPr="00C44B2B">
        <w:rPr>
          <w:rFonts w:ascii="Times New Roman" w:hAnsi="Times New Roman"/>
          <w:sz w:val="22"/>
          <w:szCs w:val="22"/>
        </w:rPr>
        <w:t>assist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clients in coping with emotional responses that may accompany cardiovascular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10. </w:t>
      </w:r>
      <w:proofErr w:type="gramStart"/>
      <w:r w:rsidRPr="00C44B2B">
        <w:rPr>
          <w:rFonts w:ascii="Times New Roman" w:hAnsi="Times New Roman"/>
          <w:sz w:val="22"/>
          <w:szCs w:val="22"/>
        </w:rPr>
        <w:t>develop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teaching strategies that will assist the client in understanding and complying with a prescribed                                       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treatment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regimen.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B. Readings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Ignatavicius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             Week 2: Chapters 35, 36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>Week 3: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>Chapter 40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 xml:space="preserve">  Week 4: Chapters 37, 38, 39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London                     </w:t>
      </w:r>
      <w:r>
        <w:rPr>
          <w:rFonts w:ascii="Times New Roman" w:hAnsi="Times New Roman"/>
          <w:sz w:val="22"/>
          <w:szCs w:val="22"/>
        </w:rPr>
        <w:t xml:space="preserve"> Chapter 49</w:t>
      </w:r>
      <w:r w:rsidRPr="00C44B2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Chapter 15, pp. 321-324</w:t>
      </w:r>
      <w:r w:rsidRPr="00C44B2B">
        <w:rPr>
          <w:rFonts w:ascii="Times New Roman" w:hAnsi="Times New Roman"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Varcarolis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                 Chapter </w:t>
      </w:r>
      <w:r>
        <w:rPr>
          <w:rFonts w:ascii="Times New Roman" w:hAnsi="Times New Roman"/>
          <w:sz w:val="22"/>
          <w:szCs w:val="22"/>
        </w:rPr>
        <w:t>31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C44B2B">
        <w:rPr>
          <w:rFonts w:ascii="Times New Roman" w:hAnsi="Times New Roman"/>
          <w:sz w:val="22"/>
          <w:szCs w:val="22"/>
        </w:rPr>
        <w:t>Refer to appropriate drug classifications relative to this area.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r>
        <w:rPr>
          <w:rFonts w:ascii="Times New Roman" w:hAnsi="Times New Roman"/>
          <w:sz w:val="22"/>
          <w:szCs w:val="22"/>
        </w:rPr>
        <w:t>Grodner</w:t>
      </w:r>
      <w:proofErr w:type="spellEnd"/>
      <w:r>
        <w:rPr>
          <w:rFonts w:ascii="Times New Roman" w:hAnsi="Times New Roman"/>
          <w:sz w:val="22"/>
          <w:szCs w:val="22"/>
        </w:rPr>
        <w:t xml:space="preserve"> (Nutrition)   </w:t>
      </w:r>
      <w:r w:rsidRPr="00C44B2B">
        <w:rPr>
          <w:rFonts w:ascii="Times New Roman" w:hAnsi="Times New Roman"/>
          <w:sz w:val="22"/>
          <w:szCs w:val="22"/>
        </w:rPr>
        <w:t>Review readings on low sodium diet, low cholesterol diet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C. College Laboratory   </w:t>
      </w:r>
      <w:proofErr w:type="spellStart"/>
      <w:r w:rsidRPr="00C44B2B">
        <w:rPr>
          <w:rFonts w:ascii="Times New Roman" w:hAnsi="Times New Roman"/>
          <w:sz w:val="22"/>
          <w:szCs w:val="22"/>
        </w:rPr>
        <w:t>Laboratory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readings are on weekly lab guide.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** </w:t>
      </w:r>
      <w:r w:rsidRPr="00C44B2B">
        <w:rPr>
          <w:rFonts w:ascii="Times New Roman" w:hAnsi="Times New Roman"/>
          <w:sz w:val="22"/>
          <w:szCs w:val="22"/>
          <w:u w:val="single"/>
        </w:rPr>
        <w:t>Review</w:t>
      </w:r>
      <w:r w:rsidRPr="00C44B2B">
        <w:rPr>
          <w:rFonts w:ascii="Times New Roman" w:hAnsi="Times New Roman"/>
          <w:sz w:val="22"/>
          <w:szCs w:val="22"/>
        </w:rPr>
        <w:t xml:space="preserve"> anatomy and physiology of the heart in anatomy textbook.</w:t>
      </w: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414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center"/>
        <w:rPr>
          <w:rFonts w:ascii="Times New Roman" w:hAnsi="Times New Roman"/>
          <w:sz w:val="22"/>
          <w:szCs w:val="22"/>
        </w:rPr>
      </w:pPr>
    </w:p>
    <w:p w:rsidR="00201031" w:rsidRDefault="0020103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01031" w:rsidRPr="00C44B2B" w:rsidRDefault="00201031" w:rsidP="00201031">
      <w:pPr>
        <w:widowControl/>
        <w:tabs>
          <w:tab w:val="center" w:pos="526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lastRenderedPageBreak/>
        <w:tab/>
      </w:r>
      <w:r w:rsidRPr="00C44B2B">
        <w:rPr>
          <w:rFonts w:ascii="Times New Roman" w:hAnsi="Times New Roman"/>
          <w:sz w:val="22"/>
          <w:szCs w:val="22"/>
          <w:u w:val="single"/>
        </w:rPr>
        <w:t>OUTLINE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I. Baseline data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Overview of the heart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Structure   (review)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Function</w:t>
      </w:r>
      <w:r w:rsidRPr="00C44B2B">
        <w:rPr>
          <w:rFonts w:ascii="Times New Roman" w:hAnsi="Times New Roman"/>
          <w:sz w:val="22"/>
          <w:szCs w:val="22"/>
        </w:rPr>
        <w:tab/>
        <w:t>(review)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3. Fundamentals of electrocardiogram (MS Lab)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B. Predisposing factors related to heart disease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C. Common </w:t>
      </w:r>
      <w:proofErr w:type="spellStart"/>
      <w:r>
        <w:rPr>
          <w:rFonts w:ascii="Times New Roman" w:hAnsi="Times New Roman"/>
          <w:sz w:val="22"/>
          <w:szCs w:val="22"/>
        </w:rPr>
        <w:t>dys</w:t>
      </w:r>
      <w:r w:rsidRPr="00C44B2B">
        <w:rPr>
          <w:rFonts w:ascii="Times New Roman" w:hAnsi="Times New Roman"/>
          <w:sz w:val="22"/>
          <w:szCs w:val="22"/>
        </w:rPr>
        <w:t>rhythmias</w:t>
      </w:r>
      <w:proofErr w:type="spellEnd"/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II</w:t>
      </w:r>
      <w:proofErr w:type="gramStart"/>
      <w:r w:rsidRPr="00C44B2B">
        <w:rPr>
          <w:rFonts w:ascii="Times New Roman" w:hAnsi="Times New Roman"/>
          <w:sz w:val="22"/>
          <w:szCs w:val="22"/>
        </w:rPr>
        <w:t>.  Nursing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process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Assessment:  data collection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Diagnostic tests/laboratory data</w:t>
      </w: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Pharmacotherapy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3. Medical and surgical interventions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3. Needs assessment of a client with: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a. </w:t>
      </w:r>
      <w:r>
        <w:rPr>
          <w:rFonts w:ascii="Times New Roman" w:hAnsi="Times New Roman"/>
          <w:sz w:val="22"/>
          <w:szCs w:val="22"/>
        </w:rPr>
        <w:t>Coronary Artery Disease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(1) Angina pectoris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(2) Myocardial infarction (ischemic heart disease)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2A6B4E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Pr="002A6B4E">
        <w:rPr>
          <w:rFonts w:ascii="Times New Roman" w:hAnsi="Times New Roman"/>
          <w:sz w:val="22"/>
          <w:szCs w:val="22"/>
        </w:rPr>
        <w:t>. Cardiac dysfunctions (etiology, assessment, interventi</w:t>
      </w:r>
      <w:r>
        <w:rPr>
          <w:rFonts w:ascii="Times New Roman" w:hAnsi="Times New Roman"/>
          <w:sz w:val="22"/>
          <w:szCs w:val="22"/>
        </w:rPr>
        <w:t>ons)</w:t>
      </w:r>
      <w:r w:rsidRPr="002A6B4E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</w:p>
    <w:p w:rsidR="00201031" w:rsidRDefault="00201031" w:rsidP="00201031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2C676C">
        <w:rPr>
          <w:rFonts w:ascii="Times New Roman" w:hAnsi="Times New Roman"/>
        </w:rPr>
        <w:t>Congestive heart failure</w:t>
      </w:r>
    </w:p>
    <w:p w:rsidR="00201031" w:rsidRDefault="00201031" w:rsidP="00201031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2C676C">
        <w:rPr>
          <w:rFonts w:ascii="Times New Roman" w:hAnsi="Times New Roman"/>
        </w:rPr>
        <w:t>Congenital cardiac defects</w:t>
      </w:r>
    </w:p>
    <w:p w:rsidR="00201031" w:rsidRDefault="00201031" w:rsidP="00201031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spellStart"/>
      <w:r w:rsidRPr="00C44B2B">
        <w:rPr>
          <w:rFonts w:ascii="Times New Roman" w:hAnsi="Times New Roman"/>
        </w:rPr>
        <w:t>Valvular</w:t>
      </w:r>
      <w:proofErr w:type="spellEnd"/>
      <w:r w:rsidRPr="00C44B2B">
        <w:rPr>
          <w:rFonts w:ascii="Times New Roman" w:hAnsi="Times New Roman"/>
        </w:rPr>
        <w:t xml:space="preserve"> heart disease</w:t>
      </w:r>
    </w:p>
    <w:p w:rsidR="00201031" w:rsidRDefault="00201031" w:rsidP="00201031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Carditis</w:t>
      </w:r>
      <w:proofErr w:type="spellEnd"/>
      <w:r w:rsidRPr="002C676C">
        <w:rPr>
          <w:rFonts w:ascii="Times New Roman" w:hAnsi="Times New Roman"/>
        </w:rPr>
        <w:t xml:space="preserve"> </w:t>
      </w:r>
    </w:p>
    <w:p w:rsidR="00201031" w:rsidRDefault="00201031" w:rsidP="00201031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Cardiomyopathy</w:t>
      </w:r>
      <w:proofErr w:type="spellEnd"/>
      <w:r w:rsidRPr="009758DA">
        <w:rPr>
          <w:rFonts w:ascii="Times New Roman" w:hAnsi="Times New Roman"/>
        </w:rPr>
        <w:t xml:space="preserve"> </w:t>
      </w:r>
    </w:p>
    <w:p w:rsidR="00201031" w:rsidRDefault="00201031" w:rsidP="00201031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proofErr w:type="spellStart"/>
      <w:r w:rsidRPr="00C44B2B">
        <w:rPr>
          <w:rFonts w:ascii="Times New Roman" w:hAnsi="Times New Roman"/>
        </w:rPr>
        <w:t>Cardiogenic</w:t>
      </w:r>
      <w:proofErr w:type="spellEnd"/>
      <w:r w:rsidRPr="00C44B2B">
        <w:rPr>
          <w:rFonts w:ascii="Times New Roman" w:hAnsi="Times New Roman"/>
        </w:rPr>
        <w:t xml:space="preserve"> shock</w:t>
      </w:r>
    </w:p>
    <w:p w:rsidR="00201031" w:rsidRDefault="00201031" w:rsidP="00201031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Pulmonary Edema</w:t>
      </w:r>
    </w:p>
    <w:p w:rsidR="00201031" w:rsidRPr="00C15495" w:rsidRDefault="00201031" w:rsidP="00201031">
      <w:pPr>
        <w:pStyle w:val="ListParagraph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C15495">
        <w:rPr>
          <w:rFonts w:ascii="Times New Roman" w:hAnsi="Times New Roman"/>
        </w:rPr>
        <w:t>Pulmonary Embolism</w:t>
      </w:r>
    </w:p>
    <w:p w:rsidR="00201031" w:rsidRDefault="00201031" w:rsidP="0020103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2"/>
        <w:rPr>
          <w:rFonts w:ascii="Times New Roman" w:hAnsi="Times New Roman"/>
        </w:rPr>
      </w:pPr>
      <w:r>
        <w:rPr>
          <w:rFonts w:ascii="Times New Roman" w:eastAsia="Calibri" w:hAnsi="Times New Roman"/>
          <w:sz w:val="22"/>
          <w:szCs w:val="22"/>
        </w:rPr>
        <w:t xml:space="preserve">        </w:t>
      </w:r>
      <w:r w:rsidRPr="009758DA">
        <w:rPr>
          <w:rFonts w:ascii="Times New Roman" w:eastAsia="Calibri" w:hAnsi="Times New Roman"/>
          <w:sz w:val="22"/>
          <w:szCs w:val="22"/>
        </w:rPr>
        <w:t>c.</w:t>
      </w:r>
      <w:r>
        <w:rPr>
          <w:rFonts w:ascii="Times New Roman" w:hAnsi="Times New Roman"/>
        </w:rPr>
        <w:t xml:space="preserve"> </w:t>
      </w:r>
      <w:r w:rsidRPr="009758DA">
        <w:rPr>
          <w:rFonts w:ascii="Times New Roman" w:hAnsi="Times New Roman"/>
        </w:rPr>
        <w:t>Vascular Dysfunction</w:t>
      </w:r>
    </w:p>
    <w:p w:rsidR="00201031" w:rsidRDefault="00201031" w:rsidP="0020103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(1) Hypertension</w:t>
      </w:r>
    </w:p>
    <w:p w:rsidR="00201031" w:rsidRDefault="00201031" w:rsidP="0020103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(2) Aneurysms</w:t>
      </w:r>
    </w:p>
    <w:p w:rsidR="00201031" w:rsidRPr="009758DA" w:rsidRDefault="00201031" w:rsidP="0020103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(3) Arterial obstruction- arterial bypass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d.</w:t>
      </w:r>
      <w:r w:rsidRPr="00C44B2B">
        <w:rPr>
          <w:rFonts w:ascii="Times New Roman" w:hAnsi="Times New Roman"/>
          <w:sz w:val="22"/>
          <w:szCs w:val="22"/>
        </w:rPr>
        <w:t xml:space="preserve"> The maternity client and cardiac disorder (worksheet)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e.</w:t>
      </w:r>
      <w:r w:rsidRPr="00C44B2B">
        <w:rPr>
          <w:rFonts w:ascii="Times New Roman" w:hAnsi="Times New Roman"/>
          <w:sz w:val="22"/>
          <w:szCs w:val="22"/>
        </w:rPr>
        <w:t xml:space="preserve"> Clients undergoing cardiac surgery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(1) Pacemaker insertion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(2) Repair and by-pass surgery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(3) Angioplasty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B. Data analysis:  common nursing diagnoses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Altered cardiac output R/T dysfunctional electrical conduction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Fluid volume excess R/T decreased urinary output secondary to heart failure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3. Activity intolerance R/T imbalance between oxygen supply and demand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4. Anxiety R/T unknown outcome of diagnostic tests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5. Noncompliance R/T denial of illness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6. Altered tissue perfusion R/T impaired circulation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C. Expected outcomes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63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D. Nursing interventions/rationale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Pr="00C44B2B">
        <w:rPr>
          <w:rFonts w:ascii="Times New Roman" w:hAnsi="Times New Roman"/>
          <w:sz w:val="22"/>
          <w:szCs w:val="22"/>
        </w:rPr>
        <w:t xml:space="preserve"> E. Evaluation</w:t>
      </w: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lastRenderedPageBreak/>
        <w:t xml:space="preserve"> III. </w:t>
      </w:r>
      <w:r w:rsidRPr="00C44B2B">
        <w:rPr>
          <w:rFonts w:ascii="Times New Roman" w:hAnsi="Times New Roman"/>
          <w:sz w:val="22"/>
          <w:szCs w:val="22"/>
          <w:u w:val="single"/>
        </w:rPr>
        <w:t>ALTERATION IN ELIMINATION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  <w:u w:val="single"/>
        </w:rPr>
      </w:pPr>
      <w:r w:rsidRPr="00C44B2B">
        <w:rPr>
          <w:rFonts w:ascii="Times New Roman" w:hAnsi="Times New Roman"/>
          <w:sz w:val="22"/>
          <w:szCs w:val="22"/>
        </w:rPr>
        <w:t xml:space="preserve">      </w:t>
      </w:r>
      <w:r w:rsidRPr="00C44B2B">
        <w:rPr>
          <w:rFonts w:ascii="Times New Roman" w:hAnsi="Times New Roman"/>
          <w:sz w:val="22"/>
          <w:szCs w:val="22"/>
          <w:u w:val="single"/>
        </w:rPr>
        <w:t>NEEDS OF A CLIENT WITH A GENITOURINARY TRACT DYSFUNCTION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  <w:u w:val="single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</w:t>
      </w:r>
      <w:r w:rsidRPr="00C44B2B">
        <w:rPr>
          <w:rFonts w:ascii="Times New Roman" w:hAnsi="Times New Roman"/>
          <w:sz w:val="22"/>
          <w:szCs w:val="22"/>
          <w:u w:val="single"/>
        </w:rPr>
        <w:t>NEEDS OF A CLIENT WITH A RENAL DYSFUNCTION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A. Objectives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At the completion of this unit of study, the student will be able to: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1. 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common clinical problems that can occur to clients experiencing renal and genitourinary tract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2.  </w:t>
      </w:r>
      <w:proofErr w:type="gramStart"/>
      <w:r w:rsidRPr="00C44B2B">
        <w:rPr>
          <w:rFonts w:ascii="Times New Roman" w:hAnsi="Times New Roman"/>
          <w:sz w:val="22"/>
          <w:szCs w:val="22"/>
        </w:rPr>
        <w:t>state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rationale for various diagnostic tests utilized to assess a renal and genitourinary tract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3. 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medical, pharmacological, and dietary management of a client with renal and genitourinary tract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dysfunction</w:t>
      </w:r>
      <w:proofErr w:type="gramEnd"/>
      <w:r w:rsidRPr="00C44B2B">
        <w:rPr>
          <w:rFonts w:ascii="Times New Roman" w:hAnsi="Times New Roman"/>
          <w:sz w:val="22"/>
          <w:szCs w:val="22"/>
        </w:rPr>
        <w:t>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4.  </w:t>
      </w:r>
      <w:proofErr w:type="gramStart"/>
      <w:r w:rsidRPr="00C44B2B">
        <w:rPr>
          <w:rFonts w:ascii="Times New Roman" w:hAnsi="Times New Roman"/>
          <w:sz w:val="22"/>
          <w:szCs w:val="22"/>
        </w:rPr>
        <w:t>explain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anatomic and physiologic changes and common complications which result from renal and genitourinary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tract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surgery.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5.  </w:t>
      </w:r>
      <w:proofErr w:type="gramStart"/>
      <w:r w:rsidRPr="00C44B2B">
        <w:rPr>
          <w:rFonts w:ascii="Times New Roman" w:hAnsi="Times New Roman"/>
          <w:sz w:val="22"/>
          <w:szCs w:val="22"/>
        </w:rPr>
        <w:t>discuss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physical, psychological, social, and sexual adjustments of clients with altered genitourinary 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6.  </w:t>
      </w:r>
      <w:proofErr w:type="gramStart"/>
      <w:r w:rsidRPr="00C44B2B">
        <w:rPr>
          <w:rFonts w:ascii="Times New Roman" w:hAnsi="Times New Roman"/>
          <w:sz w:val="22"/>
          <w:szCs w:val="22"/>
        </w:rPr>
        <w:t>differentiate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between types of dialysis, including the indications for use, complications, and nursing management.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7.  </w:t>
      </w:r>
      <w:proofErr w:type="gramStart"/>
      <w:r w:rsidRPr="00C44B2B">
        <w:rPr>
          <w:rFonts w:ascii="Times New Roman" w:hAnsi="Times New Roman"/>
          <w:sz w:val="22"/>
          <w:szCs w:val="22"/>
        </w:rPr>
        <w:t>plan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nursing interventions for clients experiencing renal and genitourinary tract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8.  </w:t>
      </w:r>
      <w:proofErr w:type="gramStart"/>
      <w:r w:rsidRPr="00C44B2B">
        <w:rPr>
          <w:rFonts w:ascii="Times New Roman" w:hAnsi="Times New Roman"/>
          <w:sz w:val="22"/>
          <w:szCs w:val="22"/>
        </w:rPr>
        <w:t>adapt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previously learned nursing skills as they apply to the client with dysfunction of the genitourinary tract.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9.  </w:t>
      </w:r>
      <w:proofErr w:type="gramStart"/>
      <w:r w:rsidRPr="00C44B2B">
        <w:rPr>
          <w:rFonts w:ascii="Times New Roman" w:hAnsi="Times New Roman"/>
          <w:sz w:val="22"/>
          <w:szCs w:val="22"/>
        </w:rPr>
        <w:t>discuss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discharge planning of a client with a renal dysfunction.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Readings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Ignatavicius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C44B2B">
        <w:rPr>
          <w:rFonts w:ascii="Times New Roman" w:hAnsi="Times New Roman"/>
          <w:sz w:val="22"/>
          <w:szCs w:val="22"/>
        </w:rPr>
        <w:t xml:space="preserve">  Chapters 68, 69, 70, 71, 75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London           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C44B2B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Chapter 54, pp. 1569-1572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             Refer to appropriate drug classifications relative to this area.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</w:t>
      </w:r>
      <w:proofErr w:type="spellStart"/>
      <w:r>
        <w:rPr>
          <w:rFonts w:ascii="Times New Roman" w:hAnsi="Times New Roman"/>
          <w:sz w:val="22"/>
          <w:szCs w:val="22"/>
        </w:rPr>
        <w:t>Dudek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(Nutrition) </w:t>
      </w:r>
      <w:r>
        <w:rPr>
          <w:rFonts w:ascii="Times New Roman" w:hAnsi="Times New Roman"/>
          <w:sz w:val="22"/>
          <w:szCs w:val="22"/>
        </w:rPr>
        <w:tab/>
        <w:t xml:space="preserve">            </w:t>
      </w:r>
      <w:r w:rsidRPr="00C44B2B">
        <w:rPr>
          <w:rFonts w:ascii="Times New Roman" w:hAnsi="Times New Roman"/>
          <w:sz w:val="22"/>
          <w:szCs w:val="22"/>
        </w:rPr>
        <w:t xml:space="preserve">    Refer to readings on Renal Diet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ind w:righ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 xml:space="preserve"> Davis (Laboratory Value Reference Text)        See appropriate readings.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C. College Laboratory       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Laboratory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readings are on weekly lab guide.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** </w:t>
      </w:r>
      <w:r w:rsidRPr="00C44B2B">
        <w:rPr>
          <w:rFonts w:ascii="Times New Roman" w:hAnsi="Times New Roman"/>
          <w:sz w:val="22"/>
          <w:szCs w:val="22"/>
          <w:u w:val="single"/>
        </w:rPr>
        <w:t>Review</w:t>
      </w:r>
      <w:r w:rsidRPr="00C44B2B">
        <w:rPr>
          <w:rFonts w:ascii="Times New Roman" w:hAnsi="Times New Roman"/>
          <w:sz w:val="22"/>
          <w:szCs w:val="22"/>
        </w:rPr>
        <w:t xml:space="preserve"> anatomy and physiology of the genitourinary system in anatomy textbook.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 w:firstLine="144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360"/>
        <w:rPr>
          <w:rFonts w:ascii="Times New Roman" w:hAnsi="Times New Roman"/>
          <w:sz w:val="22"/>
          <w:szCs w:val="22"/>
        </w:rPr>
      </w:pPr>
    </w:p>
    <w:p w:rsidR="00201031" w:rsidRDefault="0020103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01031" w:rsidRPr="00C44B2B" w:rsidRDefault="00201031" w:rsidP="00201031">
      <w:pPr>
        <w:widowControl/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lastRenderedPageBreak/>
        <w:tab/>
      </w:r>
      <w:r w:rsidRPr="00C44B2B">
        <w:rPr>
          <w:rFonts w:ascii="Times New Roman" w:hAnsi="Times New Roman"/>
          <w:sz w:val="22"/>
          <w:szCs w:val="22"/>
          <w:u w:val="single"/>
        </w:rPr>
        <w:t>OUTLINE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I. Baseline data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Overview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Structure   (review)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Physiology (review)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B. Terminology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II. Nursing process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Assessment:  data collection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Diagnostic tests/laboratory data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Needs assessment of a client with: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>a. Common renal and urinary tract dysfunction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(1) Calculi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(2) Strictures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(3) Infections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(4) Tumors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(5) </w:t>
      </w:r>
      <w:proofErr w:type="spellStart"/>
      <w:r w:rsidRPr="00C44B2B">
        <w:rPr>
          <w:rFonts w:ascii="Times New Roman" w:hAnsi="Times New Roman"/>
          <w:sz w:val="22"/>
          <w:szCs w:val="22"/>
        </w:rPr>
        <w:t>Hydronephrosis</w:t>
      </w:r>
      <w:proofErr w:type="spellEnd"/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(6) Renal failure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(7) Polycystic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b. Common dysfunctions of the male reproductive system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(1) Congenital anomalies (review)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(2) Inflammation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(3) Benign prostatic hypertrophy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(4) Prostate cancer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Data analysis:  common nursing diagnoses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Urinary retention R/T urethral obstruction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Sexuality:  altered patterns R/T altered body function or structure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3. Anxiety R/T unknown outcome of diagnostic workup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C. Expected outcomes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D. Nursing interventions/rationale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E. Evaluation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IV. </w:t>
      </w:r>
      <w:r w:rsidRPr="00C44B2B">
        <w:rPr>
          <w:rFonts w:ascii="Times New Roman" w:hAnsi="Times New Roman"/>
          <w:sz w:val="22"/>
          <w:szCs w:val="22"/>
          <w:u w:val="single"/>
        </w:rPr>
        <w:t>ALTERATION IN LOVE AND BELONGING/SELF-ESTEEM</w:t>
      </w:r>
      <w:r w:rsidRPr="00C44B2B">
        <w:rPr>
          <w:rFonts w:ascii="Times New Roman" w:hAnsi="Times New Roman"/>
          <w:sz w:val="22"/>
          <w:szCs w:val="22"/>
        </w:rPr>
        <w:t xml:space="preserve"> 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WITH DYSFUNCTIONAL LEVELS OF ANXIETY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WITH PSYCHOPHYSIOLOGICAL STRESSES</w:t>
      </w: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A. Objectives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At the completion of this area, the student should be able to: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1.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nature, extent and social significance of mental illness.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2. </w:t>
      </w:r>
      <w:proofErr w:type="gramStart"/>
      <w:r w:rsidRPr="00C44B2B">
        <w:rPr>
          <w:rFonts w:ascii="Times New Roman" w:hAnsi="Times New Roman"/>
          <w:sz w:val="22"/>
          <w:szCs w:val="22"/>
        </w:rPr>
        <w:t>assess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contributions of various team members in a psychiatric unit.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3. </w:t>
      </w:r>
      <w:proofErr w:type="gramStart"/>
      <w:r w:rsidRPr="00C44B2B">
        <w:rPr>
          <w:rFonts w:ascii="Times New Roman" w:hAnsi="Times New Roman"/>
          <w:sz w:val="22"/>
          <w:szCs w:val="22"/>
        </w:rPr>
        <w:t>define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role of the nurse as a member of the psychiatric health team.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4. </w:t>
      </w:r>
      <w:proofErr w:type="gramStart"/>
      <w:r w:rsidRPr="00C44B2B">
        <w:rPr>
          <w:rFonts w:ascii="Times New Roman" w:hAnsi="Times New Roman"/>
          <w:sz w:val="22"/>
          <w:szCs w:val="22"/>
        </w:rPr>
        <w:t>assess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behavior of individuals and groups.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5.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</w:t>
      </w:r>
      <w:proofErr w:type="spellStart"/>
      <w:r w:rsidRPr="00C44B2B">
        <w:rPr>
          <w:rFonts w:ascii="Times New Roman" w:hAnsi="Times New Roman"/>
          <w:sz w:val="22"/>
          <w:szCs w:val="22"/>
        </w:rPr>
        <w:t>symptomatology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of the major psychiatric disorders.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6.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major therapies used in treating the mentally ill.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7.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effect of hospitalization on the mentally ill person, the family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>and the community.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8.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application of basic nursing skills in the psychiatric situation.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9. </w:t>
      </w:r>
      <w:proofErr w:type="gramStart"/>
      <w:r w:rsidRPr="00C44B2B">
        <w:rPr>
          <w:rFonts w:ascii="Times New Roman" w:hAnsi="Times New Roman"/>
          <w:sz w:val="22"/>
          <w:szCs w:val="22"/>
        </w:rPr>
        <w:t>assess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nursing interventions which are used in dealing with behavior patterns of clients with a psychiatric disorder.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10.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community resources concerned with prevention, care and treatment of  the mentally and emotionally ill                                    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individual</w:t>
      </w:r>
      <w:proofErr w:type="gramEnd"/>
      <w:r w:rsidRPr="00C44B2B">
        <w:rPr>
          <w:rFonts w:ascii="Times New Roman" w:hAnsi="Times New Roman"/>
          <w:sz w:val="22"/>
          <w:szCs w:val="22"/>
        </w:rPr>
        <w:t>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11.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observed similarities and differences in nursing care between individuals in the general hospital and the     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C44B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  <w:t xml:space="preserve">                 </w:t>
      </w:r>
      <w:r w:rsidRPr="00C44B2B">
        <w:rPr>
          <w:rFonts w:ascii="Times New Roman" w:hAnsi="Times New Roman"/>
          <w:sz w:val="22"/>
          <w:szCs w:val="22"/>
        </w:rPr>
        <w:t>psychiatric hospital.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12. </w:t>
      </w:r>
      <w:proofErr w:type="gramStart"/>
      <w:r w:rsidRPr="00C44B2B">
        <w:rPr>
          <w:rFonts w:ascii="Times New Roman" w:hAnsi="Times New Roman"/>
          <w:sz w:val="22"/>
          <w:szCs w:val="22"/>
        </w:rPr>
        <w:t>integrate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mental health concepts in the care of the client. 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13. </w:t>
      </w:r>
      <w:proofErr w:type="gramStart"/>
      <w:r w:rsidRPr="00C44B2B">
        <w:rPr>
          <w:rFonts w:ascii="Times New Roman" w:hAnsi="Times New Roman"/>
          <w:sz w:val="22"/>
          <w:szCs w:val="22"/>
        </w:rPr>
        <w:t>adapt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skills learned during the psychiatric nursing experiences to the care of all clients.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Readings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     Refer to appropriate drug classifications relative to this area.</w:t>
      </w:r>
    </w:p>
    <w:p w:rsidR="00201031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Readings within brackets [ ] are general information and can be read periodically.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</w:t>
      </w:r>
      <w:proofErr w:type="spellStart"/>
      <w:r w:rsidRPr="00C44B2B">
        <w:rPr>
          <w:rFonts w:ascii="Times New Roman" w:hAnsi="Times New Roman"/>
          <w:b/>
          <w:sz w:val="22"/>
          <w:szCs w:val="22"/>
        </w:rPr>
        <w:t>Varcarolis</w:t>
      </w:r>
      <w:proofErr w:type="spellEnd"/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b/>
          <w:bCs/>
          <w:sz w:val="22"/>
          <w:szCs w:val="22"/>
        </w:rPr>
        <w:t xml:space="preserve">       Week 6:</w:t>
      </w:r>
      <w:r>
        <w:rPr>
          <w:rFonts w:ascii="Times New Roman" w:hAnsi="Times New Roman"/>
          <w:b/>
          <w:bCs/>
          <w:sz w:val="22"/>
          <w:szCs w:val="22"/>
        </w:rPr>
        <w:t xml:space="preserve"> Anxiety, Introduction  </w:t>
      </w:r>
    </w:p>
    <w:p w:rsidR="00201031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 Chapters 1, 2, 3, 4, 5, 6</w:t>
      </w:r>
      <w:r>
        <w:rPr>
          <w:rFonts w:ascii="Times New Roman" w:hAnsi="Times New Roman"/>
          <w:sz w:val="22"/>
          <w:szCs w:val="22"/>
        </w:rPr>
        <w:t>, 7, 8, 9, 10, 11, 12, 34, and 35</w:t>
      </w:r>
    </w:p>
    <w:p w:rsidR="00201031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</w:t>
      </w:r>
    </w:p>
    <w:p w:rsidR="00201031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r>
        <w:rPr>
          <w:rFonts w:ascii="Times New Roman" w:hAnsi="Times New Roman"/>
          <w:b/>
          <w:bCs/>
          <w:sz w:val="22"/>
          <w:szCs w:val="22"/>
        </w:rPr>
        <w:t>Week 7: Thought Disorders</w:t>
      </w:r>
    </w:p>
    <w:p w:rsidR="00201031" w:rsidRPr="00C373AA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    </w:t>
      </w:r>
      <w:r>
        <w:rPr>
          <w:rFonts w:ascii="Times New Roman" w:hAnsi="Times New Roman"/>
          <w:bCs/>
          <w:sz w:val="22"/>
          <w:szCs w:val="22"/>
        </w:rPr>
        <w:t xml:space="preserve">Chapters </w:t>
      </w:r>
      <w:r>
        <w:rPr>
          <w:rFonts w:ascii="Times New Roman" w:hAnsi="Times New Roman"/>
          <w:sz w:val="22"/>
          <w:szCs w:val="22"/>
        </w:rPr>
        <w:t>15, 17, 22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      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           </w:t>
      </w:r>
      <w:r w:rsidRPr="00C44B2B">
        <w:rPr>
          <w:rFonts w:ascii="Times New Roman" w:hAnsi="Times New Roman"/>
          <w:b/>
          <w:bCs/>
          <w:sz w:val="22"/>
          <w:szCs w:val="22"/>
        </w:rPr>
        <w:t>Week 8:</w:t>
      </w:r>
      <w:r>
        <w:rPr>
          <w:rFonts w:ascii="Times New Roman" w:hAnsi="Times New Roman"/>
          <w:b/>
          <w:bCs/>
          <w:sz w:val="22"/>
          <w:szCs w:val="22"/>
        </w:rPr>
        <w:t xml:space="preserve"> Mood Disorders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Chapters </w:t>
      </w:r>
      <w:r>
        <w:rPr>
          <w:rFonts w:ascii="Times New Roman" w:hAnsi="Times New Roman"/>
          <w:sz w:val="22"/>
          <w:szCs w:val="22"/>
        </w:rPr>
        <w:t>13, 14, and 24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  <w:t xml:space="preserve">        </w:t>
      </w:r>
      <w:r w:rsidRPr="00C44B2B">
        <w:rPr>
          <w:rFonts w:ascii="Times New Roman" w:hAnsi="Times New Roman"/>
          <w:b/>
          <w:bCs/>
          <w:sz w:val="22"/>
          <w:szCs w:val="22"/>
        </w:rPr>
        <w:t>Week 9:</w:t>
      </w:r>
      <w:r>
        <w:rPr>
          <w:rFonts w:ascii="Times New Roman" w:hAnsi="Times New Roman"/>
          <w:b/>
          <w:bCs/>
          <w:sz w:val="22"/>
          <w:szCs w:val="22"/>
        </w:rPr>
        <w:t xml:space="preserve"> Personality Disorders, Anger, Crisis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Chapter 19, 23 and 25</w:t>
      </w: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</w:t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C. College Laboratory     </w:t>
      </w:r>
      <w:r w:rsidRPr="00C44B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44B2B">
        <w:rPr>
          <w:rFonts w:ascii="Times New Roman" w:hAnsi="Times New Roman"/>
          <w:sz w:val="22"/>
          <w:szCs w:val="22"/>
        </w:rPr>
        <w:t>Laboratory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readings are on weekly lab guide.</w:t>
      </w:r>
    </w:p>
    <w:p w:rsidR="00201031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b/>
          <w:bCs/>
          <w:sz w:val="22"/>
          <w:szCs w:val="22"/>
        </w:rPr>
      </w:pPr>
      <w:r w:rsidRPr="00C44B2B">
        <w:rPr>
          <w:rFonts w:ascii="Times New Roman" w:hAnsi="Times New Roman"/>
          <w:b/>
          <w:bCs/>
          <w:sz w:val="22"/>
          <w:szCs w:val="22"/>
        </w:rPr>
        <w:t xml:space="preserve">                                      </w:t>
      </w:r>
      <w:r w:rsidRPr="00C44B2B">
        <w:rPr>
          <w:rFonts w:ascii="Times New Roman" w:hAnsi="Times New Roman"/>
          <w:b/>
          <w:bCs/>
          <w:sz w:val="22"/>
          <w:szCs w:val="22"/>
        </w:rPr>
        <w:tab/>
      </w:r>
      <w:r w:rsidRPr="00C44B2B">
        <w:rPr>
          <w:rFonts w:ascii="Times New Roman" w:hAnsi="Times New Roman"/>
          <w:b/>
          <w:bCs/>
          <w:sz w:val="22"/>
          <w:szCs w:val="22"/>
        </w:rPr>
        <w:tab/>
      </w:r>
      <w:r w:rsidRPr="00C44B2B">
        <w:rPr>
          <w:rFonts w:ascii="Times New Roman" w:hAnsi="Times New Roman"/>
          <w:b/>
          <w:bCs/>
          <w:sz w:val="22"/>
          <w:szCs w:val="22"/>
        </w:rPr>
        <w:tab/>
        <w:t xml:space="preserve">             </w:t>
      </w:r>
    </w:p>
    <w:p w:rsidR="00201031" w:rsidRDefault="0020103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201031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b/>
          <w:bCs/>
          <w:sz w:val="22"/>
          <w:szCs w:val="22"/>
        </w:rPr>
      </w:pPr>
      <w:r w:rsidRPr="00C44B2B">
        <w:rPr>
          <w:rFonts w:ascii="Times New Roman" w:hAnsi="Times New Roman"/>
          <w:b/>
          <w:bCs/>
          <w:sz w:val="22"/>
          <w:szCs w:val="22"/>
        </w:rPr>
        <w:lastRenderedPageBreak/>
        <w:t xml:space="preserve">   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</w:tabs>
        <w:ind w:left="-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  <w:u w:val="single"/>
        </w:rPr>
        <w:t>OUTLINE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I. Baseline data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Overview of principles of psychiatric nursing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Therapeutic communication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Historical development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3. Laws having implications of psychiatric nursing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4. Personality:  its structure and development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Major theorists (review from Psychology of Personal Development)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b. Mental mechanisms (review Nursing I and II)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5. The nurse as a therapeutic tool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B. Terminology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C. Behavioral patterns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</w:t>
      </w:r>
      <w:proofErr w:type="gramStart"/>
      <w:r w:rsidRPr="00C44B2B">
        <w:rPr>
          <w:rFonts w:ascii="Times New Roman" w:hAnsi="Times New Roman"/>
          <w:sz w:val="22"/>
          <w:szCs w:val="22"/>
        </w:rPr>
        <w:t>that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reflect maladaptive efforts to control anxiety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</w:t>
      </w:r>
      <w:proofErr w:type="gramStart"/>
      <w:r w:rsidRPr="00C44B2B">
        <w:rPr>
          <w:rFonts w:ascii="Times New Roman" w:hAnsi="Times New Roman"/>
          <w:sz w:val="22"/>
          <w:szCs w:val="22"/>
        </w:rPr>
        <w:t>that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reflect psychological </w:t>
      </w:r>
      <w:proofErr w:type="spellStart"/>
      <w:r w:rsidRPr="00C44B2B">
        <w:rPr>
          <w:rFonts w:ascii="Times New Roman" w:hAnsi="Times New Roman"/>
          <w:sz w:val="22"/>
          <w:szCs w:val="22"/>
        </w:rPr>
        <w:t>maladaptation</w:t>
      </w:r>
      <w:proofErr w:type="spellEnd"/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3. </w:t>
      </w:r>
      <w:proofErr w:type="gramStart"/>
      <w:r w:rsidRPr="00C44B2B">
        <w:rPr>
          <w:rFonts w:ascii="Times New Roman" w:hAnsi="Times New Roman"/>
          <w:sz w:val="22"/>
          <w:szCs w:val="22"/>
        </w:rPr>
        <w:t>that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reflect maladaptive thought process including cognitive dementia, and delirium based thought disturbances.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4. </w:t>
      </w:r>
      <w:proofErr w:type="gramStart"/>
      <w:r w:rsidRPr="00C44B2B">
        <w:rPr>
          <w:rFonts w:ascii="Times New Roman" w:hAnsi="Times New Roman"/>
          <w:sz w:val="22"/>
          <w:szCs w:val="22"/>
        </w:rPr>
        <w:t>that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reflect maladaptive mood states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5. </w:t>
      </w:r>
      <w:proofErr w:type="gramStart"/>
      <w:r w:rsidRPr="00C44B2B">
        <w:rPr>
          <w:rFonts w:ascii="Times New Roman" w:hAnsi="Times New Roman"/>
          <w:sz w:val="22"/>
          <w:szCs w:val="22"/>
        </w:rPr>
        <w:t>that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reflect social </w:t>
      </w:r>
      <w:proofErr w:type="spellStart"/>
      <w:r w:rsidRPr="00C44B2B">
        <w:rPr>
          <w:rFonts w:ascii="Times New Roman" w:hAnsi="Times New Roman"/>
          <w:sz w:val="22"/>
          <w:szCs w:val="22"/>
        </w:rPr>
        <w:t>maladaptation</w:t>
      </w:r>
      <w:proofErr w:type="spellEnd"/>
    </w:p>
    <w:p w:rsidR="00201031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6. </w:t>
      </w:r>
      <w:proofErr w:type="gramStart"/>
      <w:r w:rsidRPr="00C44B2B">
        <w:rPr>
          <w:rFonts w:ascii="Times New Roman" w:hAnsi="Times New Roman"/>
          <w:sz w:val="22"/>
          <w:szCs w:val="22"/>
        </w:rPr>
        <w:t>that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reflect </w:t>
      </w:r>
      <w:proofErr w:type="spellStart"/>
      <w:r w:rsidRPr="00C44B2B">
        <w:rPr>
          <w:rFonts w:ascii="Times New Roman" w:hAnsi="Times New Roman"/>
          <w:sz w:val="22"/>
          <w:szCs w:val="22"/>
        </w:rPr>
        <w:t>maladaptation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associated with aging including cognitive dementia, delirium, </w:t>
      </w:r>
      <w:proofErr w:type="spellStart"/>
      <w:r w:rsidRPr="00C44B2B">
        <w:rPr>
          <w:rFonts w:ascii="Times New Roman" w:hAnsi="Times New Roman"/>
          <w:sz w:val="22"/>
          <w:szCs w:val="22"/>
        </w:rPr>
        <w:t>Alzheimers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, and                                           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proofErr w:type="gramStart"/>
      <w:r w:rsidRPr="00C44B2B">
        <w:rPr>
          <w:rFonts w:ascii="Times New Roman" w:hAnsi="Times New Roman"/>
          <w:sz w:val="22"/>
          <w:szCs w:val="22"/>
        </w:rPr>
        <w:t>depression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based behaviors.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7. </w:t>
      </w:r>
      <w:proofErr w:type="gramStart"/>
      <w:r w:rsidRPr="00C44B2B">
        <w:rPr>
          <w:rFonts w:ascii="Times New Roman" w:hAnsi="Times New Roman"/>
          <w:sz w:val="22"/>
          <w:szCs w:val="22"/>
        </w:rPr>
        <w:t>associated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with toxic and organic mental disorders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II. Nursing process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Assessment:  data collection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</w:t>
      </w:r>
      <w:r w:rsidRPr="00C44B2B">
        <w:rPr>
          <w:rFonts w:ascii="Times New Roman" w:hAnsi="Times New Roman"/>
          <w:sz w:val="22"/>
          <w:szCs w:val="22"/>
        </w:rPr>
        <w:tab/>
        <w:t xml:space="preserve">   1. D.S.M.  IV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Diagnostic tests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3. Treatment modalities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a. Somatic therapies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Therapeutic environment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4. Needs assessment of a client with: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a. Anxiety:  cause and effect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Responses to anxiety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(11) </w:t>
      </w:r>
      <w:proofErr w:type="spellStart"/>
      <w:r w:rsidRPr="00C44B2B">
        <w:rPr>
          <w:rFonts w:ascii="Times New Roman" w:hAnsi="Times New Roman"/>
          <w:sz w:val="22"/>
          <w:szCs w:val="22"/>
        </w:rPr>
        <w:t>Psychologic</w:t>
      </w:r>
      <w:proofErr w:type="spellEnd"/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(22) Physiologic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C44B2B">
        <w:rPr>
          <w:rFonts w:ascii="Times New Roman" w:hAnsi="Times New Roman"/>
          <w:sz w:val="22"/>
          <w:szCs w:val="22"/>
        </w:rPr>
        <w:t>c. Maladaptive thought disorder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       (11) Schizophrenia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C44B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C44B2B">
        <w:rPr>
          <w:rFonts w:ascii="Times New Roman" w:hAnsi="Times New Roman"/>
          <w:sz w:val="22"/>
          <w:szCs w:val="22"/>
        </w:rPr>
        <w:t>d. Mood disorders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>(1) Depression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>(2) Bi-polar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 xml:space="preserve">           (3) Violence against self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lastRenderedPageBreak/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C44B2B">
        <w:rPr>
          <w:rFonts w:ascii="Times New Roman" w:hAnsi="Times New Roman"/>
          <w:sz w:val="22"/>
          <w:szCs w:val="22"/>
        </w:rPr>
        <w:t xml:space="preserve"> e. Personality disorder clusters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 xml:space="preserve">(1) Paranoid  </w:t>
      </w:r>
      <w:r w:rsidRPr="00C44B2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>(2) Schizoid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 xml:space="preserve"> (3) Borderline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 xml:space="preserve"> (4) Antisocial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C44B2B">
        <w:rPr>
          <w:rFonts w:ascii="Times New Roman" w:hAnsi="Times New Roman"/>
          <w:sz w:val="22"/>
          <w:szCs w:val="22"/>
        </w:rPr>
        <w:t>f. The client experiencing emotional distress in a general health care setting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Data analysis:  common nursing diagnoses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1. Altered bowel elimination:  constipation R/T medication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2. Poor personal hygiene R/T feeling of worthlessness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3. </w:t>
      </w:r>
      <w:proofErr w:type="spellStart"/>
      <w:r w:rsidRPr="00C44B2B">
        <w:rPr>
          <w:rFonts w:ascii="Times New Roman" w:hAnsi="Times New Roman"/>
          <w:sz w:val="22"/>
          <w:szCs w:val="22"/>
        </w:rPr>
        <w:t>Diversional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activity, deficit R/T impaired perception of reality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4. Social withdrawal R/T mistrust of others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5. High risk for injury to others R/T feeling of being threatened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6. Altered nutrition:  more than body requirements R/T decreased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>metabolic requirements secondary to medication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7. Impaired communication R/T psychological impairment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8. Ineffective family coping:  disability R/T chronically unresolved</w:t>
      </w:r>
      <w:r>
        <w:rPr>
          <w:rFonts w:ascii="Times New Roman" w:hAnsi="Times New Roman"/>
          <w:sz w:val="22"/>
          <w:szCs w:val="22"/>
        </w:rPr>
        <w:t xml:space="preserve"> f</w:t>
      </w:r>
      <w:r w:rsidRPr="00C44B2B">
        <w:rPr>
          <w:rFonts w:ascii="Times New Roman" w:hAnsi="Times New Roman"/>
          <w:sz w:val="22"/>
          <w:szCs w:val="22"/>
        </w:rPr>
        <w:t>eelings-anxiety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9. Fear R/T real or imagined threat to own well being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10. Non-compliance R/T denial of illness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C. Expected outcomes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D. Nursing interventions/rationale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E. Evaluation</w:t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</w:p>
    <w:p w:rsidR="00201031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V. </w:t>
      </w:r>
      <w:r w:rsidRPr="00C44B2B">
        <w:rPr>
          <w:rFonts w:ascii="Times New Roman" w:hAnsi="Times New Roman"/>
          <w:sz w:val="22"/>
          <w:szCs w:val="22"/>
          <w:u w:val="single"/>
        </w:rPr>
        <w:t>ALTERATION IN NUTRITION</w:t>
      </w:r>
      <w:r w:rsidRPr="00C44B2B">
        <w:rPr>
          <w:rFonts w:ascii="Times New Roman" w:hAnsi="Times New Roman"/>
          <w:sz w:val="22"/>
          <w:szCs w:val="22"/>
        </w:rPr>
        <w:t xml:space="preserve">  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WITH A BILIARY TRACT DYSFUNCTION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A. Objectives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jc w:val="both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At the completion of this unit of study, the student will be able to: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jc w:val="both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1.  </w:t>
      </w:r>
      <w:proofErr w:type="gramStart"/>
      <w:r w:rsidRPr="00C44B2B">
        <w:rPr>
          <w:rFonts w:ascii="Times New Roman" w:hAnsi="Times New Roman"/>
          <w:sz w:val="22"/>
          <w:szCs w:val="22"/>
        </w:rPr>
        <w:t>adapt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previously learned nursing skills as they apply to the client with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dysfunction.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2.  </w:t>
      </w:r>
      <w:proofErr w:type="gramStart"/>
      <w:r w:rsidRPr="00C44B2B">
        <w:rPr>
          <w:rFonts w:ascii="Times New Roman" w:hAnsi="Times New Roman"/>
          <w:sz w:val="22"/>
          <w:szCs w:val="22"/>
        </w:rPr>
        <w:t>plan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staffing for a medical-surgical unit for a shift assuming a manager of care role.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3.  </w:t>
      </w:r>
      <w:proofErr w:type="gramStart"/>
      <w:r w:rsidRPr="00C44B2B">
        <w:rPr>
          <w:rFonts w:ascii="Times New Roman" w:hAnsi="Times New Roman"/>
          <w:sz w:val="22"/>
          <w:szCs w:val="22"/>
        </w:rPr>
        <w:t>discuss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qualities and behaviors of the nurse that contribute to effective management.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4.  </w:t>
      </w:r>
      <w:proofErr w:type="gramStart"/>
      <w:r w:rsidRPr="00C44B2B">
        <w:rPr>
          <w:rFonts w:ascii="Times New Roman" w:hAnsi="Times New Roman"/>
          <w:sz w:val="22"/>
          <w:szCs w:val="22"/>
        </w:rPr>
        <w:t>collaborate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with the client, family and health care team to plan for the management of the </w:t>
      </w:r>
      <w:r>
        <w:rPr>
          <w:rFonts w:ascii="Times New Roman" w:hAnsi="Times New Roman"/>
          <w:sz w:val="22"/>
          <w:szCs w:val="22"/>
        </w:rPr>
        <w:t>client’s</w:t>
      </w:r>
      <w:r w:rsidRPr="00C44B2B">
        <w:rPr>
          <w:rFonts w:ascii="Times New Roman" w:hAnsi="Times New Roman"/>
          <w:sz w:val="22"/>
          <w:szCs w:val="22"/>
        </w:rPr>
        <w:t xml:space="preserve"> care.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5. 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common clinical problems that can occur to clients experiencing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dysfunction.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6.  </w:t>
      </w:r>
      <w:proofErr w:type="gramStart"/>
      <w:r w:rsidRPr="00C44B2B">
        <w:rPr>
          <w:rFonts w:ascii="Times New Roman" w:hAnsi="Times New Roman"/>
          <w:sz w:val="22"/>
          <w:szCs w:val="22"/>
        </w:rPr>
        <w:t>assess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clients for signs and symptoms of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complications.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7.  </w:t>
      </w:r>
      <w:proofErr w:type="gramStart"/>
      <w:r w:rsidRPr="00C44B2B">
        <w:rPr>
          <w:rFonts w:ascii="Times New Roman" w:hAnsi="Times New Roman"/>
          <w:sz w:val="22"/>
          <w:szCs w:val="22"/>
        </w:rPr>
        <w:t>state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rationale and preparation of the client for various diagnostic tests utilized to assess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dysfunction.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8. 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medical and pharmacological management of clients with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dysfunction.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9.  </w:t>
      </w:r>
      <w:proofErr w:type="gramStart"/>
      <w:r w:rsidRPr="00C44B2B">
        <w:rPr>
          <w:rFonts w:ascii="Times New Roman" w:hAnsi="Times New Roman"/>
          <w:sz w:val="22"/>
          <w:szCs w:val="22"/>
        </w:rPr>
        <w:t>explain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anatomic and physiologic changes and common complications which result from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surgery.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10.  </w:t>
      </w:r>
      <w:proofErr w:type="gramStart"/>
      <w:r w:rsidRPr="00C44B2B">
        <w:rPr>
          <w:rFonts w:ascii="Times New Roman" w:hAnsi="Times New Roman"/>
          <w:sz w:val="22"/>
          <w:szCs w:val="22"/>
        </w:rPr>
        <w:t>explain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dietary management, including total </w:t>
      </w:r>
      <w:proofErr w:type="spellStart"/>
      <w:r w:rsidRPr="00C44B2B">
        <w:rPr>
          <w:rFonts w:ascii="Times New Roman" w:hAnsi="Times New Roman"/>
          <w:sz w:val="22"/>
          <w:szCs w:val="22"/>
        </w:rPr>
        <w:t>parenteral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nutrition, the indications for use, complications, and                                  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nursing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management for clients with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dysfunction.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11.  </w:t>
      </w:r>
      <w:proofErr w:type="gramStart"/>
      <w:r w:rsidRPr="00C44B2B">
        <w:rPr>
          <w:rFonts w:ascii="Times New Roman" w:hAnsi="Times New Roman"/>
          <w:sz w:val="22"/>
          <w:szCs w:val="22"/>
        </w:rPr>
        <w:t>plan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nursing interventions for clients experiencing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dysfunction.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Readings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Ignatavicius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C44B2B">
        <w:rPr>
          <w:rFonts w:ascii="Times New Roman" w:hAnsi="Times New Roman"/>
          <w:sz w:val="22"/>
          <w:szCs w:val="22"/>
        </w:rPr>
        <w:t xml:space="preserve"> Chapters 55 (sections on liver, gallbladder, and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>pancreas); and chapters 61 and 62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London                           See appropriate readings.</w:t>
      </w:r>
      <w:r>
        <w:rPr>
          <w:rFonts w:ascii="Times New Roman" w:hAnsi="Times New Roman"/>
          <w:sz w:val="22"/>
          <w:szCs w:val="22"/>
        </w:rPr>
        <w:t xml:space="preserve"> Chapter 53</w:t>
      </w:r>
      <w:r w:rsidRPr="00C44B2B">
        <w:rPr>
          <w:rFonts w:ascii="Times New Roman" w:hAnsi="Times New Roman"/>
          <w:sz w:val="22"/>
          <w:szCs w:val="22"/>
        </w:rPr>
        <w:t xml:space="preserve"> p. 1</w:t>
      </w:r>
      <w:r>
        <w:rPr>
          <w:rFonts w:ascii="Times New Roman" w:hAnsi="Times New Roman"/>
          <w:sz w:val="22"/>
          <w:szCs w:val="22"/>
        </w:rPr>
        <w:t>555-1560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 w:rsidRPr="00C44B2B">
        <w:rPr>
          <w:rFonts w:ascii="Times New Roman" w:hAnsi="Times New Roman"/>
          <w:sz w:val="22"/>
          <w:szCs w:val="22"/>
        </w:rPr>
        <w:t xml:space="preserve">        Refer to appropriate drug classifications relative to this area.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Davis (Laboratory Value Reference Text)             See appropriate readings.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C. College Laboratory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Laboratory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readings are on weekly lab guide.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 w:firstLine="666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"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** </w:t>
      </w:r>
      <w:r w:rsidRPr="00C44B2B">
        <w:rPr>
          <w:rFonts w:ascii="Times New Roman" w:hAnsi="Times New Roman"/>
          <w:sz w:val="22"/>
          <w:szCs w:val="22"/>
          <w:u w:val="single"/>
        </w:rPr>
        <w:t>Review</w:t>
      </w:r>
      <w:r w:rsidRPr="00C44B2B">
        <w:rPr>
          <w:rFonts w:ascii="Times New Roman" w:hAnsi="Times New Roman"/>
          <w:sz w:val="22"/>
          <w:szCs w:val="22"/>
        </w:rPr>
        <w:t xml:space="preserve"> anatomy and physiology of liver and adjacent structures in anatomy textbook.</w:t>
      </w:r>
    </w:p>
    <w:p w:rsidR="00201031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Default="0020103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  <w:u w:val="single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498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  <w:u w:val="single"/>
        </w:rPr>
        <w:t>OUTLINE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I. Baseline data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Overview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Structure   (review)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Physiology (review)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B. Terminology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II. Nursing process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A. Assessment:  data collection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Diagnostic tests/laboratory data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Needs assessment of a client with: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138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a. Common </w:t>
      </w:r>
      <w:proofErr w:type="spellStart"/>
      <w:r w:rsidRPr="00C44B2B">
        <w:rPr>
          <w:rFonts w:ascii="Times New Roman" w:hAnsi="Times New Roman"/>
          <w:sz w:val="22"/>
          <w:szCs w:val="22"/>
        </w:rPr>
        <w:t>biliary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tract dysfunction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138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(1) Hepatitis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138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(2) Cirrhosis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138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(3) </w:t>
      </w:r>
      <w:proofErr w:type="spellStart"/>
      <w:r w:rsidRPr="00C44B2B">
        <w:rPr>
          <w:rFonts w:ascii="Times New Roman" w:hAnsi="Times New Roman"/>
          <w:sz w:val="22"/>
          <w:szCs w:val="22"/>
        </w:rPr>
        <w:t>Cholecystitis</w:t>
      </w:r>
      <w:proofErr w:type="spellEnd"/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138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(4) Pancreatitis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138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(5) Carcinoma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B. Data analysis:  common nursing diagnoses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180"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1. Injury: high risk for hemorrhage R/T altered clotting factors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180"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2. Fluid volume deficit; vomiting/gastric suctioning R/T inflammatory response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180"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3. Impaired fluid balance: </w:t>
      </w:r>
      <w:proofErr w:type="spellStart"/>
      <w:r w:rsidRPr="00C44B2B">
        <w:rPr>
          <w:rFonts w:ascii="Times New Roman" w:hAnsi="Times New Roman"/>
          <w:sz w:val="22"/>
          <w:szCs w:val="22"/>
        </w:rPr>
        <w:t>ascites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R/T liver dysfunction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4. Alteration in thought process: increase in serum ammonia R/T liver dysfunction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C. Expected outcomes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D. Nursing interventions/rationale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 w:firstLine="66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>E. Evaluation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ind w:right="-27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C44B2B">
        <w:rPr>
          <w:rFonts w:ascii="Times New Roman" w:hAnsi="Times New Roman"/>
          <w:sz w:val="22"/>
          <w:szCs w:val="22"/>
        </w:rPr>
        <w:t xml:space="preserve">VI. </w:t>
      </w:r>
      <w:r w:rsidRPr="00C44B2B">
        <w:rPr>
          <w:rFonts w:ascii="Times New Roman" w:hAnsi="Times New Roman"/>
          <w:sz w:val="22"/>
          <w:szCs w:val="22"/>
          <w:u w:val="single"/>
        </w:rPr>
        <w:t>ALTERATION IN ACTIVITY AND MOBILITY/SAFETY</w:t>
      </w:r>
      <w:r w:rsidRPr="00C44B2B">
        <w:rPr>
          <w:rFonts w:ascii="Times New Roman" w:hAnsi="Times New Roman"/>
          <w:sz w:val="22"/>
          <w:szCs w:val="22"/>
        </w:rPr>
        <w:t xml:space="preserve">   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WITH A MUSCULOSKELETAL DYSFUNCTION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WITH A NEUROLOGICAL DYSFUNCTION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A. Objectives</w:t>
      </w:r>
    </w:p>
    <w:p w:rsidR="00201031" w:rsidRPr="00C44B2B" w:rsidRDefault="00201031" w:rsidP="00201031">
      <w:pPr>
        <w:widowControl/>
        <w:tabs>
          <w:tab w:val="left" w:pos="666"/>
          <w:tab w:val="left" w:pos="1386"/>
          <w:tab w:val="left" w:pos="2106"/>
          <w:tab w:val="left" w:pos="2826"/>
          <w:tab w:val="left" w:pos="3546"/>
          <w:tab w:val="left" w:pos="4266"/>
          <w:tab w:val="left" w:pos="4986"/>
          <w:tab w:val="left" w:pos="5706"/>
          <w:tab w:val="left" w:pos="6426"/>
          <w:tab w:val="left" w:pos="7146"/>
          <w:tab w:val="left" w:pos="7866"/>
          <w:tab w:val="left" w:pos="8586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At the completion of this unit of study, the student will be able to: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1.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common clinical problems that can occur to clients experiencing neurological dysfunction.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2. </w:t>
      </w:r>
      <w:proofErr w:type="gramStart"/>
      <w:r w:rsidRPr="00C44B2B">
        <w:rPr>
          <w:rFonts w:ascii="Times New Roman" w:hAnsi="Times New Roman"/>
          <w:sz w:val="22"/>
          <w:szCs w:val="22"/>
        </w:rPr>
        <w:t>assess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clients for signs and symptoms of neurological dysfunction.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3. </w:t>
      </w:r>
      <w:proofErr w:type="gramStart"/>
      <w:r w:rsidRPr="00C44B2B">
        <w:rPr>
          <w:rFonts w:ascii="Times New Roman" w:hAnsi="Times New Roman"/>
          <w:sz w:val="22"/>
          <w:szCs w:val="22"/>
        </w:rPr>
        <w:t>state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rationale for various diagnostic tests utilized to assess a neurological dysfunction.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4.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medical, pharmacological and dietary management of a client with neurological dysfunction.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5.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common physical complications in a client who is immobilized by chronic neurological disease.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6. </w:t>
      </w:r>
      <w:proofErr w:type="gramStart"/>
      <w:r w:rsidRPr="00C44B2B">
        <w:rPr>
          <w:rFonts w:ascii="Times New Roman" w:hAnsi="Times New Roman"/>
          <w:sz w:val="22"/>
          <w:szCs w:val="22"/>
        </w:rPr>
        <w:t>identify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common causes, clinical manifestations and medical treatment of increased intracranial pressure.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72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7. </w:t>
      </w:r>
      <w:proofErr w:type="gramStart"/>
      <w:r w:rsidRPr="00C44B2B">
        <w:rPr>
          <w:rFonts w:ascii="Times New Roman" w:hAnsi="Times New Roman"/>
          <w:sz w:val="22"/>
          <w:szCs w:val="22"/>
        </w:rPr>
        <w:t>plan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nursing interventions for clients experiencing neurological dysfunction.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8.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nursing implications for the client with increased intracranial pressure.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9. </w:t>
      </w:r>
      <w:proofErr w:type="gramStart"/>
      <w:r w:rsidRPr="00C44B2B">
        <w:rPr>
          <w:rFonts w:ascii="Times New Roman" w:hAnsi="Times New Roman"/>
          <w:sz w:val="22"/>
          <w:szCs w:val="22"/>
        </w:rPr>
        <w:t>discuss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physical, psychological, social, and sexual adjustments of clients with permanent or progressive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neurological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problems.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10. </w:t>
      </w:r>
      <w:proofErr w:type="gramStart"/>
      <w:r w:rsidRPr="00C44B2B">
        <w:rPr>
          <w:rFonts w:ascii="Times New Roman" w:hAnsi="Times New Roman"/>
          <w:sz w:val="22"/>
          <w:szCs w:val="22"/>
        </w:rPr>
        <w:t>utilize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previously learned nursing skills in the care of a client with neurological dysfunction.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</w:t>
      </w: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>B. Readings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720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720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r>
        <w:rPr>
          <w:rFonts w:ascii="Times New Roman" w:hAnsi="Times New Roman"/>
          <w:b/>
          <w:sz w:val="22"/>
          <w:szCs w:val="22"/>
        </w:rPr>
        <w:t>Week 11:  Assessment, Degenerative, Autoimmune, Infections, Peripheral</w:t>
      </w:r>
    </w:p>
    <w:p w:rsidR="00201031" w:rsidRPr="005526C5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Chapters 43, 44 (pgs. 955-969), 46, 53 (pgs 1174-1175)</w:t>
      </w: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1440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</w:t>
      </w:r>
      <w:r>
        <w:rPr>
          <w:rFonts w:ascii="Times New Roman" w:hAnsi="Times New Roman"/>
          <w:b/>
          <w:sz w:val="22"/>
          <w:szCs w:val="22"/>
        </w:rPr>
        <w:t>Week 12:</w:t>
      </w:r>
      <w:r w:rsidRPr="007F1C3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Stroke, Injury, Brain Tumors</w:t>
      </w: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Chapters 47</w:t>
      </w: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1440"/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14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</w:t>
      </w:r>
      <w:r>
        <w:rPr>
          <w:rFonts w:ascii="Times New Roman" w:hAnsi="Times New Roman"/>
          <w:b/>
          <w:sz w:val="22"/>
          <w:szCs w:val="22"/>
        </w:rPr>
        <w:t xml:space="preserve">Week 13: </w:t>
      </w:r>
      <w:r w:rsidRPr="0022563F">
        <w:rPr>
          <w:rFonts w:ascii="Times New Roman" w:hAnsi="Times New Roman"/>
          <w:b/>
          <w:sz w:val="22"/>
          <w:szCs w:val="22"/>
        </w:rPr>
        <w:t>Spinal Cord</w:t>
      </w:r>
      <w:r>
        <w:rPr>
          <w:rFonts w:ascii="Times New Roman" w:hAnsi="Times New Roman"/>
          <w:b/>
          <w:sz w:val="22"/>
          <w:szCs w:val="22"/>
        </w:rPr>
        <w:tab/>
      </w:r>
    </w:p>
    <w:p w:rsidR="00201031" w:rsidRPr="0022563F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   </w:t>
      </w:r>
      <w:r>
        <w:rPr>
          <w:rFonts w:ascii="Times New Roman" w:hAnsi="Times New Roman"/>
          <w:sz w:val="22"/>
          <w:szCs w:val="22"/>
        </w:rPr>
        <w:t>Chapter 45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Davis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 xml:space="preserve">    Refer to appropriate drug classifications relative to this area.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</w:t>
      </w:r>
    </w:p>
    <w:p w:rsidR="00201031" w:rsidRPr="00C44B2B" w:rsidRDefault="00201031" w:rsidP="00201031">
      <w:pPr>
        <w:widowControl/>
        <w:tabs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 w:right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C. College Laboratory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Laboratory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readings are on weekly lab guide.</w:t>
      </w:r>
    </w:p>
    <w:p w:rsidR="00201031" w:rsidRDefault="0020103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center" w:pos="5355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lastRenderedPageBreak/>
        <w:tab/>
      </w:r>
      <w:r w:rsidRPr="00C44B2B">
        <w:rPr>
          <w:rFonts w:ascii="Times New Roman" w:hAnsi="Times New Roman"/>
          <w:sz w:val="22"/>
          <w:szCs w:val="22"/>
          <w:u w:val="single"/>
        </w:rPr>
        <w:t>OUTLINE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  <w:u w:val="single"/>
        </w:rPr>
      </w:pPr>
      <w:r w:rsidRPr="00C44B2B">
        <w:rPr>
          <w:rFonts w:ascii="Times New Roman" w:hAnsi="Times New Roman"/>
          <w:sz w:val="22"/>
          <w:szCs w:val="22"/>
        </w:rPr>
        <w:t xml:space="preserve">     I. Baseline data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  <w:u w:val="single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A. Overview of nervous system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1. Structure   (review from anatomy and physiology text)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2. Physiology (review from anatomy and physiology text)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B. Terminology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II. Nursing process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A. Assessment:  data collection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1. Diagnostic tests/laboratory data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2. Needs assessment of a client with: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</w:t>
      </w:r>
      <w:r w:rsidRPr="00C44B2B">
        <w:rPr>
          <w:rFonts w:ascii="Times New Roman" w:hAnsi="Times New Roman"/>
          <w:sz w:val="22"/>
          <w:szCs w:val="22"/>
        </w:rPr>
        <w:tab/>
        <w:t xml:space="preserve">     a. Common neuromuscular dysfunctions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 xml:space="preserve"> (1) Myasthenia gravis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(2) Multiple sclerosis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(3) Parkinson's disease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(4) Muscular dystrophy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 (5) </w:t>
      </w:r>
      <w:proofErr w:type="spellStart"/>
      <w:r w:rsidRPr="00C44B2B">
        <w:rPr>
          <w:rFonts w:ascii="Times New Roman" w:hAnsi="Times New Roman"/>
          <w:sz w:val="22"/>
          <w:szCs w:val="22"/>
        </w:rPr>
        <w:t>Guillain-Barre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syndrome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b. Brain and spinal cord impairment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 xml:space="preserve"> (1) </w:t>
      </w:r>
      <w:proofErr w:type="spellStart"/>
      <w:r w:rsidRPr="00C44B2B">
        <w:rPr>
          <w:rFonts w:ascii="Times New Roman" w:hAnsi="Times New Roman"/>
          <w:sz w:val="22"/>
          <w:szCs w:val="22"/>
        </w:rPr>
        <w:t>Neoplasms</w:t>
      </w:r>
      <w:proofErr w:type="spellEnd"/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(2) Traumatic lesions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         (3) Cranial nerve disorders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  (4) Spinal injuries</w:t>
      </w:r>
    </w:p>
    <w:p w:rsidR="00201031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(5) Infections</w:t>
      </w:r>
    </w:p>
    <w:p w:rsidR="00201031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(6) Traumatic Brain Injury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(7</w:t>
      </w:r>
      <w:r w:rsidRPr="00C44B2B">
        <w:rPr>
          <w:rFonts w:ascii="Times New Roman" w:hAnsi="Times New Roman"/>
          <w:sz w:val="22"/>
          <w:szCs w:val="22"/>
        </w:rPr>
        <w:t>) Cerebral vascular accident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(8</w:t>
      </w:r>
      <w:r w:rsidRPr="00C44B2B">
        <w:rPr>
          <w:rFonts w:ascii="Times New Roman" w:hAnsi="Times New Roman"/>
          <w:sz w:val="22"/>
          <w:szCs w:val="22"/>
        </w:rPr>
        <w:t>) Cerebral aneurysm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(9</w:t>
      </w:r>
      <w:r w:rsidRPr="00C44B2B">
        <w:rPr>
          <w:rFonts w:ascii="Times New Roman" w:hAnsi="Times New Roman"/>
          <w:sz w:val="22"/>
          <w:szCs w:val="22"/>
        </w:rPr>
        <w:t xml:space="preserve">) TIA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B. Data analysis:  common nursing diagnoses</w:t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1. Ineffective airway clearance R/T </w:t>
      </w:r>
      <w:proofErr w:type="spellStart"/>
      <w:r w:rsidRPr="00C44B2B">
        <w:rPr>
          <w:rFonts w:ascii="Times New Roman" w:hAnsi="Times New Roman"/>
          <w:sz w:val="22"/>
          <w:szCs w:val="22"/>
        </w:rPr>
        <w:t>tracheobronchial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secretions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2. Ineffective breathing pattern R/T depression of respiratory center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>secondary to spinal cord injury</w:t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3. Altered bowel elimination:  constipation R/T decreased activity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4. Impaired physical mobility R/T musculoskeletal impairment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5. Impaired social interaction R/T communication barriers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6. Self care deficit: bathing/hygiene, feeding R/T neurological impairment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7. High risk for injury R/T motor deficit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C. Expected outcomes</w:t>
      </w:r>
      <w:r w:rsidRPr="00C44B2B">
        <w:rPr>
          <w:rFonts w:ascii="Times New Roman" w:hAnsi="Times New Roman"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D. Nursing interventions/rationale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E. Evaluation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C44B2B">
        <w:rPr>
          <w:rFonts w:ascii="Times New Roman" w:hAnsi="Times New Roman"/>
          <w:sz w:val="22"/>
          <w:szCs w:val="22"/>
        </w:rPr>
        <w:t xml:space="preserve">VI. </w:t>
      </w:r>
      <w:r w:rsidRPr="00C44B2B">
        <w:rPr>
          <w:rFonts w:ascii="Times New Roman" w:hAnsi="Times New Roman"/>
          <w:sz w:val="22"/>
          <w:szCs w:val="22"/>
          <w:u w:val="single"/>
        </w:rPr>
        <w:t>ALTERATION IN ACTIVITY AND MOBILITY/SAFETY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lastRenderedPageBreak/>
        <w:t xml:space="preserve">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C44B2B">
        <w:rPr>
          <w:rFonts w:ascii="Times New Roman" w:hAnsi="Times New Roman"/>
          <w:sz w:val="22"/>
          <w:szCs w:val="22"/>
          <w:u w:val="single"/>
        </w:rPr>
        <w:t>NEEDS OF THE CLIENT WITH A SENSORY DYSFUNCTION</w:t>
      </w:r>
      <w:r w:rsidRPr="00C44B2B">
        <w:rPr>
          <w:rFonts w:ascii="Times New Roman" w:hAnsi="Times New Roman"/>
          <w:sz w:val="22"/>
          <w:szCs w:val="22"/>
        </w:rPr>
        <w:t xml:space="preserve">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A. Objectives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/>
        <w:jc w:val="center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At the completion of this unit of study, the student will be able to: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 w:firstLine="144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1. </w:t>
      </w:r>
      <w:proofErr w:type="gramStart"/>
      <w:r w:rsidRPr="00C44B2B">
        <w:rPr>
          <w:rFonts w:ascii="Times New Roman" w:hAnsi="Times New Roman"/>
          <w:sz w:val="22"/>
          <w:szCs w:val="22"/>
        </w:rPr>
        <w:t>discuss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</w:t>
      </w:r>
      <w:proofErr w:type="spellStart"/>
      <w:r w:rsidRPr="00C44B2B">
        <w:rPr>
          <w:rFonts w:ascii="Times New Roman" w:hAnsi="Times New Roman"/>
          <w:sz w:val="22"/>
          <w:szCs w:val="22"/>
        </w:rPr>
        <w:t>pathophysiology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involved in common disorders of the eye and ear.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2. </w:t>
      </w:r>
      <w:proofErr w:type="gramStart"/>
      <w:r w:rsidRPr="00C44B2B">
        <w:rPr>
          <w:rFonts w:ascii="Times New Roman" w:hAnsi="Times New Roman"/>
          <w:sz w:val="22"/>
          <w:szCs w:val="22"/>
        </w:rPr>
        <w:t>describe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the action and uses of common pharmacologic agents used in treating problems of the eyes or ears.</w:t>
      </w:r>
    </w:p>
    <w:p w:rsidR="00201031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3. </w:t>
      </w:r>
      <w:proofErr w:type="gramStart"/>
      <w:r w:rsidRPr="00C44B2B">
        <w:rPr>
          <w:rFonts w:ascii="Times New Roman" w:hAnsi="Times New Roman"/>
          <w:sz w:val="22"/>
          <w:szCs w:val="22"/>
        </w:rPr>
        <w:t>perform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nursing and delegated medical interventions for persons experiencing dysfunctions of the eyes and/or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proofErr w:type="gramStart"/>
      <w:r w:rsidRPr="00C44B2B">
        <w:rPr>
          <w:rFonts w:ascii="Times New Roman" w:hAnsi="Times New Roman"/>
          <w:sz w:val="22"/>
          <w:szCs w:val="22"/>
        </w:rPr>
        <w:t>ears</w:t>
      </w:r>
      <w:proofErr w:type="gramEnd"/>
      <w:r w:rsidRPr="00C44B2B">
        <w:rPr>
          <w:rFonts w:ascii="Times New Roman" w:hAnsi="Times New Roman"/>
          <w:sz w:val="22"/>
          <w:szCs w:val="22"/>
        </w:rPr>
        <w:t>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4. </w:t>
      </w:r>
      <w:proofErr w:type="gramStart"/>
      <w:r w:rsidRPr="00C44B2B">
        <w:rPr>
          <w:rFonts w:ascii="Times New Roman" w:hAnsi="Times New Roman"/>
          <w:sz w:val="22"/>
          <w:szCs w:val="22"/>
        </w:rPr>
        <w:t>provide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physical and emotional support to clients having treatment of the eye or ear. </w:t>
      </w:r>
      <w:r w:rsidRPr="00C44B2B">
        <w:rPr>
          <w:rFonts w:ascii="Times New Roman" w:hAnsi="Times New Roman"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26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5. </w:t>
      </w:r>
      <w:proofErr w:type="gramStart"/>
      <w:r w:rsidRPr="00C44B2B">
        <w:rPr>
          <w:rFonts w:ascii="Times New Roman" w:hAnsi="Times New Roman"/>
          <w:sz w:val="22"/>
          <w:szCs w:val="22"/>
        </w:rPr>
        <w:t>implement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rehabilitative teaching for clients and significant others with dysfunctions of the senses.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6. </w:t>
      </w:r>
      <w:proofErr w:type="gramStart"/>
      <w:r w:rsidRPr="00C44B2B">
        <w:rPr>
          <w:rFonts w:ascii="Times New Roman" w:hAnsi="Times New Roman"/>
          <w:sz w:val="22"/>
          <w:szCs w:val="22"/>
        </w:rPr>
        <w:t>utilize</w:t>
      </w:r>
      <w:proofErr w:type="gramEnd"/>
      <w:r w:rsidRPr="00C44B2B">
        <w:rPr>
          <w:rFonts w:ascii="Times New Roman" w:hAnsi="Times New Roman"/>
          <w:sz w:val="22"/>
          <w:szCs w:val="22"/>
        </w:rPr>
        <w:t xml:space="preserve"> previously learned nursing skills in the care of a client with sensory dysfunction.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21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B. Readings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</w:t>
      </w:r>
      <w:proofErr w:type="spellStart"/>
      <w:r w:rsidRPr="00C44B2B">
        <w:rPr>
          <w:rFonts w:ascii="Times New Roman" w:hAnsi="Times New Roman"/>
          <w:sz w:val="22"/>
          <w:szCs w:val="22"/>
        </w:rPr>
        <w:t>Ignatavicius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</w:t>
      </w:r>
      <w:r w:rsidRPr="0022563F">
        <w:rPr>
          <w:rFonts w:ascii="Times New Roman" w:hAnsi="Times New Roman"/>
          <w:b/>
          <w:sz w:val="22"/>
          <w:szCs w:val="22"/>
        </w:rPr>
        <w:t>Week 13:</w:t>
      </w:r>
      <w:r>
        <w:rPr>
          <w:rFonts w:ascii="Times New Roman" w:hAnsi="Times New Roman"/>
          <w:sz w:val="22"/>
          <w:szCs w:val="22"/>
        </w:rPr>
        <w:t xml:space="preserve">  </w:t>
      </w:r>
      <w:r w:rsidRPr="00C44B2B">
        <w:rPr>
          <w:rFonts w:ascii="Times New Roman" w:hAnsi="Times New Roman"/>
          <w:sz w:val="22"/>
          <w:szCs w:val="22"/>
        </w:rPr>
        <w:t>Chapters 48, 49, 50, 51,</w:t>
      </w:r>
      <w:r>
        <w:rPr>
          <w:rFonts w:ascii="Times New Roman" w:hAnsi="Times New Roman"/>
          <w:sz w:val="22"/>
          <w:szCs w:val="22"/>
        </w:rPr>
        <w:t xml:space="preserve"> and 6</w:t>
      </w:r>
      <w:r w:rsidRPr="00C44B2B">
        <w:rPr>
          <w:rFonts w:ascii="Times New Roman" w:hAnsi="Times New Roman"/>
          <w:sz w:val="22"/>
          <w:szCs w:val="22"/>
        </w:rPr>
        <w:t>7(pg. 1469)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C44B2B">
        <w:rPr>
          <w:rFonts w:ascii="Times New Roman" w:hAnsi="Times New Roman"/>
          <w:sz w:val="22"/>
          <w:szCs w:val="22"/>
        </w:rPr>
        <w:t xml:space="preserve">         Refer to appropriate drug classifications relative to this area.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21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C. College Laboratory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4B2B">
        <w:rPr>
          <w:rFonts w:ascii="Times New Roman" w:hAnsi="Times New Roman"/>
          <w:sz w:val="22"/>
          <w:szCs w:val="22"/>
        </w:rPr>
        <w:t xml:space="preserve">    </w:t>
      </w:r>
      <w:proofErr w:type="spellStart"/>
      <w:r w:rsidRPr="00C44B2B">
        <w:rPr>
          <w:rFonts w:ascii="Times New Roman" w:hAnsi="Times New Roman"/>
          <w:sz w:val="22"/>
          <w:szCs w:val="22"/>
        </w:rPr>
        <w:t>Laboratory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readings are on weekly lab guide.</w:t>
      </w:r>
    </w:p>
    <w:p w:rsidR="00201031" w:rsidRDefault="00201031" w:rsidP="00201031">
      <w:pPr>
        <w:widowControl/>
        <w:tabs>
          <w:tab w:val="center" w:pos="558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center" w:pos="558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50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b/>
          <w:bCs/>
          <w:sz w:val="22"/>
          <w:szCs w:val="22"/>
          <w:u w:val="single"/>
        </w:rPr>
        <w:t>OUTLINE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I. Baseline data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A. Overview of the eye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1. Structure (refer to anatomy and physiology text)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2. Physiology (refer to anatomy and physiology text)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B. Terminology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216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II. Nursing process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A. Assessment:  data collection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1. Diagnostic tests/laboratory data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2. Needs assessment of a client with: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72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 a. Common disorders of the eye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(1) Trauma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(2) Inflammation and infections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(3) Diabetic retinopathy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(4) Cataract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(5) Glaucoma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(6) Detached retina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(7) Tumors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(8) </w:t>
      </w:r>
      <w:proofErr w:type="spellStart"/>
      <w:r w:rsidRPr="00C44B2B">
        <w:rPr>
          <w:rFonts w:ascii="Times New Roman" w:hAnsi="Times New Roman"/>
          <w:sz w:val="22"/>
          <w:szCs w:val="22"/>
        </w:rPr>
        <w:t>Enucleation</w:t>
      </w:r>
      <w:proofErr w:type="spellEnd"/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C44B2B">
        <w:rPr>
          <w:rFonts w:ascii="Times New Roman" w:hAnsi="Times New Roman"/>
          <w:sz w:val="22"/>
          <w:szCs w:val="22"/>
        </w:rPr>
        <w:t xml:space="preserve">    b. Data analysis:  common nursing diagnoses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1. High risk for injury R/T sensory deficit, unsafe ambulation secondary to limited vision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  2. Disturbance in self concept:  body image R/T change in vision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C. Expected outcomes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D. Nursing interventions/rationale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E. Evaluation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I. Baseline data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A. Overview of the ear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1. Structure   (refer to anatomy and physiology text)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2. Physiology (refer to anatomy and physiology text)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Terminology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II. Nursing process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A. Assessment:  data collection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1. Diagnostic tests/laboratory data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2. Needs assessment of a client with: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</w:t>
      </w:r>
      <w:r w:rsidRPr="00C44B2B">
        <w:rPr>
          <w:rFonts w:ascii="Times New Roman" w:hAnsi="Times New Roman"/>
          <w:sz w:val="22"/>
          <w:szCs w:val="22"/>
        </w:rPr>
        <w:tab/>
        <w:t xml:space="preserve">    a. Common disorders of the ear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(1) Infections</w:t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  <w:r w:rsidRPr="00C44B2B">
        <w:rPr>
          <w:rFonts w:ascii="Times New Roman" w:hAnsi="Times New Roman"/>
          <w:sz w:val="22"/>
          <w:szCs w:val="22"/>
        </w:rPr>
        <w:tab/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(2) </w:t>
      </w:r>
      <w:proofErr w:type="spellStart"/>
      <w:r w:rsidRPr="00C44B2B">
        <w:rPr>
          <w:rFonts w:ascii="Times New Roman" w:hAnsi="Times New Roman"/>
          <w:sz w:val="22"/>
          <w:szCs w:val="22"/>
        </w:rPr>
        <w:t>Otosclerosis</w:t>
      </w:r>
      <w:proofErr w:type="spellEnd"/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(3) </w:t>
      </w:r>
      <w:proofErr w:type="spellStart"/>
      <w:r w:rsidRPr="00C44B2B">
        <w:rPr>
          <w:rFonts w:ascii="Times New Roman" w:hAnsi="Times New Roman"/>
          <w:sz w:val="22"/>
          <w:szCs w:val="22"/>
        </w:rPr>
        <w:t>Menière's</w:t>
      </w:r>
      <w:proofErr w:type="spellEnd"/>
      <w:r w:rsidRPr="00C44B2B">
        <w:rPr>
          <w:rFonts w:ascii="Times New Roman" w:hAnsi="Times New Roman"/>
          <w:sz w:val="22"/>
          <w:szCs w:val="22"/>
        </w:rPr>
        <w:t xml:space="preserve"> disease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B. Data analysis:  common nursing diagnoses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1. Self care deficit R/T intolerance to activity secondary to dizziness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   2. Sensory deficit R/T auditory loss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C. Expected outcomes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D. Nursing interventions/rationale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C44B2B">
        <w:rPr>
          <w:rFonts w:ascii="Times New Roman" w:hAnsi="Times New Roman"/>
          <w:sz w:val="22"/>
          <w:szCs w:val="22"/>
        </w:rPr>
        <w:t xml:space="preserve">      E. Evaluation</w:t>
      </w: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Pr="00C44B2B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201031" w:rsidRDefault="00201031" w:rsidP="0020103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sectPr w:rsidR="00201031" w:rsidSect="00C61892">
      <w:pgSz w:w="12240" w:h="15840" w:code="1"/>
      <w:pgMar w:top="576" w:right="432" w:bottom="331" w:left="432" w:header="288" w:footer="288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974"/>
    <w:multiLevelType w:val="hybridMultilevel"/>
    <w:tmpl w:val="6CC06DAE"/>
    <w:lvl w:ilvl="0" w:tplc="72580EA0">
      <w:start w:val="1"/>
      <w:numFmt w:val="lowerLetter"/>
      <w:lvlText w:val="%1.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">
    <w:nsid w:val="40677CDE"/>
    <w:multiLevelType w:val="hybridMultilevel"/>
    <w:tmpl w:val="8F86B3F0"/>
    <w:lvl w:ilvl="0" w:tplc="62B40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F97DB8"/>
    <w:multiLevelType w:val="hybridMultilevel"/>
    <w:tmpl w:val="E0522D3A"/>
    <w:lvl w:ilvl="0" w:tplc="1082936A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">
    <w:nsid w:val="6FB67342"/>
    <w:multiLevelType w:val="hybridMultilevel"/>
    <w:tmpl w:val="7F8471CE"/>
    <w:lvl w:ilvl="0" w:tplc="F606D6A2">
      <w:start w:val="1"/>
      <w:numFmt w:val="decimal"/>
      <w:lvlText w:val="(%1)"/>
      <w:lvlJc w:val="left"/>
      <w:pPr>
        <w:ind w:left="2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2" w:hanging="360"/>
      </w:pPr>
    </w:lvl>
    <w:lvl w:ilvl="2" w:tplc="0409001B" w:tentative="1">
      <w:start w:val="1"/>
      <w:numFmt w:val="lowerRoman"/>
      <w:lvlText w:val="%3."/>
      <w:lvlJc w:val="right"/>
      <w:pPr>
        <w:ind w:left="3522" w:hanging="180"/>
      </w:pPr>
    </w:lvl>
    <w:lvl w:ilvl="3" w:tplc="0409000F" w:tentative="1">
      <w:start w:val="1"/>
      <w:numFmt w:val="decimal"/>
      <w:lvlText w:val="%4."/>
      <w:lvlJc w:val="left"/>
      <w:pPr>
        <w:ind w:left="4242" w:hanging="360"/>
      </w:pPr>
    </w:lvl>
    <w:lvl w:ilvl="4" w:tplc="04090019" w:tentative="1">
      <w:start w:val="1"/>
      <w:numFmt w:val="lowerLetter"/>
      <w:lvlText w:val="%5."/>
      <w:lvlJc w:val="left"/>
      <w:pPr>
        <w:ind w:left="4962" w:hanging="360"/>
      </w:pPr>
    </w:lvl>
    <w:lvl w:ilvl="5" w:tplc="0409001B" w:tentative="1">
      <w:start w:val="1"/>
      <w:numFmt w:val="lowerRoman"/>
      <w:lvlText w:val="%6."/>
      <w:lvlJc w:val="right"/>
      <w:pPr>
        <w:ind w:left="5682" w:hanging="180"/>
      </w:pPr>
    </w:lvl>
    <w:lvl w:ilvl="6" w:tplc="0409000F" w:tentative="1">
      <w:start w:val="1"/>
      <w:numFmt w:val="decimal"/>
      <w:lvlText w:val="%7."/>
      <w:lvlJc w:val="left"/>
      <w:pPr>
        <w:ind w:left="6402" w:hanging="360"/>
      </w:pPr>
    </w:lvl>
    <w:lvl w:ilvl="7" w:tplc="04090019" w:tentative="1">
      <w:start w:val="1"/>
      <w:numFmt w:val="lowerLetter"/>
      <w:lvlText w:val="%8."/>
      <w:lvlJc w:val="left"/>
      <w:pPr>
        <w:ind w:left="7122" w:hanging="360"/>
      </w:pPr>
    </w:lvl>
    <w:lvl w:ilvl="8" w:tplc="040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4">
    <w:nsid w:val="73066BF5"/>
    <w:multiLevelType w:val="hybridMultilevel"/>
    <w:tmpl w:val="E1A05048"/>
    <w:lvl w:ilvl="0" w:tplc="ADB4444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031"/>
    <w:rsid w:val="00201031"/>
    <w:rsid w:val="002B4AB7"/>
    <w:rsid w:val="00766845"/>
    <w:rsid w:val="0082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3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103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1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03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010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FootnoteReference">
    <w:name w:val="footnote reference"/>
    <w:semiHidden/>
    <w:rsid w:val="00201031"/>
  </w:style>
  <w:style w:type="character" w:customStyle="1" w:styleId="Hypertext">
    <w:name w:val="Hypertext"/>
    <w:rsid w:val="00201031"/>
    <w:rPr>
      <w:color w:val="0000FF"/>
      <w:u w:val="single"/>
    </w:rPr>
  </w:style>
  <w:style w:type="paragraph" w:styleId="PlainText">
    <w:name w:val="Plain Text"/>
    <w:basedOn w:val="Normal"/>
    <w:link w:val="PlainTextChar"/>
    <w:rsid w:val="0020103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201031"/>
    <w:rPr>
      <w:rFonts w:ascii="Courier New" w:eastAsia="Times New Roman" w:hAnsi="Courier New" w:cs="Courier New"/>
      <w:sz w:val="24"/>
      <w:szCs w:val="24"/>
    </w:rPr>
  </w:style>
  <w:style w:type="character" w:styleId="Hyperlink">
    <w:name w:val="Hyperlink"/>
    <w:basedOn w:val="DefaultParagraphFont"/>
    <w:rsid w:val="0020103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01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01031"/>
    <w:rPr>
      <w:rFonts w:ascii="Tahoma" w:eastAsia="Times New Roman" w:hAnsi="Tahoma" w:cs="Tahoma"/>
      <w:sz w:val="16"/>
      <w:szCs w:val="16"/>
    </w:rPr>
  </w:style>
  <w:style w:type="character" w:customStyle="1" w:styleId="small1">
    <w:name w:val="small1"/>
    <w:basedOn w:val="DefaultParagraphFont"/>
    <w:rsid w:val="00201031"/>
    <w:rPr>
      <w:rFonts w:ascii="Verdana" w:hAnsi="Verdana" w:hint="default"/>
      <w:sz w:val="16"/>
      <w:szCs w:val="16"/>
    </w:rPr>
  </w:style>
  <w:style w:type="table" w:styleId="TableGrid">
    <w:name w:val="Table Grid"/>
    <w:basedOn w:val="TableNormal"/>
    <w:rsid w:val="00201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01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031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1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031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10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01031"/>
    <w:pPr>
      <w:widowControl/>
      <w:autoSpaceDE/>
      <w:autoSpaceDN/>
      <w:adjustRightInd/>
      <w:jc w:val="center"/>
    </w:pPr>
    <w:rPr>
      <w:rFonts w:ascii="Times New Roman" w:hAnsi="Times New Roman"/>
      <w:sz w:val="28"/>
    </w:rPr>
  </w:style>
  <w:style w:type="character" w:customStyle="1" w:styleId="TitleChar">
    <w:name w:val="Title Char"/>
    <w:basedOn w:val="DefaultParagraphFont"/>
    <w:link w:val="Title"/>
    <w:rsid w:val="0020103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7DCDC-3CD6-4C71-8D84-2BF04ED9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4052</Words>
  <Characters>23098</Characters>
  <Application>Microsoft Office Word</Application>
  <DocSecurity>0</DocSecurity>
  <Lines>192</Lines>
  <Paragraphs>54</Paragraphs>
  <ScaleCrop>false</ScaleCrop>
  <Company>Orange County Community College</Company>
  <LinksUpToDate>false</LinksUpToDate>
  <CharactersWithSpaces>27096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DavidJiang</dc:creator>
  <cp:lastModifiedBy>DavidJiang</cp:lastModifiedBy>
  <cp:revision>1</cp:revision>
  <dcterms:created xsi:type="dcterms:W3CDTF">2012-07-09T13:07:00Z</dcterms:created>
  <dcterms:modified xsi:type="dcterms:W3CDTF">2012-07-09T13:14:00Z</dcterms:modified>
</cp:coreProperties>
</file>