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5E" w:rsidRPr="00E3726B" w:rsidRDefault="00232C5E" w:rsidP="00232C5E">
      <w:pPr>
        <w:jc w:val="center"/>
        <w:rPr>
          <w:b/>
          <w:sz w:val="22"/>
          <w:szCs w:val="22"/>
          <w:u w:val="single"/>
        </w:rPr>
      </w:pPr>
      <w:r w:rsidRPr="00E3726B">
        <w:rPr>
          <w:b/>
          <w:sz w:val="22"/>
          <w:szCs w:val="22"/>
          <w:u w:val="single"/>
        </w:rPr>
        <w:t>REQUIRED TEXTBOOK Nursing III</w:t>
      </w:r>
    </w:p>
    <w:p w:rsidR="00232C5E" w:rsidRPr="00E3726B" w:rsidRDefault="00232C5E" w:rsidP="00232C5E">
      <w:pPr>
        <w:jc w:val="center"/>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3"/>
        <w:gridCol w:w="6693"/>
      </w:tblGrid>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rPr>
                <w:b/>
                <w:u w:val="single"/>
              </w:rPr>
            </w:pPr>
            <w:r w:rsidRPr="00E3726B">
              <w:rPr>
                <w:sz w:val="22"/>
                <w:szCs w:val="22"/>
              </w:rPr>
              <w:t>Nursing Kit</w:t>
            </w:r>
          </w:p>
        </w:tc>
        <w:tc>
          <w:tcPr>
            <w:tcW w:w="7956" w:type="dxa"/>
            <w:tcBorders>
              <w:top w:val="nil"/>
              <w:left w:val="nil"/>
              <w:bottom w:val="nil"/>
              <w:right w:val="nil"/>
            </w:tcBorders>
            <w:shd w:val="clear" w:color="auto" w:fill="auto"/>
          </w:tcPr>
          <w:p w:rsidR="00232C5E" w:rsidRPr="00E3726B" w:rsidRDefault="00232C5E" w:rsidP="005907CD">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rsidRPr="00E3726B">
              <w:rPr>
                <w:sz w:val="22"/>
                <w:szCs w:val="22"/>
              </w:rPr>
              <w:t xml:space="preserve">Nursing kit of supplies </w:t>
            </w:r>
            <w:r w:rsidRPr="00E3726B">
              <w:rPr>
                <w:b/>
                <w:sz w:val="22"/>
                <w:szCs w:val="22"/>
                <w:u w:val="single"/>
              </w:rPr>
              <w:t>required</w:t>
            </w:r>
            <w:r w:rsidRPr="00E3726B">
              <w:rPr>
                <w:sz w:val="22"/>
                <w:szCs w:val="22"/>
              </w:rPr>
              <w:t xml:space="preserve"> for all nursing III students. This kit is only available at the college bookstore. </w:t>
            </w:r>
          </w:p>
          <w:p w:rsidR="00232C5E" w:rsidRPr="00E3726B" w:rsidRDefault="00232C5E" w:rsidP="005907CD">
            <w:pPr>
              <w:autoSpaceDE w:val="0"/>
              <w:autoSpaceDN w:val="0"/>
              <w:adjustRightInd w:val="0"/>
              <w:jc w:val="both"/>
              <w:rPr>
                <w:b/>
                <w:u w:val="single"/>
              </w:rPr>
            </w:pPr>
          </w:p>
        </w:tc>
      </w:tr>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pPr>
            <w:r w:rsidRPr="00E3726B">
              <w:rPr>
                <w:sz w:val="22"/>
                <w:szCs w:val="22"/>
              </w:rPr>
              <w:t>Kaplan</w:t>
            </w:r>
          </w:p>
        </w:tc>
        <w:tc>
          <w:tcPr>
            <w:tcW w:w="7956" w:type="dxa"/>
            <w:tcBorders>
              <w:top w:val="nil"/>
              <w:left w:val="nil"/>
              <w:bottom w:val="nil"/>
              <w:right w:val="nil"/>
            </w:tcBorders>
            <w:shd w:val="clear" w:color="auto" w:fill="auto"/>
          </w:tcPr>
          <w:p w:rsidR="00232C5E" w:rsidRPr="00E3726B" w:rsidRDefault="00232C5E" w:rsidP="005907CD">
            <w:pPr>
              <w:autoSpaceDE w:val="0"/>
              <w:autoSpaceDN w:val="0"/>
              <w:adjustRightInd w:val="0"/>
            </w:pPr>
            <w:r w:rsidRPr="00E3726B">
              <w:rPr>
                <w:b/>
                <w:sz w:val="22"/>
                <w:szCs w:val="22"/>
                <w:u w:val="single"/>
              </w:rPr>
              <w:t>Kaplan Access Card</w:t>
            </w:r>
            <w:r w:rsidRPr="00E3726B">
              <w:rPr>
                <w:sz w:val="22"/>
                <w:szCs w:val="22"/>
              </w:rPr>
              <w:t xml:space="preserve"> Available only in the college bookstore. Card, along with paid receipt must be shown to your lead instructor on the </w:t>
            </w:r>
            <w:r w:rsidRPr="00E3726B">
              <w:rPr>
                <w:b/>
                <w:i/>
                <w:sz w:val="22"/>
                <w:szCs w:val="22"/>
              </w:rPr>
              <w:t>first day of classes</w:t>
            </w:r>
            <w:r w:rsidRPr="00E3726B">
              <w:rPr>
                <w:sz w:val="22"/>
                <w:szCs w:val="22"/>
              </w:rPr>
              <w:t>. This will allow for online secure access to the Kaplan home page, which provides study skills, workshops, practice tests, secure tests, test results, remediation resources and NCLEX-RN® prep materials.</w:t>
            </w:r>
          </w:p>
          <w:p w:rsidR="00232C5E" w:rsidRPr="00E3726B" w:rsidRDefault="00232C5E" w:rsidP="005907CD">
            <w:pPr>
              <w:autoSpaceDE w:val="0"/>
              <w:autoSpaceDN w:val="0"/>
              <w:adjustRightInd w:val="0"/>
            </w:pPr>
          </w:p>
        </w:tc>
      </w:tr>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pPr>
            <w:r w:rsidRPr="00E3726B">
              <w:rPr>
                <w:sz w:val="22"/>
                <w:szCs w:val="22"/>
              </w:rPr>
              <w:t>Lippincott</w:t>
            </w:r>
          </w:p>
        </w:tc>
        <w:tc>
          <w:tcPr>
            <w:tcW w:w="7956" w:type="dxa"/>
            <w:tcBorders>
              <w:top w:val="nil"/>
              <w:left w:val="nil"/>
              <w:bottom w:val="nil"/>
              <w:right w:val="nil"/>
            </w:tcBorders>
            <w:shd w:val="clear" w:color="auto" w:fill="auto"/>
          </w:tcPr>
          <w:p w:rsidR="00232C5E" w:rsidRPr="00E3726B" w:rsidRDefault="00232C5E" w:rsidP="005907CD">
            <w:pPr>
              <w:autoSpaceDE w:val="0"/>
              <w:autoSpaceDN w:val="0"/>
              <w:adjustRightInd w:val="0"/>
            </w:pPr>
            <w:proofErr w:type="spellStart"/>
            <w:r w:rsidRPr="00E3726B">
              <w:rPr>
                <w:sz w:val="22"/>
                <w:szCs w:val="22"/>
              </w:rPr>
              <w:t>DocuCare</w:t>
            </w:r>
            <w:proofErr w:type="spellEnd"/>
            <w:r w:rsidRPr="00E3726B">
              <w:rPr>
                <w:sz w:val="22"/>
                <w:szCs w:val="22"/>
              </w:rPr>
              <w:t xml:space="preserve"> Access (online purchase at thepoint.lww.com)</w:t>
            </w:r>
          </w:p>
          <w:p w:rsidR="00232C5E" w:rsidRPr="00E3726B" w:rsidRDefault="00232C5E" w:rsidP="005907CD">
            <w:pPr>
              <w:autoSpaceDE w:val="0"/>
              <w:autoSpaceDN w:val="0"/>
              <w:adjustRightInd w:val="0"/>
            </w:pPr>
          </w:p>
        </w:tc>
      </w:tr>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pPr>
            <w:r w:rsidRPr="00E3726B">
              <w:rPr>
                <w:sz w:val="22"/>
                <w:szCs w:val="22"/>
              </w:rPr>
              <w:t xml:space="preserve">Ward &amp; </w:t>
            </w:r>
            <w:proofErr w:type="spellStart"/>
            <w:r w:rsidRPr="00E3726B">
              <w:rPr>
                <w:sz w:val="22"/>
                <w:szCs w:val="22"/>
              </w:rPr>
              <w:t>Hisley</w:t>
            </w:r>
            <w:proofErr w:type="spellEnd"/>
          </w:p>
        </w:tc>
        <w:tc>
          <w:tcPr>
            <w:tcW w:w="7956" w:type="dxa"/>
            <w:tcBorders>
              <w:top w:val="nil"/>
              <w:left w:val="nil"/>
              <w:bottom w:val="nil"/>
              <w:right w:val="nil"/>
            </w:tcBorders>
            <w:shd w:val="clear" w:color="auto" w:fill="auto"/>
          </w:tcPr>
          <w:p w:rsidR="00232C5E" w:rsidRPr="00E3726B" w:rsidRDefault="00232C5E" w:rsidP="005907CD">
            <w:pPr>
              <w:autoSpaceDE w:val="0"/>
              <w:autoSpaceDN w:val="0"/>
              <w:adjustRightInd w:val="0"/>
            </w:pPr>
            <w:r w:rsidRPr="00E3726B">
              <w:rPr>
                <w:sz w:val="22"/>
                <w:szCs w:val="22"/>
                <w:u w:val="single"/>
              </w:rPr>
              <w:t>Maternal-Child Nursing Care: Optimizing Outcomes for Mothers, Children &amp; Families</w:t>
            </w:r>
            <w:r w:rsidRPr="00E3726B">
              <w:rPr>
                <w:sz w:val="22"/>
                <w:szCs w:val="22"/>
              </w:rPr>
              <w:t xml:space="preserve">, </w:t>
            </w:r>
            <w:r>
              <w:rPr>
                <w:sz w:val="22"/>
                <w:szCs w:val="22"/>
              </w:rPr>
              <w:t xml:space="preserve">(2016) </w:t>
            </w:r>
            <w:r w:rsidRPr="00E3726B">
              <w:rPr>
                <w:sz w:val="22"/>
                <w:szCs w:val="22"/>
              </w:rPr>
              <w:t>2</w:t>
            </w:r>
            <w:r w:rsidRPr="00E3726B">
              <w:rPr>
                <w:sz w:val="22"/>
                <w:szCs w:val="22"/>
                <w:vertAlign w:val="superscript"/>
              </w:rPr>
              <w:t>nd</w:t>
            </w:r>
            <w:r w:rsidRPr="00E3726B">
              <w:rPr>
                <w:sz w:val="22"/>
                <w:szCs w:val="22"/>
              </w:rPr>
              <w:t xml:space="preserve"> Ed., F.A. Davis </w:t>
            </w:r>
          </w:p>
          <w:p w:rsidR="00232C5E" w:rsidRPr="00E3726B" w:rsidRDefault="00232C5E" w:rsidP="005907CD">
            <w:pPr>
              <w:autoSpaceDE w:val="0"/>
              <w:autoSpaceDN w:val="0"/>
              <w:adjustRightInd w:val="0"/>
            </w:pPr>
            <w:r w:rsidRPr="00E3726B">
              <w:rPr>
                <w:sz w:val="22"/>
                <w:szCs w:val="22"/>
              </w:rPr>
              <w:t>(ISBN: 978-0-8036-3665-1)</w:t>
            </w:r>
          </w:p>
          <w:p w:rsidR="00232C5E" w:rsidRPr="00E3726B" w:rsidRDefault="00232C5E" w:rsidP="005907CD">
            <w:pPr>
              <w:autoSpaceDE w:val="0"/>
              <w:autoSpaceDN w:val="0"/>
              <w:adjustRightInd w:val="0"/>
            </w:pPr>
          </w:p>
        </w:tc>
      </w:tr>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pPr>
            <w:r w:rsidRPr="00E3726B">
              <w:rPr>
                <w:sz w:val="22"/>
                <w:szCs w:val="22"/>
              </w:rPr>
              <w:t xml:space="preserve">Ward &amp; </w:t>
            </w:r>
            <w:proofErr w:type="spellStart"/>
            <w:r w:rsidRPr="00E3726B">
              <w:rPr>
                <w:sz w:val="22"/>
                <w:szCs w:val="22"/>
              </w:rPr>
              <w:t>Hisley</w:t>
            </w:r>
            <w:proofErr w:type="spellEnd"/>
            <w:r w:rsidRPr="00E3726B">
              <w:rPr>
                <w:sz w:val="22"/>
                <w:szCs w:val="22"/>
              </w:rPr>
              <w:t xml:space="preserve"> – Companion Book</w:t>
            </w:r>
          </w:p>
        </w:tc>
        <w:tc>
          <w:tcPr>
            <w:tcW w:w="7956" w:type="dxa"/>
            <w:tcBorders>
              <w:top w:val="nil"/>
              <w:left w:val="nil"/>
              <w:bottom w:val="nil"/>
              <w:right w:val="nil"/>
            </w:tcBorders>
            <w:shd w:val="clear" w:color="auto" w:fill="auto"/>
          </w:tcPr>
          <w:p w:rsidR="00232C5E" w:rsidRPr="00E3726B" w:rsidRDefault="00232C5E" w:rsidP="005907CD">
            <w:pPr>
              <w:autoSpaceDE w:val="0"/>
              <w:autoSpaceDN w:val="0"/>
              <w:adjustRightInd w:val="0"/>
            </w:pPr>
            <w:r w:rsidRPr="00E3726B">
              <w:rPr>
                <w:sz w:val="22"/>
                <w:szCs w:val="22"/>
                <w:u w:val="single"/>
              </w:rPr>
              <w:t>Maternal-Child Nursing Care: Optimizing Outcomes for Mothers, Children &amp; Families – The Women’s Health Companion to Accompany</w:t>
            </w:r>
            <w:r>
              <w:rPr>
                <w:sz w:val="22"/>
                <w:szCs w:val="22"/>
              </w:rPr>
              <w:t xml:space="preserve"> </w:t>
            </w:r>
            <w:r w:rsidRPr="00E3726B">
              <w:rPr>
                <w:sz w:val="22"/>
                <w:szCs w:val="22"/>
              </w:rPr>
              <w:t>(2016</w:t>
            </w:r>
            <w:r>
              <w:rPr>
                <w:sz w:val="22"/>
                <w:szCs w:val="22"/>
                <w:u w:val="single"/>
              </w:rPr>
              <w:t>)</w:t>
            </w:r>
            <w:r w:rsidRPr="00E3726B">
              <w:rPr>
                <w:sz w:val="22"/>
                <w:szCs w:val="22"/>
              </w:rPr>
              <w:t xml:space="preserve"> 2</w:t>
            </w:r>
            <w:r w:rsidRPr="00E3726B">
              <w:rPr>
                <w:sz w:val="22"/>
                <w:szCs w:val="22"/>
                <w:vertAlign w:val="superscript"/>
              </w:rPr>
              <w:t>nd</w:t>
            </w:r>
            <w:r w:rsidRPr="00E3726B">
              <w:rPr>
                <w:sz w:val="22"/>
                <w:szCs w:val="22"/>
              </w:rPr>
              <w:t xml:space="preserve"> Ed., F.A. Davis</w:t>
            </w:r>
          </w:p>
          <w:p w:rsidR="00232C5E" w:rsidRPr="00E3726B" w:rsidRDefault="00232C5E" w:rsidP="005907CD">
            <w:pPr>
              <w:autoSpaceDE w:val="0"/>
              <w:autoSpaceDN w:val="0"/>
              <w:adjustRightInd w:val="0"/>
            </w:pPr>
            <w:r w:rsidRPr="00E3726B">
              <w:rPr>
                <w:sz w:val="22"/>
                <w:szCs w:val="22"/>
              </w:rPr>
              <w:t>(ISBN: 978-0-8036-3665-1)</w:t>
            </w:r>
          </w:p>
          <w:p w:rsidR="00232C5E" w:rsidRPr="00E3726B" w:rsidRDefault="00232C5E" w:rsidP="005907CD">
            <w:pPr>
              <w:autoSpaceDE w:val="0"/>
              <w:autoSpaceDN w:val="0"/>
              <w:adjustRightInd w:val="0"/>
            </w:pPr>
          </w:p>
        </w:tc>
      </w:tr>
      <w:tr w:rsidR="00232C5E" w:rsidRPr="00E3726B" w:rsidTr="005907CD">
        <w:tc>
          <w:tcPr>
            <w:tcW w:w="11304" w:type="dxa"/>
            <w:gridSpan w:val="2"/>
            <w:tcBorders>
              <w:top w:val="nil"/>
              <w:left w:val="nil"/>
              <w:bottom w:val="nil"/>
              <w:right w:val="nil"/>
            </w:tcBorders>
            <w:shd w:val="clear" w:color="auto" w:fill="auto"/>
          </w:tcPr>
          <w:p w:rsidR="00232C5E" w:rsidRPr="00E3726B" w:rsidRDefault="00232C5E" w:rsidP="005907CD">
            <w:pPr>
              <w:pStyle w:val="PlainText"/>
              <w:autoSpaceDE w:val="0"/>
              <w:autoSpaceDN w:val="0"/>
              <w:adjustRightInd w:val="0"/>
              <w:rPr>
                <w:rFonts w:ascii="Times New Roman" w:hAnsi="Times New Roman" w:cs="Times New Roman"/>
                <w:b/>
                <w:sz w:val="22"/>
                <w:szCs w:val="22"/>
                <w:u w:val="single"/>
              </w:rPr>
            </w:pPr>
            <w:r w:rsidRPr="00E3726B">
              <w:rPr>
                <w:rFonts w:ascii="Times New Roman" w:hAnsi="Times New Roman" w:cs="Times New Roman"/>
                <w:b/>
                <w:sz w:val="22"/>
                <w:szCs w:val="22"/>
                <w:u w:val="single"/>
              </w:rPr>
              <w:t>OPTIONAL Book for Nursing III:</w:t>
            </w:r>
          </w:p>
          <w:p w:rsidR="00232C5E" w:rsidRPr="00E3726B" w:rsidRDefault="00232C5E" w:rsidP="005907CD">
            <w:pPr>
              <w:autoSpaceDE w:val="0"/>
              <w:autoSpaceDN w:val="0"/>
              <w:adjustRightInd w:val="0"/>
              <w:jc w:val="center"/>
              <w:rPr>
                <w:b/>
                <w:u w:val="single"/>
              </w:rPr>
            </w:pPr>
          </w:p>
        </w:tc>
      </w:tr>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pPr>
            <w:r w:rsidRPr="00E3726B">
              <w:rPr>
                <w:sz w:val="22"/>
                <w:szCs w:val="22"/>
              </w:rPr>
              <w:t>Green</w:t>
            </w:r>
          </w:p>
        </w:tc>
        <w:tc>
          <w:tcPr>
            <w:tcW w:w="7956" w:type="dxa"/>
            <w:tcBorders>
              <w:top w:val="nil"/>
              <w:left w:val="nil"/>
              <w:bottom w:val="nil"/>
              <w:right w:val="nil"/>
            </w:tcBorders>
            <w:shd w:val="clear" w:color="auto" w:fill="auto"/>
          </w:tcPr>
          <w:p w:rsidR="00232C5E" w:rsidRPr="00E3726B" w:rsidRDefault="00232C5E" w:rsidP="005907CD">
            <w:pPr>
              <w:pStyle w:val="PlainText"/>
              <w:autoSpaceDE w:val="0"/>
              <w:autoSpaceDN w:val="0"/>
              <w:adjustRightInd w:val="0"/>
              <w:rPr>
                <w:rFonts w:ascii="Times New Roman" w:hAnsi="Times New Roman" w:cs="Times New Roman"/>
                <w:sz w:val="22"/>
                <w:szCs w:val="22"/>
              </w:rPr>
            </w:pPr>
            <w:r w:rsidRPr="00E3726B">
              <w:rPr>
                <w:rFonts w:ascii="Times New Roman" w:hAnsi="Times New Roman" w:cs="Times New Roman"/>
                <w:sz w:val="22"/>
                <w:szCs w:val="22"/>
                <w:u w:val="single"/>
              </w:rPr>
              <w:t>Maternal Newborn Nursing Care Plans</w:t>
            </w:r>
            <w:r w:rsidRPr="00E3726B">
              <w:rPr>
                <w:rFonts w:ascii="Times New Roman" w:hAnsi="Times New Roman" w:cs="Times New Roman"/>
                <w:sz w:val="22"/>
                <w:szCs w:val="22"/>
              </w:rPr>
              <w:t>, 3</w:t>
            </w:r>
            <w:r w:rsidRPr="00E3726B">
              <w:rPr>
                <w:rFonts w:ascii="Times New Roman" w:hAnsi="Times New Roman" w:cs="Times New Roman"/>
                <w:sz w:val="22"/>
                <w:szCs w:val="22"/>
                <w:vertAlign w:val="superscript"/>
              </w:rPr>
              <w:t>rd</w:t>
            </w:r>
            <w:r w:rsidRPr="00E3726B">
              <w:rPr>
                <w:rFonts w:ascii="Times New Roman" w:hAnsi="Times New Roman" w:cs="Times New Roman"/>
                <w:sz w:val="22"/>
                <w:szCs w:val="22"/>
              </w:rPr>
              <w:t xml:space="preserve"> Ed., Jones &amp; Bartlett </w:t>
            </w:r>
          </w:p>
          <w:p w:rsidR="00232C5E" w:rsidRPr="00E3726B" w:rsidRDefault="00232C5E" w:rsidP="005907CD">
            <w:pPr>
              <w:pStyle w:val="PlainText"/>
              <w:autoSpaceDE w:val="0"/>
              <w:autoSpaceDN w:val="0"/>
              <w:adjustRightInd w:val="0"/>
              <w:rPr>
                <w:rFonts w:ascii="Times New Roman" w:hAnsi="Times New Roman" w:cs="Times New Roman"/>
                <w:sz w:val="22"/>
                <w:szCs w:val="22"/>
              </w:rPr>
            </w:pPr>
            <w:r w:rsidRPr="00E3726B">
              <w:rPr>
                <w:rFonts w:ascii="Times New Roman" w:hAnsi="Times New Roman" w:cs="Times New Roman"/>
                <w:sz w:val="22"/>
                <w:szCs w:val="22"/>
              </w:rPr>
              <w:t>(ISBN: 9781284038538)</w:t>
            </w:r>
          </w:p>
          <w:p w:rsidR="00232C5E" w:rsidRPr="00E3726B" w:rsidRDefault="00232C5E" w:rsidP="005907CD">
            <w:pPr>
              <w:pStyle w:val="PlainText"/>
              <w:autoSpaceDE w:val="0"/>
              <w:autoSpaceDN w:val="0"/>
              <w:adjustRightInd w:val="0"/>
              <w:rPr>
                <w:rFonts w:ascii="Times New Roman" w:hAnsi="Times New Roman" w:cs="Times New Roman"/>
                <w:sz w:val="22"/>
                <w:szCs w:val="22"/>
              </w:rPr>
            </w:pPr>
          </w:p>
        </w:tc>
      </w:tr>
      <w:tr w:rsidR="00232C5E" w:rsidRPr="00E3726B" w:rsidTr="005907CD">
        <w:tc>
          <w:tcPr>
            <w:tcW w:w="11304" w:type="dxa"/>
            <w:gridSpan w:val="2"/>
            <w:tcBorders>
              <w:top w:val="nil"/>
              <w:left w:val="nil"/>
              <w:bottom w:val="nil"/>
              <w:right w:val="nil"/>
            </w:tcBorders>
            <w:shd w:val="clear" w:color="auto" w:fill="auto"/>
          </w:tcPr>
          <w:p w:rsidR="00232C5E" w:rsidRPr="00E3726B" w:rsidRDefault="00232C5E" w:rsidP="005907CD">
            <w:pPr>
              <w:pStyle w:val="PlainText"/>
              <w:autoSpaceDE w:val="0"/>
              <w:autoSpaceDN w:val="0"/>
              <w:adjustRightInd w:val="0"/>
              <w:jc w:val="center"/>
              <w:rPr>
                <w:rFonts w:ascii="Times New Roman" w:hAnsi="Times New Roman" w:cs="Times New Roman"/>
                <w:b/>
                <w:sz w:val="22"/>
                <w:szCs w:val="22"/>
                <w:u w:val="single"/>
              </w:rPr>
            </w:pPr>
            <w:r w:rsidRPr="00E3726B">
              <w:rPr>
                <w:rFonts w:ascii="Times New Roman" w:hAnsi="Times New Roman" w:cs="Times New Roman"/>
                <w:b/>
                <w:sz w:val="22"/>
                <w:szCs w:val="22"/>
                <w:u w:val="single"/>
              </w:rPr>
              <w:t>BOOKS USED IN NURSING I (NUR 101) &amp; NURSING II (NUR 102)</w:t>
            </w:r>
          </w:p>
          <w:p w:rsidR="00232C5E" w:rsidRPr="00E3726B" w:rsidRDefault="00232C5E" w:rsidP="005907CD">
            <w:pPr>
              <w:autoSpaceDE w:val="0"/>
              <w:autoSpaceDN w:val="0"/>
              <w:adjustRightInd w:val="0"/>
              <w:rPr>
                <w:b/>
                <w:u w:val="single"/>
              </w:rPr>
            </w:pPr>
          </w:p>
        </w:tc>
      </w:tr>
      <w:tr w:rsidR="00232C5E" w:rsidRPr="00E3726B" w:rsidTr="005907CD">
        <w:tc>
          <w:tcPr>
            <w:tcW w:w="11304" w:type="dxa"/>
            <w:gridSpan w:val="2"/>
            <w:tcBorders>
              <w:top w:val="nil"/>
              <w:left w:val="nil"/>
              <w:bottom w:val="nil"/>
              <w:right w:val="nil"/>
            </w:tcBorders>
            <w:shd w:val="clear" w:color="auto" w:fill="auto"/>
          </w:tcPr>
          <w:p w:rsidR="00232C5E" w:rsidRPr="00E3726B" w:rsidRDefault="00232C5E" w:rsidP="005907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rPr>
            </w:pPr>
            <w:r w:rsidRPr="00E3726B">
              <w:rPr>
                <w:b/>
                <w:bCs/>
                <w:sz w:val="22"/>
                <w:szCs w:val="22"/>
                <w:u w:val="single"/>
              </w:rPr>
              <w:t xml:space="preserve">BOOKS USED IN NURSING I (NUR 101) </w:t>
            </w:r>
          </w:p>
          <w:p w:rsidR="00232C5E" w:rsidRPr="00E3726B" w:rsidRDefault="00232C5E" w:rsidP="005907CD">
            <w:pPr>
              <w:autoSpaceDE w:val="0"/>
              <w:autoSpaceDN w:val="0"/>
              <w:adjustRightInd w:val="0"/>
              <w:jc w:val="center"/>
              <w:rPr>
                <w:b/>
                <w:u w:val="single"/>
              </w:rPr>
            </w:pPr>
          </w:p>
        </w:tc>
      </w:tr>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rPr>
                <w:b/>
                <w:u w:val="single"/>
              </w:rPr>
            </w:pPr>
            <w:r w:rsidRPr="00E3726B">
              <w:rPr>
                <w:sz w:val="22"/>
                <w:szCs w:val="22"/>
              </w:rPr>
              <w:t>Halter</w:t>
            </w:r>
          </w:p>
        </w:tc>
        <w:tc>
          <w:tcPr>
            <w:tcW w:w="7956" w:type="dxa"/>
            <w:tcBorders>
              <w:top w:val="nil"/>
              <w:left w:val="nil"/>
              <w:bottom w:val="nil"/>
              <w:right w:val="nil"/>
            </w:tcBorders>
            <w:shd w:val="clear" w:color="auto" w:fill="auto"/>
          </w:tcPr>
          <w:p w:rsidR="00232C5E" w:rsidRPr="00E3726B" w:rsidRDefault="00232C5E" w:rsidP="005907CD">
            <w:pPr>
              <w:widowControl w:val="0"/>
              <w:autoSpaceDE w:val="0"/>
              <w:autoSpaceDN w:val="0"/>
              <w:adjustRightInd w:val="0"/>
            </w:pPr>
            <w:r w:rsidRPr="00E3726B">
              <w:rPr>
                <w:sz w:val="22"/>
                <w:szCs w:val="22"/>
                <w:u w:val="single"/>
              </w:rPr>
              <w:t>Foundations of</w:t>
            </w:r>
            <w:r w:rsidRPr="00E3726B">
              <w:rPr>
                <w:sz w:val="22"/>
                <w:szCs w:val="22"/>
              </w:rPr>
              <w:t xml:space="preserve"> </w:t>
            </w:r>
            <w:r w:rsidRPr="00E3726B">
              <w:rPr>
                <w:sz w:val="22"/>
                <w:szCs w:val="22"/>
                <w:u w:val="single"/>
              </w:rPr>
              <w:t>Psychiatric Mental Health Nursing</w:t>
            </w:r>
            <w:r w:rsidRPr="00E3726B">
              <w:rPr>
                <w:sz w:val="22"/>
                <w:szCs w:val="22"/>
              </w:rPr>
              <w:t>, 2014, 7</w:t>
            </w:r>
            <w:r w:rsidRPr="00E3726B">
              <w:rPr>
                <w:sz w:val="22"/>
                <w:szCs w:val="22"/>
                <w:vertAlign w:val="superscript"/>
              </w:rPr>
              <w:t>th</w:t>
            </w:r>
            <w:r w:rsidRPr="00E3726B">
              <w:rPr>
                <w:sz w:val="22"/>
                <w:szCs w:val="22"/>
              </w:rPr>
              <w:t xml:space="preserve"> Ed.</w:t>
            </w:r>
          </w:p>
          <w:p w:rsidR="00232C5E" w:rsidRPr="00E3726B" w:rsidRDefault="00232C5E" w:rsidP="005907CD">
            <w:pPr>
              <w:widowControl w:val="0"/>
              <w:autoSpaceDE w:val="0"/>
              <w:autoSpaceDN w:val="0"/>
              <w:adjustRightInd w:val="0"/>
            </w:pPr>
            <w:r w:rsidRPr="00E3726B">
              <w:rPr>
                <w:sz w:val="22"/>
                <w:szCs w:val="22"/>
              </w:rPr>
              <w:t xml:space="preserve">(ISBN:  978145575358) </w:t>
            </w:r>
          </w:p>
          <w:p w:rsidR="00232C5E" w:rsidRPr="00E3726B" w:rsidRDefault="00232C5E" w:rsidP="005907CD">
            <w:pPr>
              <w:autoSpaceDE w:val="0"/>
              <w:autoSpaceDN w:val="0"/>
              <w:adjustRightInd w:val="0"/>
              <w:jc w:val="center"/>
              <w:rPr>
                <w:b/>
                <w:u w:val="single"/>
              </w:rPr>
            </w:pPr>
          </w:p>
        </w:tc>
      </w:tr>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rPr>
                <w:b/>
                <w:u w:val="single"/>
              </w:rPr>
            </w:pPr>
            <w:r w:rsidRPr="00E3726B">
              <w:rPr>
                <w:sz w:val="22"/>
                <w:szCs w:val="22"/>
              </w:rPr>
              <w:t>Potter &amp; Perry</w:t>
            </w:r>
          </w:p>
        </w:tc>
        <w:tc>
          <w:tcPr>
            <w:tcW w:w="7956" w:type="dxa"/>
            <w:tcBorders>
              <w:top w:val="nil"/>
              <w:left w:val="nil"/>
              <w:bottom w:val="nil"/>
              <w:right w:val="nil"/>
            </w:tcBorders>
            <w:shd w:val="clear" w:color="auto" w:fill="auto"/>
          </w:tcPr>
          <w:p w:rsidR="00232C5E" w:rsidRPr="00E3726B" w:rsidRDefault="00232C5E" w:rsidP="005907CD">
            <w:pPr>
              <w:widowControl w:val="0"/>
              <w:autoSpaceDE w:val="0"/>
              <w:autoSpaceDN w:val="0"/>
              <w:adjustRightInd w:val="0"/>
              <w:ind w:left="3600" w:hanging="3600"/>
            </w:pPr>
            <w:r w:rsidRPr="00E3726B">
              <w:rPr>
                <w:sz w:val="22"/>
                <w:szCs w:val="22"/>
                <w:u w:val="single"/>
              </w:rPr>
              <w:t>Fundamentals of Nursing</w:t>
            </w:r>
            <w:r w:rsidRPr="00E3726B">
              <w:rPr>
                <w:sz w:val="22"/>
                <w:szCs w:val="22"/>
              </w:rPr>
              <w:t xml:space="preserve"> 2013, 8</w:t>
            </w:r>
            <w:r w:rsidRPr="00E3726B">
              <w:rPr>
                <w:sz w:val="22"/>
                <w:szCs w:val="22"/>
                <w:vertAlign w:val="superscript"/>
              </w:rPr>
              <w:t>th</w:t>
            </w:r>
            <w:r w:rsidRPr="00E3726B">
              <w:rPr>
                <w:sz w:val="22"/>
                <w:szCs w:val="22"/>
              </w:rPr>
              <w:t xml:space="preserve"> Ed., Evolve</w:t>
            </w:r>
          </w:p>
          <w:p w:rsidR="00232C5E" w:rsidRPr="00E3726B" w:rsidRDefault="00232C5E" w:rsidP="005907CD">
            <w:pPr>
              <w:widowControl w:val="0"/>
              <w:autoSpaceDE w:val="0"/>
              <w:autoSpaceDN w:val="0"/>
              <w:adjustRightInd w:val="0"/>
              <w:ind w:left="3600" w:hanging="3600"/>
            </w:pPr>
            <w:r w:rsidRPr="00E3726B">
              <w:rPr>
                <w:sz w:val="22"/>
                <w:szCs w:val="22"/>
              </w:rPr>
              <w:t>(ISBN: 9780323079334)</w:t>
            </w:r>
          </w:p>
          <w:p w:rsidR="00232C5E" w:rsidRPr="00E3726B" w:rsidRDefault="00232C5E" w:rsidP="005907CD">
            <w:pPr>
              <w:autoSpaceDE w:val="0"/>
              <w:autoSpaceDN w:val="0"/>
              <w:adjustRightInd w:val="0"/>
              <w:jc w:val="center"/>
              <w:rPr>
                <w:b/>
                <w:u w:val="single"/>
              </w:rPr>
            </w:pPr>
          </w:p>
        </w:tc>
      </w:tr>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rPr>
                <w:b/>
                <w:u w:val="single"/>
              </w:rPr>
            </w:pPr>
            <w:r w:rsidRPr="00E3726B">
              <w:rPr>
                <w:sz w:val="22"/>
                <w:szCs w:val="22"/>
              </w:rPr>
              <w:t>Perry &amp; Potter</w:t>
            </w:r>
          </w:p>
        </w:tc>
        <w:tc>
          <w:tcPr>
            <w:tcW w:w="7956" w:type="dxa"/>
            <w:tcBorders>
              <w:top w:val="nil"/>
              <w:left w:val="nil"/>
              <w:bottom w:val="nil"/>
              <w:right w:val="nil"/>
            </w:tcBorders>
            <w:shd w:val="clear" w:color="auto" w:fill="auto"/>
          </w:tcPr>
          <w:p w:rsidR="00232C5E" w:rsidRPr="00E3726B" w:rsidRDefault="00232C5E" w:rsidP="005907CD">
            <w:pPr>
              <w:widowControl w:val="0"/>
              <w:autoSpaceDE w:val="0"/>
              <w:autoSpaceDN w:val="0"/>
              <w:adjustRightInd w:val="0"/>
              <w:ind w:left="3600" w:hanging="3600"/>
            </w:pPr>
            <w:r w:rsidRPr="00E3726B">
              <w:rPr>
                <w:sz w:val="22"/>
                <w:szCs w:val="22"/>
                <w:u w:val="single"/>
              </w:rPr>
              <w:t>Clinical Nursing Skills &amp; Techniques</w:t>
            </w:r>
            <w:r w:rsidRPr="00E3726B">
              <w:rPr>
                <w:sz w:val="22"/>
                <w:szCs w:val="22"/>
              </w:rPr>
              <w:t>, 2014, 8</w:t>
            </w:r>
            <w:r w:rsidRPr="00E3726B">
              <w:rPr>
                <w:sz w:val="22"/>
                <w:szCs w:val="22"/>
                <w:vertAlign w:val="superscript"/>
              </w:rPr>
              <w:t>th</w:t>
            </w:r>
            <w:r w:rsidRPr="00E3726B">
              <w:rPr>
                <w:sz w:val="22"/>
                <w:szCs w:val="22"/>
              </w:rPr>
              <w:t xml:space="preserve"> Ed., Evolve</w:t>
            </w:r>
          </w:p>
          <w:p w:rsidR="00232C5E" w:rsidRPr="00E3726B" w:rsidRDefault="00232C5E" w:rsidP="005907CD">
            <w:pPr>
              <w:widowControl w:val="0"/>
              <w:autoSpaceDE w:val="0"/>
              <w:autoSpaceDN w:val="0"/>
              <w:adjustRightInd w:val="0"/>
              <w:ind w:left="3600" w:hanging="3600"/>
            </w:pPr>
            <w:r w:rsidRPr="00E3726B">
              <w:rPr>
                <w:sz w:val="22"/>
                <w:szCs w:val="22"/>
              </w:rPr>
              <w:t>(ISBN: 9780323083836)</w:t>
            </w:r>
          </w:p>
          <w:p w:rsidR="00232C5E" w:rsidRPr="00E3726B" w:rsidRDefault="00232C5E" w:rsidP="005907CD">
            <w:pPr>
              <w:autoSpaceDE w:val="0"/>
              <w:autoSpaceDN w:val="0"/>
              <w:adjustRightInd w:val="0"/>
              <w:jc w:val="center"/>
              <w:rPr>
                <w:b/>
                <w:u w:val="single"/>
              </w:rPr>
            </w:pPr>
          </w:p>
        </w:tc>
      </w:tr>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rPr>
                <w:b/>
                <w:u w:val="single"/>
              </w:rPr>
            </w:pPr>
            <w:r w:rsidRPr="00E3726B">
              <w:rPr>
                <w:sz w:val="22"/>
                <w:szCs w:val="22"/>
              </w:rPr>
              <w:t>Mulholland</w:t>
            </w:r>
          </w:p>
        </w:tc>
        <w:tc>
          <w:tcPr>
            <w:tcW w:w="7956" w:type="dxa"/>
            <w:tcBorders>
              <w:top w:val="nil"/>
              <w:left w:val="nil"/>
              <w:bottom w:val="nil"/>
              <w:right w:val="nil"/>
            </w:tcBorders>
            <w:shd w:val="clear" w:color="auto" w:fill="auto"/>
          </w:tcPr>
          <w:p w:rsidR="00232C5E" w:rsidRPr="00E3726B" w:rsidRDefault="00232C5E" w:rsidP="005907CD">
            <w:pPr>
              <w:widowControl w:val="0"/>
              <w:autoSpaceDE w:val="0"/>
              <w:autoSpaceDN w:val="0"/>
              <w:adjustRightInd w:val="0"/>
              <w:ind w:left="3600" w:hanging="3600"/>
            </w:pPr>
            <w:r w:rsidRPr="00E3726B">
              <w:rPr>
                <w:sz w:val="22"/>
                <w:szCs w:val="22"/>
                <w:u w:val="single"/>
              </w:rPr>
              <w:t>The Nurse, the Math, the Meds: Drug calculations using dimensional analysis</w:t>
            </w:r>
            <w:r w:rsidRPr="00E3726B">
              <w:rPr>
                <w:sz w:val="22"/>
                <w:szCs w:val="22"/>
              </w:rPr>
              <w:t xml:space="preserve">, </w:t>
            </w:r>
          </w:p>
          <w:p w:rsidR="00232C5E" w:rsidRPr="00E3726B" w:rsidRDefault="00232C5E" w:rsidP="005907CD">
            <w:pPr>
              <w:widowControl w:val="0"/>
              <w:autoSpaceDE w:val="0"/>
              <w:autoSpaceDN w:val="0"/>
              <w:adjustRightInd w:val="0"/>
            </w:pPr>
            <w:r w:rsidRPr="00E3726B">
              <w:rPr>
                <w:sz w:val="22"/>
                <w:szCs w:val="22"/>
              </w:rPr>
              <w:t>2</w:t>
            </w:r>
            <w:r w:rsidRPr="00E3726B">
              <w:rPr>
                <w:sz w:val="22"/>
                <w:szCs w:val="22"/>
                <w:vertAlign w:val="superscript"/>
              </w:rPr>
              <w:t>nd</w:t>
            </w:r>
            <w:r w:rsidRPr="00E3726B">
              <w:rPr>
                <w:sz w:val="22"/>
                <w:szCs w:val="22"/>
              </w:rPr>
              <w:t xml:space="preserve"> </w:t>
            </w:r>
            <w:r w:rsidRPr="00E3726B">
              <w:rPr>
                <w:sz w:val="22"/>
                <w:szCs w:val="22"/>
                <w:vertAlign w:val="superscript"/>
              </w:rPr>
              <w:t xml:space="preserve"> </w:t>
            </w:r>
            <w:r w:rsidRPr="00E3726B">
              <w:rPr>
                <w:sz w:val="22"/>
                <w:szCs w:val="22"/>
              </w:rPr>
              <w:t xml:space="preserve">Ed., Evolve  </w:t>
            </w:r>
          </w:p>
          <w:p w:rsidR="00232C5E" w:rsidRPr="00E3726B" w:rsidRDefault="00232C5E" w:rsidP="005907CD">
            <w:pPr>
              <w:widowControl w:val="0"/>
              <w:autoSpaceDE w:val="0"/>
              <w:autoSpaceDN w:val="0"/>
              <w:adjustRightInd w:val="0"/>
            </w:pPr>
            <w:r w:rsidRPr="00E3726B">
              <w:rPr>
                <w:sz w:val="22"/>
                <w:szCs w:val="22"/>
              </w:rPr>
              <w:t>(ISBN: 9780323069045)</w:t>
            </w:r>
          </w:p>
          <w:p w:rsidR="00232C5E" w:rsidRPr="00E3726B" w:rsidRDefault="00232C5E" w:rsidP="005907CD">
            <w:pPr>
              <w:autoSpaceDE w:val="0"/>
              <w:autoSpaceDN w:val="0"/>
              <w:adjustRightInd w:val="0"/>
              <w:jc w:val="center"/>
              <w:rPr>
                <w:b/>
                <w:u w:val="single"/>
              </w:rPr>
            </w:pPr>
          </w:p>
        </w:tc>
      </w:tr>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rPr>
                <w:b/>
                <w:u w:val="single"/>
              </w:rPr>
            </w:pPr>
            <w:r w:rsidRPr="00E3726B">
              <w:rPr>
                <w:sz w:val="22"/>
                <w:szCs w:val="22"/>
              </w:rPr>
              <w:t xml:space="preserve">Van </w:t>
            </w:r>
            <w:proofErr w:type="spellStart"/>
            <w:r w:rsidRPr="00E3726B">
              <w:rPr>
                <w:sz w:val="22"/>
                <w:szCs w:val="22"/>
              </w:rPr>
              <w:t>Leeuwen</w:t>
            </w:r>
            <w:proofErr w:type="spellEnd"/>
            <w:r w:rsidRPr="00E3726B">
              <w:rPr>
                <w:sz w:val="22"/>
                <w:szCs w:val="22"/>
              </w:rPr>
              <w:t xml:space="preserve">, </w:t>
            </w:r>
            <w:proofErr w:type="spellStart"/>
            <w:r w:rsidRPr="00E3726B">
              <w:rPr>
                <w:sz w:val="22"/>
                <w:szCs w:val="22"/>
              </w:rPr>
              <w:t>Poelhusis-Leth</w:t>
            </w:r>
            <w:proofErr w:type="spellEnd"/>
            <w:r w:rsidRPr="00E3726B">
              <w:rPr>
                <w:sz w:val="22"/>
                <w:szCs w:val="22"/>
              </w:rPr>
              <w:t xml:space="preserve"> &amp; </w:t>
            </w:r>
            <w:proofErr w:type="spellStart"/>
            <w:r w:rsidRPr="00E3726B">
              <w:rPr>
                <w:sz w:val="22"/>
                <w:szCs w:val="22"/>
              </w:rPr>
              <w:t>Bladh</w:t>
            </w:r>
            <w:proofErr w:type="spellEnd"/>
          </w:p>
        </w:tc>
        <w:tc>
          <w:tcPr>
            <w:tcW w:w="7956" w:type="dxa"/>
            <w:tcBorders>
              <w:top w:val="nil"/>
              <w:left w:val="nil"/>
              <w:bottom w:val="nil"/>
              <w:right w:val="nil"/>
            </w:tcBorders>
            <w:shd w:val="clear" w:color="auto" w:fill="auto"/>
          </w:tcPr>
          <w:p w:rsidR="00232C5E" w:rsidRPr="00E3726B" w:rsidRDefault="00232C5E" w:rsidP="005907CD">
            <w:pPr>
              <w:widowControl w:val="0"/>
              <w:autoSpaceDE w:val="0"/>
              <w:autoSpaceDN w:val="0"/>
              <w:adjustRightInd w:val="0"/>
            </w:pPr>
            <w:r w:rsidRPr="00E3726B">
              <w:rPr>
                <w:sz w:val="22"/>
                <w:szCs w:val="22"/>
                <w:u w:val="single"/>
              </w:rPr>
              <w:t>Davis’s Comprehensive Handbook of Lab &amp; Diagnostic Tests w/Nursing Implications</w:t>
            </w:r>
            <w:r w:rsidRPr="00E3726B">
              <w:rPr>
                <w:sz w:val="22"/>
                <w:szCs w:val="22"/>
              </w:rPr>
              <w:t>, 5</w:t>
            </w:r>
            <w:r w:rsidRPr="00E3726B">
              <w:rPr>
                <w:sz w:val="22"/>
                <w:szCs w:val="22"/>
                <w:vertAlign w:val="superscript"/>
              </w:rPr>
              <w:t>h</w:t>
            </w:r>
            <w:r w:rsidRPr="00E3726B">
              <w:rPr>
                <w:b/>
                <w:sz w:val="22"/>
                <w:szCs w:val="22"/>
              </w:rPr>
              <w:t xml:space="preserve"> </w:t>
            </w:r>
            <w:r w:rsidRPr="00E3726B">
              <w:rPr>
                <w:sz w:val="22"/>
                <w:szCs w:val="22"/>
              </w:rPr>
              <w:t xml:space="preserve">Ed., F.A. Davis </w:t>
            </w:r>
          </w:p>
          <w:p w:rsidR="00232C5E" w:rsidRPr="00E3726B" w:rsidRDefault="00232C5E" w:rsidP="005907CD">
            <w:pPr>
              <w:widowControl w:val="0"/>
              <w:autoSpaceDE w:val="0"/>
              <w:autoSpaceDN w:val="0"/>
              <w:adjustRightInd w:val="0"/>
            </w:pPr>
            <w:r w:rsidRPr="00E3726B">
              <w:rPr>
                <w:sz w:val="22"/>
                <w:szCs w:val="22"/>
              </w:rPr>
              <w:t>(ISBN: 9780803644052)</w:t>
            </w:r>
          </w:p>
          <w:p w:rsidR="00232C5E" w:rsidRPr="00E3726B" w:rsidRDefault="00232C5E" w:rsidP="005907CD">
            <w:pPr>
              <w:widowControl w:val="0"/>
              <w:autoSpaceDE w:val="0"/>
              <w:autoSpaceDN w:val="0"/>
              <w:adjustRightInd w:val="0"/>
              <w:rPr>
                <w:u w:val="single"/>
              </w:rPr>
            </w:pPr>
          </w:p>
        </w:tc>
      </w:tr>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rPr>
                <w:b/>
                <w:u w:val="single"/>
              </w:rPr>
            </w:pPr>
            <w:proofErr w:type="spellStart"/>
            <w:r w:rsidRPr="00E3726B">
              <w:rPr>
                <w:sz w:val="22"/>
                <w:szCs w:val="22"/>
              </w:rPr>
              <w:lastRenderedPageBreak/>
              <w:t>Deglin</w:t>
            </w:r>
            <w:proofErr w:type="spellEnd"/>
            <w:r w:rsidRPr="00E3726B">
              <w:rPr>
                <w:sz w:val="22"/>
                <w:szCs w:val="22"/>
              </w:rPr>
              <w:t xml:space="preserve"> &amp; </w:t>
            </w:r>
            <w:proofErr w:type="spellStart"/>
            <w:r w:rsidRPr="00E3726B">
              <w:rPr>
                <w:sz w:val="22"/>
                <w:szCs w:val="22"/>
              </w:rPr>
              <w:t>Vallerand</w:t>
            </w:r>
            <w:proofErr w:type="spellEnd"/>
          </w:p>
        </w:tc>
        <w:tc>
          <w:tcPr>
            <w:tcW w:w="7956" w:type="dxa"/>
            <w:tcBorders>
              <w:top w:val="nil"/>
              <w:left w:val="nil"/>
              <w:bottom w:val="nil"/>
              <w:right w:val="nil"/>
            </w:tcBorders>
            <w:shd w:val="clear" w:color="auto" w:fill="auto"/>
          </w:tcPr>
          <w:p w:rsidR="00232C5E" w:rsidRPr="00E3726B" w:rsidRDefault="00232C5E" w:rsidP="005907CD">
            <w:pPr>
              <w:widowControl w:val="0"/>
              <w:autoSpaceDE w:val="0"/>
              <w:autoSpaceDN w:val="0"/>
              <w:adjustRightInd w:val="0"/>
            </w:pPr>
            <w:r w:rsidRPr="00E3726B">
              <w:rPr>
                <w:sz w:val="22"/>
                <w:szCs w:val="22"/>
                <w:u w:val="single"/>
              </w:rPr>
              <w:t>Davis’s Drug Guide for Nurses w/CD ROM</w:t>
            </w:r>
            <w:r w:rsidRPr="00E3726B">
              <w:rPr>
                <w:sz w:val="22"/>
                <w:szCs w:val="22"/>
              </w:rPr>
              <w:t>, 13</w:t>
            </w:r>
            <w:r w:rsidRPr="00E3726B">
              <w:rPr>
                <w:sz w:val="22"/>
                <w:szCs w:val="22"/>
                <w:vertAlign w:val="superscript"/>
              </w:rPr>
              <w:t>th</w:t>
            </w:r>
            <w:r w:rsidRPr="00E3726B">
              <w:rPr>
                <w:sz w:val="22"/>
                <w:szCs w:val="22"/>
              </w:rPr>
              <w:t xml:space="preserve"> Ed., F.A. Davis</w:t>
            </w:r>
          </w:p>
          <w:p w:rsidR="00232C5E" w:rsidRPr="00E3726B" w:rsidRDefault="00232C5E" w:rsidP="005907CD">
            <w:pPr>
              <w:widowControl w:val="0"/>
              <w:autoSpaceDE w:val="0"/>
              <w:autoSpaceDN w:val="0"/>
              <w:adjustRightInd w:val="0"/>
            </w:pPr>
            <w:r w:rsidRPr="00E3726B">
              <w:rPr>
                <w:sz w:val="22"/>
                <w:szCs w:val="22"/>
              </w:rPr>
              <w:t>(ISBN: 9780803639768)</w:t>
            </w:r>
          </w:p>
          <w:p w:rsidR="00232C5E" w:rsidRPr="00E3726B" w:rsidRDefault="00232C5E" w:rsidP="005907CD">
            <w:pPr>
              <w:autoSpaceDE w:val="0"/>
              <w:autoSpaceDN w:val="0"/>
              <w:adjustRightInd w:val="0"/>
              <w:jc w:val="center"/>
              <w:rPr>
                <w:b/>
                <w:u w:val="single"/>
              </w:rPr>
            </w:pPr>
          </w:p>
        </w:tc>
      </w:tr>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rPr>
                <w:b/>
                <w:u w:val="single"/>
              </w:rPr>
            </w:pPr>
            <w:r w:rsidRPr="00E3726B">
              <w:rPr>
                <w:sz w:val="22"/>
                <w:szCs w:val="22"/>
              </w:rPr>
              <w:t>McHugh Schuster</w:t>
            </w:r>
          </w:p>
        </w:tc>
        <w:tc>
          <w:tcPr>
            <w:tcW w:w="7956" w:type="dxa"/>
            <w:tcBorders>
              <w:top w:val="nil"/>
              <w:left w:val="nil"/>
              <w:bottom w:val="nil"/>
              <w:right w:val="nil"/>
            </w:tcBorders>
            <w:shd w:val="clear" w:color="auto" w:fill="auto"/>
          </w:tcPr>
          <w:p w:rsidR="00232C5E" w:rsidRPr="00E3726B" w:rsidRDefault="00232C5E" w:rsidP="005907CD">
            <w:pPr>
              <w:widowControl w:val="0"/>
              <w:autoSpaceDE w:val="0"/>
              <w:autoSpaceDN w:val="0"/>
              <w:adjustRightInd w:val="0"/>
            </w:pPr>
            <w:r w:rsidRPr="00E3726B">
              <w:rPr>
                <w:sz w:val="22"/>
                <w:szCs w:val="22"/>
                <w:u w:val="single"/>
              </w:rPr>
              <w:t>Concept</w:t>
            </w:r>
            <w:r w:rsidRPr="00E3726B">
              <w:rPr>
                <w:sz w:val="22"/>
                <w:szCs w:val="22"/>
              </w:rPr>
              <w:t xml:space="preserve"> </w:t>
            </w:r>
            <w:r w:rsidRPr="00E3726B">
              <w:rPr>
                <w:sz w:val="22"/>
                <w:szCs w:val="22"/>
                <w:u w:val="single"/>
              </w:rPr>
              <w:t xml:space="preserve">Mapping: A Critical Thinking Approach to Care </w:t>
            </w:r>
            <w:r w:rsidRPr="00E3726B">
              <w:rPr>
                <w:sz w:val="22"/>
                <w:szCs w:val="22"/>
              </w:rPr>
              <w:t>Planning, 3</w:t>
            </w:r>
            <w:r w:rsidRPr="00E3726B">
              <w:rPr>
                <w:sz w:val="22"/>
                <w:szCs w:val="22"/>
                <w:vertAlign w:val="superscript"/>
              </w:rPr>
              <w:t>rd</w:t>
            </w:r>
            <w:r w:rsidRPr="00E3726B">
              <w:rPr>
                <w:sz w:val="22"/>
                <w:szCs w:val="22"/>
              </w:rPr>
              <w:t xml:space="preserve">  Ed., F.A. Davis (ISBN: 9780803638488)</w:t>
            </w:r>
          </w:p>
        </w:tc>
      </w:tr>
      <w:tr w:rsidR="00232C5E" w:rsidRPr="00E3726B" w:rsidTr="005907CD">
        <w:tc>
          <w:tcPr>
            <w:tcW w:w="3348" w:type="dxa"/>
            <w:tcBorders>
              <w:top w:val="nil"/>
              <w:left w:val="nil"/>
              <w:bottom w:val="nil"/>
              <w:right w:val="nil"/>
            </w:tcBorders>
            <w:shd w:val="clear" w:color="auto" w:fill="auto"/>
          </w:tcPr>
          <w:p w:rsidR="00232C5E" w:rsidRPr="00E3726B" w:rsidRDefault="00232C5E" w:rsidP="005907CD">
            <w:pPr>
              <w:autoSpaceDE w:val="0"/>
              <w:autoSpaceDN w:val="0"/>
              <w:adjustRightInd w:val="0"/>
            </w:pPr>
          </w:p>
        </w:tc>
        <w:tc>
          <w:tcPr>
            <w:tcW w:w="7956" w:type="dxa"/>
            <w:tcBorders>
              <w:top w:val="nil"/>
              <w:left w:val="nil"/>
              <w:bottom w:val="nil"/>
              <w:right w:val="nil"/>
            </w:tcBorders>
            <w:shd w:val="clear" w:color="auto" w:fill="auto"/>
          </w:tcPr>
          <w:p w:rsidR="00232C5E" w:rsidRPr="00E3726B" w:rsidRDefault="00232C5E" w:rsidP="005907CD">
            <w:pPr>
              <w:widowControl w:val="0"/>
              <w:autoSpaceDE w:val="0"/>
              <w:autoSpaceDN w:val="0"/>
              <w:adjustRightInd w:val="0"/>
              <w:rPr>
                <w:u w:val="single"/>
              </w:rPr>
            </w:pPr>
          </w:p>
        </w:tc>
      </w:tr>
      <w:tr w:rsidR="00232C5E" w:rsidRPr="00E3726B" w:rsidTr="005907CD">
        <w:tc>
          <w:tcPr>
            <w:tcW w:w="11304" w:type="dxa"/>
            <w:gridSpan w:val="2"/>
            <w:tcBorders>
              <w:top w:val="nil"/>
              <w:left w:val="nil"/>
              <w:bottom w:val="nil"/>
              <w:right w:val="nil"/>
            </w:tcBorders>
            <w:shd w:val="clear" w:color="auto" w:fill="auto"/>
          </w:tcPr>
          <w:p w:rsidR="00232C5E" w:rsidRPr="00E3726B" w:rsidRDefault="00232C5E" w:rsidP="005907CD">
            <w:pPr>
              <w:widowControl w:val="0"/>
              <w:autoSpaceDE w:val="0"/>
              <w:autoSpaceDN w:val="0"/>
              <w:adjustRightInd w:val="0"/>
              <w:rPr>
                <w:b/>
                <w:bCs/>
                <w:u w:val="single"/>
              </w:rPr>
            </w:pPr>
          </w:p>
          <w:p w:rsidR="00232C5E" w:rsidRDefault="00232C5E" w:rsidP="005907CD">
            <w:pPr>
              <w:widowControl w:val="0"/>
              <w:autoSpaceDE w:val="0"/>
              <w:autoSpaceDN w:val="0"/>
              <w:adjustRightInd w:val="0"/>
              <w:rPr>
                <w:b/>
                <w:bCs/>
                <w:u w:val="single"/>
              </w:rPr>
            </w:pPr>
          </w:p>
          <w:p w:rsidR="00232C5E" w:rsidRDefault="00232C5E" w:rsidP="005907CD">
            <w:pPr>
              <w:widowControl w:val="0"/>
              <w:autoSpaceDE w:val="0"/>
              <w:autoSpaceDN w:val="0"/>
              <w:adjustRightInd w:val="0"/>
              <w:rPr>
                <w:b/>
                <w:bCs/>
                <w:u w:val="single"/>
              </w:rPr>
            </w:pPr>
          </w:p>
          <w:p w:rsidR="00232C5E" w:rsidRPr="00E3726B" w:rsidRDefault="00232C5E" w:rsidP="005907CD">
            <w:pPr>
              <w:widowControl w:val="0"/>
              <w:autoSpaceDE w:val="0"/>
              <w:autoSpaceDN w:val="0"/>
              <w:adjustRightInd w:val="0"/>
              <w:rPr>
                <w:b/>
                <w:u w:val="single"/>
              </w:rPr>
            </w:pPr>
            <w:r w:rsidRPr="00E3726B">
              <w:rPr>
                <w:b/>
                <w:bCs/>
                <w:sz w:val="22"/>
                <w:szCs w:val="22"/>
                <w:u w:val="single"/>
              </w:rPr>
              <w:t>BOOKS USED IN NURSING II (NUR 102)</w:t>
            </w:r>
          </w:p>
        </w:tc>
      </w:tr>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pPr>
            <w:r w:rsidRPr="00E3726B">
              <w:rPr>
                <w:sz w:val="22"/>
                <w:szCs w:val="22"/>
              </w:rPr>
              <w:t>Hinkle &amp; Cheever</w:t>
            </w:r>
          </w:p>
          <w:p w:rsidR="00232C5E" w:rsidRPr="00E3726B" w:rsidRDefault="00232C5E" w:rsidP="005907CD">
            <w:pPr>
              <w:autoSpaceDE w:val="0"/>
              <w:autoSpaceDN w:val="0"/>
              <w:adjustRightInd w:val="0"/>
            </w:pPr>
          </w:p>
          <w:p w:rsidR="00232C5E" w:rsidRPr="00E3726B" w:rsidRDefault="00232C5E" w:rsidP="005907CD">
            <w:pPr>
              <w:autoSpaceDE w:val="0"/>
              <w:autoSpaceDN w:val="0"/>
              <w:adjustRightInd w:val="0"/>
              <w:rPr>
                <w:b/>
                <w:u w:val="single"/>
              </w:rPr>
            </w:pPr>
          </w:p>
        </w:tc>
        <w:tc>
          <w:tcPr>
            <w:tcW w:w="7956" w:type="dxa"/>
            <w:tcBorders>
              <w:top w:val="nil"/>
              <w:left w:val="nil"/>
              <w:bottom w:val="nil"/>
              <w:right w:val="nil"/>
            </w:tcBorders>
            <w:shd w:val="clear" w:color="auto" w:fill="auto"/>
          </w:tcPr>
          <w:p w:rsidR="00232C5E" w:rsidRPr="00E3726B" w:rsidRDefault="00232C5E" w:rsidP="005907CD">
            <w:pPr>
              <w:autoSpaceDE w:val="0"/>
              <w:autoSpaceDN w:val="0"/>
              <w:adjustRightInd w:val="0"/>
              <w:spacing w:before="100" w:beforeAutospacing="1" w:after="100" w:afterAutospacing="1"/>
            </w:pPr>
            <w:r w:rsidRPr="00E3726B">
              <w:rPr>
                <w:sz w:val="22"/>
                <w:szCs w:val="22"/>
                <w:u w:val="single"/>
              </w:rPr>
              <w:t xml:space="preserve">Brunner &amp; </w:t>
            </w:r>
            <w:proofErr w:type="spellStart"/>
            <w:r w:rsidRPr="00E3726B">
              <w:rPr>
                <w:sz w:val="22"/>
                <w:szCs w:val="22"/>
                <w:u w:val="single"/>
              </w:rPr>
              <w:t>Suddarth’s</w:t>
            </w:r>
            <w:proofErr w:type="spellEnd"/>
            <w:r w:rsidRPr="00E3726B">
              <w:rPr>
                <w:sz w:val="22"/>
                <w:szCs w:val="22"/>
                <w:u w:val="single"/>
              </w:rPr>
              <w:t xml:space="preserve"> Medical Surgical Nursing</w:t>
            </w:r>
            <w:r w:rsidRPr="00E3726B">
              <w:rPr>
                <w:sz w:val="22"/>
                <w:szCs w:val="22"/>
              </w:rPr>
              <w:t>, 13</w:t>
            </w:r>
            <w:r w:rsidRPr="00E3726B">
              <w:rPr>
                <w:sz w:val="22"/>
                <w:szCs w:val="22"/>
                <w:vertAlign w:val="superscript"/>
              </w:rPr>
              <w:t>th</w:t>
            </w:r>
            <w:r w:rsidRPr="00E3726B">
              <w:rPr>
                <w:sz w:val="22"/>
                <w:szCs w:val="22"/>
              </w:rPr>
              <w:t xml:space="preserve"> Ed, Lippincott (ISBN:</w:t>
            </w:r>
            <w:r w:rsidRPr="00E3726B">
              <w:t>9781451130607)</w:t>
            </w:r>
          </w:p>
          <w:p w:rsidR="00232C5E" w:rsidRPr="00E3726B" w:rsidRDefault="00232C5E" w:rsidP="005907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b/>
                <w:u w:val="single"/>
              </w:rPr>
            </w:pPr>
          </w:p>
        </w:tc>
      </w:tr>
      <w:tr w:rsidR="00232C5E" w:rsidRPr="00E3726B" w:rsidTr="005907CD">
        <w:tc>
          <w:tcPr>
            <w:tcW w:w="3348" w:type="dxa"/>
            <w:tcBorders>
              <w:top w:val="nil"/>
              <w:left w:val="nil"/>
              <w:bottom w:val="nil"/>
              <w:right w:val="nil"/>
            </w:tcBorders>
            <w:shd w:val="clear" w:color="auto" w:fill="auto"/>
          </w:tcPr>
          <w:p w:rsidR="00232C5E" w:rsidRPr="00E3726B" w:rsidRDefault="00232C5E" w:rsidP="005907CD">
            <w:pPr>
              <w:autoSpaceDE w:val="0"/>
              <w:autoSpaceDN w:val="0"/>
              <w:adjustRightInd w:val="0"/>
              <w:rPr>
                <w:b/>
                <w:u w:val="single"/>
              </w:rPr>
            </w:pPr>
            <w:proofErr w:type="spellStart"/>
            <w:r w:rsidRPr="00E3726B">
              <w:rPr>
                <w:sz w:val="22"/>
                <w:szCs w:val="22"/>
              </w:rPr>
              <w:t>Zerwekh</w:t>
            </w:r>
            <w:proofErr w:type="spellEnd"/>
            <w:r w:rsidRPr="00E3726B">
              <w:rPr>
                <w:sz w:val="22"/>
                <w:szCs w:val="22"/>
              </w:rPr>
              <w:t xml:space="preserve"> &amp; </w:t>
            </w:r>
            <w:proofErr w:type="spellStart"/>
            <w:r w:rsidRPr="00E3726B">
              <w:rPr>
                <w:sz w:val="22"/>
                <w:szCs w:val="22"/>
              </w:rPr>
              <w:t>Garneau</w:t>
            </w:r>
            <w:proofErr w:type="spellEnd"/>
          </w:p>
        </w:tc>
        <w:tc>
          <w:tcPr>
            <w:tcW w:w="7956" w:type="dxa"/>
            <w:tcBorders>
              <w:top w:val="nil"/>
              <w:left w:val="nil"/>
              <w:bottom w:val="nil"/>
              <w:right w:val="nil"/>
            </w:tcBorders>
            <w:shd w:val="clear" w:color="auto" w:fill="auto"/>
          </w:tcPr>
          <w:p w:rsidR="00232C5E" w:rsidRPr="00E3726B" w:rsidRDefault="00232C5E" w:rsidP="005907CD">
            <w:pPr>
              <w:pStyle w:val="PlainText"/>
              <w:autoSpaceDE w:val="0"/>
              <w:autoSpaceDN w:val="0"/>
              <w:adjustRightInd w:val="0"/>
              <w:rPr>
                <w:rFonts w:ascii="Times New Roman" w:hAnsi="Times New Roman" w:cs="Times New Roman"/>
                <w:sz w:val="22"/>
                <w:szCs w:val="22"/>
              </w:rPr>
            </w:pPr>
            <w:r w:rsidRPr="00E3726B">
              <w:rPr>
                <w:rFonts w:ascii="Times New Roman" w:hAnsi="Times New Roman" w:cs="Times New Roman"/>
                <w:sz w:val="22"/>
                <w:szCs w:val="22"/>
                <w:u w:val="single"/>
              </w:rPr>
              <w:t>Nursing Today: Transition &amp; Trends</w:t>
            </w:r>
            <w:r w:rsidRPr="00E3726B">
              <w:rPr>
                <w:rFonts w:ascii="Times New Roman" w:hAnsi="Times New Roman" w:cs="Times New Roman"/>
                <w:sz w:val="22"/>
                <w:szCs w:val="22"/>
              </w:rPr>
              <w:t>, 8</w:t>
            </w:r>
            <w:r w:rsidRPr="00E3726B">
              <w:rPr>
                <w:rFonts w:ascii="Times New Roman" w:hAnsi="Times New Roman" w:cs="Times New Roman"/>
                <w:sz w:val="22"/>
                <w:szCs w:val="22"/>
                <w:vertAlign w:val="superscript"/>
              </w:rPr>
              <w:t>th</w:t>
            </w:r>
            <w:r w:rsidRPr="00E3726B">
              <w:rPr>
                <w:rFonts w:ascii="Times New Roman" w:hAnsi="Times New Roman" w:cs="Times New Roman"/>
                <w:sz w:val="22"/>
                <w:szCs w:val="22"/>
              </w:rPr>
              <w:t xml:space="preserve"> Ed., Elsevier, 2014</w:t>
            </w:r>
          </w:p>
          <w:p w:rsidR="00232C5E" w:rsidRPr="00E3726B" w:rsidRDefault="00232C5E" w:rsidP="005907CD">
            <w:pPr>
              <w:pStyle w:val="PlainText"/>
              <w:autoSpaceDE w:val="0"/>
              <w:autoSpaceDN w:val="0"/>
              <w:adjustRightInd w:val="0"/>
              <w:rPr>
                <w:rFonts w:ascii="Times New Roman" w:hAnsi="Times New Roman" w:cs="Times New Roman"/>
                <w:sz w:val="22"/>
                <w:szCs w:val="22"/>
              </w:rPr>
            </w:pPr>
            <w:r w:rsidRPr="00E3726B">
              <w:rPr>
                <w:rFonts w:ascii="Times New Roman" w:hAnsi="Times New Roman" w:cs="Times New Roman"/>
                <w:sz w:val="22"/>
                <w:szCs w:val="22"/>
              </w:rPr>
              <w:t>(ISBN:  9781455732036)</w:t>
            </w:r>
          </w:p>
          <w:p w:rsidR="00232C5E" w:rsidRPr="00E3726B" w:rsidRDefault="00232C5E" w:rsidP="005907CD">
            <w:pPr>
              <w:autoSpaceDE w:val="0"/>
              <w:autoSpaceDN w:val="0"/>
              <w:adjustRightInd w:val="0"/>
              <w:jc w:val="center"/>
              <w:rPr>
                <w:b/>
                <w:u w:val="single"/>
              </w:rPr>
            </w:pPr>
          </w:p>
        </w:tc>
      </w:tr>
      <w:tr w:rsidR="00232C5E" w:rsidRPr="00E3726B" w:rsidTr="005907CD">
        <w:tc>
          <w:tcPr>
            <w:tcW w:w="11304" w:type="dxa"/>
            <w:gridSpan w:val="2"/>
            <w:tcBorders>
              <w:top w:val="nil"/>
              <w:left w:val="nil"/>
              <w:bottom w:val="nil"/>
              <w:right w:val="nil"/>
            </w:tcBorders>
            <w:shd w:val="clear" w:color="auto" w:fill="auto"/>
          </w:tcPr>
          <w:p w:rsidR="00232C5E" w:rsidRPr="00E3726B" w:rsidRDefault="00232C5E" w:rsidP="005907CD">
            <w:pPr>
              <w:widowControl w:val="0"/>
              <w:autoSpaceDE w:val="0"/>
              <w:autoSpaceDN w:val="0"/>
              <w:adjustRightInd w:val="0"/>
              <w:rPr>
                <w:b/>
                <w:u w:val="single"/>
              </w:rPr>
            </w:pPr>
            <w:r w:rsidRPr="00E3726B">
              <w:rPr>
                <w:b/>
              </w:rPr>
              <w:t xml:space="preserve">  </w:t>
            </w:r>
            <w:r w:rsidRPr="00E3726B">
              <w:rPr>
                <w:b/>
                <w:sz w:val="22"/>
                <w:szCs w:val="22"/>
                <w:u w:val="single"/>
              </w:rPr>
              <w:t>OPTIONAL BOOKS:</w:t>
            </w:r>
          </w:p>
          <w:p w:rsidR="00232C5E" w:rsidRPr="00E3726B" w:rsidRDefault="00232C5E" w:rsidP="005907CD">
            <w:pPr>
              <w:autoSpaceDE w:val="0"/>
              <w:autoSpaceDN w:val="0"/>
              <w:adjustRightInd w:val="0"/>
              <w:jc w:val="center"/>
              <w:rPr>
                <w:b/>
                <w:u w:val="single"/>
              </w:rPr>
            </w:pPr>
          </w:p>
        </w:tc>
      </w:tr>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rPr>
                <w:b/>
                <w:u w:val="single"/>
              </w:rPr>
            </w:pPr>
            <w:r w:rsidRPr="00E3726B">
              <w:rPr>
                <w:sz w:val="22"/>
                <w:szCs w:val="22"/>
              </w:rPr>
              <w:t xml:space="preserve">Ackley &amp; </w:t>
            </w:r>
            <w:proofErr w:type="spellStart"/>
            <w:r w:rsidRPr="00E3726B">
              <w:rPr>
                <w:sz w:val="22"/>
                <w:szCs w:val="22"/>
              </w:rPr>
              <w:t>Ladwig</w:t>
            </w:r>
            <w:proofErr w:type="spellEnd"/>
          </w:p>
          <w:p w:rsidR="00232C5E" w:rsidRPr="00E3726B" w:rsidRDefault="00232C5E" w:rsidP="005907CD"/>
          <w:p w:rsidR="00232C5E" w:rsidRPr="00E3726B" w:rsidRDefault="00232C5E" w:rsidP="005907CD"/>
        </w:tc>
        <w:tc>
          <w:tcPr>
            <w:tcW w:w="7956" w:type="dxa"/>
            <w:tcBorders>
              <w:top w:val="nil"/>
              <w:left w:val="nil"/>
              <w:bottom w:val="nil"/>
              <w:right w:val="nil"/>
            </w:tcBorders>
            <w:shd w:val="clear" w:color="auto" w:fill="auto"/>
          </w:tcPr>
          <w:p w:rsidR="00232C5E" w:rsidRPr="00E3726B" w:rsidRDefault="00232C5E" w:rsidP="005907CD">
            <w:pPr>
              <w:widowControl w:val="0"/>
              <w:autoSpaceDE w:val="0"/>
              <w:autoSpaceDN w:val="0"/>
              <w:adjustRightInd w:val="0"/>
            </w:pPr>
            <w:r w:rsidRPr="00E3726B">
              <w:rPr>
                <w:sz w:val="22"/>
                <w:szCs w:val="22"/>
                <w:u w:val="single"/>
              </w:rPr>
              <w:t>Nursing Diagnosis Handbook,</w:t>
            </w:r>
            <w:r w:rsidRPr="00E3726B">
              <w:rPr>
                <w:sz w:val="22"/>
                <w:szCs w:val="22"/>
              </w:rPr>
              <w:t xml:space="preserve"> 2014, 10</w:t>
            </w:r>
            <w:r w:rsidRPr="00E3726B">
              <w:rPr>
                <w:sz w:val="22"/>
                <w:szCs w:val="22"/>
                <w:vertAlign w:val="superscript"/>
              </w:rPr>
              <w:t>th</w:t>
            </w:r>
            <w:r w:rsidRPr="00E3726B">
              <w:rPr>
                <w:sz w:val="22"/>
                <w:szCs w:val="22"/>
              </w:rPr>
              <w:t xml:space="preserve"> Ed., Mosby</w:t>
            </w:r>
          </w:p>
          <w:p w:rsidR="00232C5E" w:rsidRPr="00E3726B" w:rsidRDefault="00232C5E" w:rsidP="005907CD">
            <w:pPr>
              <w:widowControl w:val="0"/>
              <w:autoSpaceDE w:val="0"/>
              <w:autoSpaceDN w:val="0"/>
              <w:adjustRightInd w:val="0"/>
            </w:pPr>
            <w:r w:rsidRPr="00E3726B">
              <w:rPr>
                <w:sz w:val="22"/>
                <w:szCs w:val="22"/>
              </w:rPr>
              <w:t>(ISBN: 9780323085496)</w:t>
            </w:r>
          </w:p>
          <w:p w:rsidR="00232C5E" w:rsidRPr="00E3726B" w:rsidRDefault="00232C5E" w:rsidP="005907CD">
            <w:pPr>
              <w:autoSpaceDE w:val="0"/>
              <w:autoSpaceDN w:val="0"/>
              <w:adjustRightInd w:val="0"/>
              <w:jc w:val="center"/>
              <w:rPr>
                <w:b/>
                <w:u w:val="single"/>
              </w:rPr>
            </w:pPr>
          </w:p>
        </w:tc>
      </w:tr>
      <w:tr w:rsidR="00232C5E" w:rsidRPr="00E3726B" w:rsidTr="005907CD">
        <w:tc>
          <w:tcPr>
            <w:tcW w:w="3348" w:type="dxa"/>
            <w:tcBorders>
              <w:top w:val="nil"/>
              <w:left w:val="nil"/>
              <w:bottom w:val="nil"/>
              <w:right w:val="nil"/>
            </w:tcBorders>
            <w:shd w:val="clear" w:color="auto" w:fill="auto"/>
          </w:tcPr>
          <w:p w:rsidR="00232C5E" w:rsidRPr="00E3726B" w:rsidRDefault="00232C5E" w:rsidP="005907CD">
            <w:pPr>
              <w:autoSpaceDE w:val="0"/>
              <w:autoSpaceDN w:val="0"/>
              <w:adjustRightInd w:val="0"/>
            </w:pPr>
            <w:r w:rsidRPr="00E3726B">
              <w:rPr>
                <w:sz w:val="22"/>
                <w:szCs w:val="22"/>
              </w:rPr>
              <w:t>Taber’s</w:t>
            </w:r>
          </w:p>
        </w:tc>
        <w:tc>
          <w:tcPr>
            <w:tcW w:w="7956" w:type="dxa"/>
            <w:tcBorders>
              <w:top w:val="nil"/>
              <w:left w:val="nil"/>
              <w:bottom w:val="nil"/>
              <w:right w:val="nil"/>
            </w:tcBorders>
            <w:shd w:val="clear" w:color="auto" w:fill="auto"/>
          </w:tcPr>
          <w:p w:rsidR="00232C5E" w:rsidRPr="00E3726B" w:rsidRDefault="00232C5E" w:rsidP="005907CD">
            <w:pPr>
              <w:widowControl w:val="0"/>
              <w:autoSpaceDE w:val="0"/>
              <w:autoSpaceDN w:val="0"/>
              <w:adjustRightInd w:val="0"/>
              <w:rPr>
                <w:u w:val="single"/>
              </w:rPr>
            </w:pPr>
            <w:r w:rsidRPr="00E3726B">
              <w:rPr>
                <w:sz w:val="22"/>
                <w:szCs w:val="22"/>
                <w:u w:val="single"/>
              </w:rPr>
              <w:t xml:space="preserve">Taber’s </w:t>
            </w:r>
            <w:proofErr w:type="spellStart"/>
            <w:r w:rsidRPr="00E3726B">
              <w:rPr>
                <w:sz w:val="22"/>
                <w:szCs w:val="22"/>
                <w:u w:val="single"/>
              </w:rPr>
              <w:t>Cyclopedic</w:t>
            </w:r>
            <w:proofErr w:type="spellEnd"/>
            <w:r w:rsidRPr="00E3726B">
              <w:rPr>
                <w:sz w:val="22"/>
                <w:szCs w:val="22"/>
                <w:u w:val="single"/>
              </w:rPr>
              <w:t xml:space="preserve"> Medical Dictionary, 22</w:t>
            </w:r>
            <w:r w:rsidRPr="00E3726B">
              <w:rPr>
                <w:sz w:val="22"/>
                <w:szCs w:val="22"/>
                <w:u w:val="single"/>
                <w:vertAlign w:val="superscript"/>
              </w:rPr>
              <w:t>nd</w:t>
            </w:r>
            <w:r w:rsidRPr="00E3726B">
              <w:rPr>
                <w:sz w:val="22"/>
                <w:szCs w:val="22"/>
                <w:u w:val="single"/>
              </w:rPr>
              <w:t xml:space="preserve"> ED.,F.A. Davis </w:t>
            </w:r>
          </w:p>
          <w:p w:rsidR="00232C5E" w:rsidRPr="00E3726B" w:rsidRDefault="00232C5E" w:rsidP="005907CD">
            <w:pPr>
              <w:widowControl w:val="0"/>
              <w:autoSpaceDE w:val="0"/>
              <w:autoSpaceDN w:val="0"/>
              <w:adjustRightInd w:val="0"/>
            </w:pPr>
            <w:r w:rsidRPr="00E3726B">
              <w:rPr>
                <w:sz w:val="22"/>
                <w:szCs w:val="22"/>
              </w:rPr>
              <w:t>(ISBN: 9780803629783)</w:t>
            </w:r>
          </w:p>
        </w:tc>
      </w:tr>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rPr>
                <w:b/>
                <w:u w:val="single"/>
              </w:rPr>
            </w:pPr>
            <w:r w:rsidRPr="00E3726B">
              <w:rPr>
                <w:sz w:val="22"/>
                <w:szCs w:val="22"/>
              </w:rPr>
              <w:t>Nugent &amp; Vitale</w:t>
            </w:r>
          </w:p>
        </w:tc>
        <w:tc>
          <w:tcPr>
            <w:tcW w:w="7956" w:type="dxa"/>
            <w:tcBorders>
              <w:top w:val="nil"/>
              <w:left w:val="nil"/>
              <w:bottom w:val="nil"/>
              <w:right w:val="nil"/>
            </w:tcBorders>
            <w:shd w:val="clear" w:color="auto" w:fill="auto"/>
          </w:tcPr>
          <w:p w:rsidR="00232C5E" w:rsidRPr="00E3726B" w:rsidRDefault="00232C5E" w:rsidP="005907CD">
            <w:pPr>
              <w:widowControl w:val="0"/>
              <w:autoSpaceDE w:val="0"/>
              <w:autoSpaceDN w:val="0"/>
              <w:adjustRightInd w:val="0"/>
              <w:ind w:left="3600" w:hanging="3600"/>
            </w:pPr>
            <w:r w:rsidRPr="00E3726B">
              <w:rPr>
                <w:sz w:val="22"/>
                <w:szCs w:val="22"/>
                <w:u w:val="single"/>
              </w:rPr>
              <w:t xml:space="preserve">Test Success: Test- Taking Techniques for Beginning Nursing Students, </w:t>
            </w:r>
            <w:r w:rsidRPr="00E3726B">
              <w:rPr>
                <w:sz w:val="22"/>
                <w:szCs w:val="22"/>
              </w:rPr>
              <w:t>7</w:t>
            </w:r>
            <w:r w:rsidRPr="00E3726B">
              <w:rPr>
                <w:sz w:val="22"/>
                <w:szCs w:val="22"/>
                <w:vertAlign w:val="superscript"/>
              </w:rPr>
              <w:t>th</w:t>
            </w:r>
            <w:r w:rsidRPr="00E3726B">
              <w:rPr>
                <w:sz w:val="22"/>
                <w:szCs w:val="22"/>
              </w:rPr>
              <w:t xml:space="preserve"> Ed.,</w:t>
            </w:r>
          </w:p>
          <w:p w:rsidR="00232C5E" w:rsidRPr="00E3726B" w:rsidRDefault="00232C5E" w:rsidP="005907CD">
            <w:pPr>
              <w:widowControl w:val="0"/>
              <w:autoSpaceDE w:val="0"/>
              <w:autoSpaceDN w:val="0"/>
              <w:adjustRightInd w:val="0"/>
              <w:ind w:left="3600" w:hanging="3600"/>
            </w:pPr>
            <w:r w:rsidRPr="00E3726B">
              <w:rPr>
                <w:sz w:val="22"/>
                <w:szCs w:val="22"/>
              </w:rPr>
              <w:t xml:space="preserve">F.A. Davis </w:t>
            </w:r>
          </w:p>
          <w:p w:rsidR="00232C5E" w:rsidRPr="00E3726B" w:rsidRDefault="00232C5E" w:rsidP="005907CD">
            <w:pPr>
              <w:widowControl w:val="0"/>
              <w:autoSpaceDE w:val="0"/>
              <w:autoSpaceDN w:val="0"/>
              <w:adjustRightInd w:val="0"/>
              <w:ind w:left="3600" w:hanging="3600"/>
            </w:pPr>
            <w:r w:rsidRPr="00E3726B">
              <w:rPr>
                <w:sz w:val="22"/>
                <w:szCs w:val="22"/>
              </w:rPr>
              <w:t>(ISBN: 9780803644182)</w:t>
            </w:r>
          </w:p>
          <w:p w:rsidR="00232C5E" w:rsidRPr="00E3726B" w:rsidRDefault="00232C5E" w:rsidP="005907CD">
            <w:pPr>
              <w:widowControl w:val="0"/>
              <w:autoSpaceDE w:val="0"/>
              <w:autoSpaceDN w:val="0"/>
              <w:adjustRightInd w:val="0"/>
              <w:ind w:left="3600" w:hanging="3600"/>
            </w:pPr>
          </w:p>
        </w:tc>
      </w:tr>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rPr>
                <w:b/>
                <w:u w:val="single"/>
              </w:rPr>
            </w:pPr>
            <w:r w:rsidRPr="00E3726B">
              <w:rPr>
                <w:sz w:val="22"/>
                <w:szCs w:val="22"/>
              </w:rPr>
              <w:t>Dunham</w:t>
            </w:r>
          </w:p>
        </w:tc>
        <w:tc>
          <w:tcPr>
            <w:tcW w:w="7956" w:type="dxa"/>
            <w:tcBorders>
              <w:top w:val="nil"/>
              <w:left w:val="nil"/>
              <w:bottom w:val="nil"/>
              <w:right w:val="nil"/>
            </w:tcBorders>
            <w:shd w:val="clear" w:color="auto" w:fill="auto"/>
          </w:tcPr>
          <w:p w:rsidR="00232C5E" w:rsidRPr="00E3726B" w:rsidRDefault="00232C5E" w:rsidP="005907CD">
            <w:pPr>
              <w:widowControl w:val="0"/>
              <w:autoSpaceDE w:val="0"/>
              <w:autoSpaceDN w:val="0"/>
              <w:adjustRightInd w:val="0"/>
              <w:ind w:left="3600" w:hanging="3600"/>
            </w:pPr>
            <w:r w:rsidRPr="00E3726B">
              <w:rPr>
                <w:sz w:val="22"/>
                <w:szCs w:val="22"/>
                <w:u w:val="single"/>
              </w:rPr>
              <w:t>How to Survive &amp; Maybe Even Love Nursing School</w:t>
            </w:r>
            <w:r w:rsidRPr="00E3726B">
              <w:rPr>
                <w:sz w:val="22"/>
                <w:szCs w:val="22"/>
              </w:rPr>
              <w:t>¸2008, 3</w:t>
            </w:r>
            <w:r w:rsidRPr="00E3726B">
              <w:rPr>
                <w:sz w:val="22"/>
                <w:szCs w:val="22"/>
                <w:vertAlign w:val="superscript"/>
              </w:rPr>
              <w:t>rd</w:t>
            </w:r>
            <w:r w:rsidRPr="00E3726B">
              <w:rPr>
                <w:sz w:val="22"/>
                <w:szCs w:val="22"/>
              </w:rPr>
              <w:t xml:space="preserve"> Ed. F.A. Davis </w:t>
            </w:r>
          </w:p>
          <w:p w:rsidR="00232C5E" w:rsidRPr="00E3726B" w:rsidRDefault="00232C5E" w:rsidP="005907CD">
            <w:pPr>
              <w:widowControl w:val="0"/>
              <w:autoSpaceDE w:val="0"/>
              <w:autoSpaceDN w:val="0"/>
              <w:adjustRightInd w:val="0"/>
              <w:ind w:left="3600" w:hanging="3600"/>
            </w:pPr>
            <w:r w:rsidRPr="00E3726B">
              <w:rPr>
                <w:sz w:val="22"/>
                <w:szCs w:val="22"/>
              </w:rPr>
              <w:t>(ISBN: 9780803618299)</w:t>
            </w:r>
          </w:p>
          <w:p w:rsidR="00232C5E" w:rsidRPr="00E3726B" w:rsidRDefault="00232C5E" w:rsidP="005907CD">
            <w:pPr>
              <w:autoSpaceDE w:val="0"/>
              <w:autoSpaceDN w:val="0"/>
              <w:adjustRightInd w:val="0"/>
              <w:jc w:val="center"/>
              <w:rPr>
                <w:b/>
                <w:u w:val="single"/>
              </w:rPr>
            </w:pPr>
          </w:p>
        </w:tc>
      </w:tr>
      <w:tr w:rsidR="00232C5E" w:rsidRPr="00E3726B" w:rsidTr="005907CD">
        <w:tc>
          <w:tcPr>
            <w:tcW w:w="3348" w:type="dxa"/>
            <w:tcBorders>
              <w:top w:val="nil"/>
              <w:left w:val="nil"/>
              <w:bottom w:val="nil"/>
              <w:right w:val="nil"/>
            </w:tcBorders>
            <w:shd w:val="clear" w:color="auto" w:fill="auto"/>
            <w:hideMark/>
          </w:tcPr>
          <w:p w:rsidR="00232C5E" w:rsidRPr="00E3726B" w:rsidRDefault="00232C5E" w:rsidP="005907CD">
            <w:pPr>
              <w:autoSpaceDE w:val="0"/>
              <w:autoSpaceDN w:val="0"/>
              <w:adjustRightInd w:val="0"/>
              <w:rPr>
                <w:b/>
                <w:u w:val="single"/>
              </w:rPr>
            </w:pPr>
            <w:proofErr w:type="spellStart"/>
            <w:r w:rsidRPr="00E3726B">
              <w:rPr>
                <w:sz w:val="22"/>
                <w:szCs w:val="22"/>
              </w:rPr>
              <w:t>Colgrove</w:t>
            </w:r>
            <w:proofErr w:type="spellEnd"/>
            <w:r w:rsidRPr="00E3726B">
              <w:rPr>
                <w:sz w:val="22"/>
                <w:szCs w:val="22"/>
              </w:rPr>
              <w:t xml:space="preserve">, </w:t>
            </w:r>
            <w:proofErr w:type="spellStart"/>
            <w:r w:rsidRPr="00E3726B">
              <w:rPr>
                <w:sz w:val="22"/>
                <w:szCs w:val="22"/>
              </w:rPr>
              <w:t>Cadenhead</w:t>
            </w:r>
            <w:proofErr w:type="spellEnd"/>
            <w:r w:rsidRPr="00E3726B">
              <w:rPr>
                <w:sz w:val="22"/>
                <w:szCs w:val="22"/>
              </w:rPr>
              <w:t xml:space="preserve"> &amp; Hargrove-</w:t>
            </w:r>
            <w:proofErr w:type="spellStart"/>
            <w:r w:rsidRPr="00E3726B">
              <w:rPr>
                <w:sz w:val="22"/>
                <w:szCs w:val="22"/>
              </w:rPr>
              <w:t>Huttel</w:t>
            </w:r>
            <w:proofErr w:type="spellEnd"/>
          </w:p>
        </w:tc>
        <w:tc>
          <w:tcPr>
            <w:tcW w:w="7956" w:type="dxa"/>
            <w:tcBorders>
              <w:top w:val="nil"/>
              <w:left w:val="nil"/>
              <w:bottom w:val="nil"/>
              <w:right w:val="nil"/>
            </w:tcBorders>
            <w:shd w:val="clear" w:color="auto" w:fill="auto"/>
          </w:tcPr>
          <w:p w:rsidR="00232C5E" w:rsidRPr="00E3726B" w:rsidRDefault="00232C5E" w:rsidP="005907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90"/>
            </w:pPr>
            <w:r w:rsidRPr="00E3726B">
              <w:rPr>
                <w:sz w:val="22"/>
                <w:szCs w:val="22"/>
                <w:u w:val="single"/>
              </w:rPr>
              <w:t>Med-</w:t>
            </w:r>
            <w:proofErr w:type="spellStart"/>
            <w:r w:rsidRPr="00E3726B">
              <w:rPr>
                <w:sz w:val="22"/>
                <w:szCs w:val="22"/>
                <w:u w:val="single"/>
              </w:rPr>
              <w:t>Surg</w:t>
            </w:r>
            <w:proofErr w:type="spellEnd"/>
            <w:r w:rsidRPr="00E3726B">
              <w:rPr>
                <w:sz w:val="22"/>
                <w:szCs w:val="22"/>
              </w:rPr>
              <w:t xml:space="preserve"> </w:t>
            </w:r>
            <w:r w:rsidRPr="00E3726B">
              <w:rPr>
                <w:sz w:val="22"/>
                <w:szCs w:val="22"/>
                <w:u w:val="single"/>
              </w:rPr>
              <w:t xml:space="preserve">Test Success: Applying Critical Thinking to Test </w:t>
            </w:r>
            <w:r w:rsidRPr="00E3726B">
              <w:rPr>
                <w:sz w:val="22"/>
                <w:szCs w:val="22"/>
              </w:rPr>
              <w:t>Taking, 2</w:t>
            </w:r>
            <w:r w:rsidRPr="00E3726B">
              <w:rPr>
                <w:sz w:val="22"/>
                <w:szCs w:val="22"/>
                <w:vertAlign w:val="superscript"/>
              </w:rPr>
              <w:t>nd</w:t>
            </w:r>
            <w:r w:rsidRPr="00E3726B">
              <w:rPr>
                <w:sz w:val="22"/>
                <w:szCs w:val="22"/>
              </w:rPr>
              <w:t xml:space="preserve"> Ed, 2011 </w:t>
            </w:r>
          </w:p>
          <w:p w:rsidR="00232C5E" w:rsidRPr="00E3726B" w:rsidRDefault="00232C5E" w:rsidP="005907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90"/>
              <w:rPr>
                <w:u w:val="single"/>
              </w:rPr>
            </w:pPr>
            <w:r w:rsidRPr="00E3726B">
              <w:rPr>
                <w:sz w:val="22"/>
                <w:szCs w:val="22"/>
              </w:rPr>
              <w:t>(ISBN: 9780803625044)</w:t>
            </w:r>
          </w:p>
          <w:p w:rsidR="00232C5E" w:rsidRPr="00E3726B" w:rsidRDefault="00232C5E" w:rsidP="005907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90"/>
            </w:pPr>
          </w:p>
          <w:p w:rsidR="00232C5E" w:rsidRPr="00E3726B" w:rsidRDefault="00232C5E" w:rsidP="005907CD">
            <w:pPr>
              <w:autoSpaceDE w:val="0"/>
              <w:autoSpaceDN w:val="0"/>
              <w:adjustRightInd w:val="0"/>
              <w:jc w:val="center"/>
              <w:rPr>
                <w:b/>
                <w:u w:val="single"/>
              </w:rPr>
            </w:pPr>
          </w:p>
        </w:tc>
      </w:tr>
      <w:tr w:rsidR="00232C5E" w:rsidRPr="00E3726B" w:rsidTr="005907CD">
        <w:tc>
          <w:tcPr>
            <w:tcW w:w="3348" w:type="dxa"/>
            <w:tcBorders>
              <w:top w:val="nil"/>
              <w:left w:val="nil"/>
              <w:bottom w:val="nil"/>
              <w:right w:val="nil"/>
            </w:tcBorders>
            <w:shd w:val="clear" w:color="auto" w:fill="auto"/>
          </w:tcPr>
          <w:p w:rsidR="00232C5E" w:rsidRPr="00E3726B" w:rsidRDefault="00232C5E" w:rsidP="005907CD">
            <w:pPr>
              <w:autoSpaceDE w:val="0"/>
              <w:autoSpaceDN w:val="0"/>
              <w:adjustRightInd w:val="0"/>
              <w:rPr>
                <w:sz w:val="20"/>
                <w:szCs w:val="20"/>
              </w:rPr>
            </w:pPr>
            <w:r w:rsidRPr="00E3726B">
              <w:rPr>
                <w:sz w:val="20"/>
                <w:szCs w:val="20"/>
              </w:rPr>
              <w:t>American Psychological Association</w:t>
            </w:r>
          </w:p>
        </w:tc>
        <w:tc>
          <w:tcPr>
            <w:tcW w:w="7956" w:type="dxa"/>
            <w:tcBorders>
              <w:top w:val="nil"/>
              <w:left w:val="nil"/>
              <w:bottom w:val="nil"/>
              <w:right w:val="nil"/>
            </w:tcBorders>
            <w:shd w:val="clear" w:color="auto" w:fill="auto"/>
          </w:tcPr>
          <w:p w:rsidR="00232C5E" w:rsidRPr="00E3726B" w:rsidRDefault="00232C5E" w:rsidP="005907CD">
            <w:pPr>
              <w:autoSpaceDE w:val="0"/>
              <w:autoSpaceDN w:val="0"/>
              <w:adjustRightInd w:val="0"/>
            </w:pPr>
            <w:r w:rsidRPr="00E3726B">
              <w:rPr>
                <w:sz w:val="22"/>
                <w:szCs w:val="22"/>
              </w:rPr>
              <w:t>Publication Manual of the American Psychological Association, 6</w:t>
            </w:r>
            <w:r w:rsidRPr="00E3726B">
              <w:rPr>
                <w:sz w:val="22"/>
                <w:szCs w:val="22"/>
                <w:vertAlign w:val="superscript"/>
              </w:rPr>
              <w:t>th</w:t>
            </w:r>
            <w:r w:rsidRPr="00E3726B">
              <w:rPr>
                <w:sz w:val="22"/>
                <w:szCs w:val="22"/>
              </w:rPr>
              <w:t xml:space="preserve"> Ed. </w:t>
            </w:r>
          </w:p>
          <w:p w:rsidR="00232C5E" w:rsidRPr="00E3726B" w:rsidRDefault="00232C5E" w:rsidP="005907CD">
            <w:pPr>
              <w:autoSpaceDE w:val="0"/>
              <w:autoSpaceDN w:val="0"/>
              <w:adjustRightInd w:val="0"/>
            </w:pPr>
            <w:r w:rsidRPr="00E3726B">
              <w:rPr>
                <w:sz w:val="22"/>
                <w:szCs w:val="22"/>
              </w:rPr>
              <w:t>(ISBN: 9781433805615)</w:t>
            </w:r>
          </w:p>
        </w:tc>
      </w:tr>
      <w:tr w:rsidR="00232C5E" w:rsidRPr="00E3726B" w:rsidTr="005907CD">
        <w:tc>
          <w:tcPr>
            <w:tcW w:w="3348" w:type="dxa"/>
            <w:tcBorders>
              <w:top w:val="nil"/>
              <w:left w:val="nil"/>
              <w:bottom w:val="nil"/>
              <w:right w:val="nil"/>
            </w:tcBorders>
            <w:shd w:val="clear" w:color="auto" w:fill="auto"/>
          </w:tcPr>
          <w:p w:rsidR="00232C5E" w:rsidRPr="00E3726B" w:rsidRDefault="00232C5E" w:rsidP="005907CD">
            <w:pPr>
              <w:autoSpaceDE w:val="0"/>
              <w:autoSpaceDN w:val="0"/>
              <w:adjustRightInd w:val="0"/>
              <w:jc w:val="center"/>
              <w:rPr>
                <w:b/>
                <w:u w:val="single"/>
              </w:rPr>
            </w:pPr>
          </w:p>
        </w:tc>
        <w:tc>
          <w:tcPr>
            <w:tcW w:w="7956" w:type="dxa"/>
            <w:tcBorders>
              <w:top w:val="nil"/>
              <w:left w:val="nil"/>
              <w:bottom w:val="nil"/>
              <w:right w:val="nil"/>
            </w:tcBorders>
            <w:shd w:val="clear" w:color="auto" w:fill="auto"/>
          </w:tcPr>
          <w:p w:rsidR="00232C5E" w:rsidRPr="00E3726B" w:rsidRDefault="00232C5E" w:rsidP="005907CD">
            <w:pPr>
              <w:autoSpaceDE w:val="0"/>
              <w:autoSpaceDN w:val="0"/>
              <w:adjustRightInd w:val="0"/>
              <w:jc w:val="center"/>
              <w:rPr>
                <w:b/>
                <w:u w:val="single"/>
              </w:rPr>
            </w:pPr>
          </w:p>
        </w:tc>
      </w:tr>
      <w:tr w:rsidR="00232C5E" w:rsidRPr="00E3726B" w:rsidTr="005907CD">
        <w:tc>
          <w:tcPr>
            <w:tcW w:w="3348" w:type="dxa"/>
            <w:tcBorders>
              <w:top w:val="nil"/>
              <w:left w:val="nil"/>
              <w:bottom w:val="nil"/>
              <w:right w:val="nil"/>
            </w:tcBorders>
            <w:shd w:val="clear" w:color="auto" w:fill="auto"/>
          </w:tcPr>
          <w:p w:rsidR="00232C5E" w:rsidRPr="00E3726B" w:rsidRDefault="00232C5E" w:rsidP="005907CD">
            <w:pPr>
              <w:autoSpaceDE w:val="0"/>
              <w:autoSpaceDN w:val="0"/>
              <w:adjustRightInd w:val="0"/>
              <w:jc w:val="center"/>
              <w:rPr>
                <w:b/>
                <w:u w:val="single"/>
              </w:rPr>
            </w:pPr>
          </w:p>
        </w:tc>
        <w:tc>
          <w:tcPr>
            <w:tcW w:w="7956" w:type="dxa"/>
            <w:tcBorders>
              <w:top w:val="nil"/>
              <w:left w:val="nil"/>
              <w:bottom w:val="nil"/>
              <w:right w:val="nil"/>
            </w:tcBorders>
            <w:shd w:val="clear" w:color="auto" w:fill="auto"/>
          </w:tcPr>
          <w:p w:rsidR="00232C5E" w:rsidRPr="00E3726B" w:rsidRDefault="00232C5E" w:rsidP="005907CD">
            <w:pPr>
              <w:autoSpaceDE w:val="0"/>
              <w:autoSpaceDN w:val="0"/>
              <w:adjustRightInd w:val="0"/>
              <w:jc w:val="center"/>
              <w:rPr>
                <w:b/>
                <w:u w:val="single"/>
              </w:rPr>
            </w:pPr>
          </w:p>
        </w:tc>
      </w:tr>
      <w:tr w:rsidR="00232C5E" w:rsidRPr="00E3726B" w:rsidTr="005907CD">
        <w:tc>
          <w:tcPr>
            <w:tcW w:w="3348" w:type="dxa"/>
            <w:tcBorders>
              <w:top w:val="nil"/>
              <w:left w:val="nil"/>
              <w:bottom w:val="nil"/>
              <w:right w:val="nil"/>
            </w:tcBorders>
            <w:shd w:val="clear" w:color="auto" w:fill="auto"/>
          </w:tcPr>
          <w:p w:rsidR="00232C5E" w:rsidRPr="00E3726B" w:rsidRDefault="00232C5E" w:rsidP="005907CD">
            <w:pPr>
              <w:autoSpaceDE w:val="0"/>
              <w:autoSpaceDN w:val="0"/>
              <w:adjustRightInd w:val="0"/>
              <w:jc w:val="center"/>
              <w:rPr>
                <w:b/>
                <w:u w:val="single"/>
              </w:rPr>
            </w:pPr>
          </w:p>
        </w:tc>
        <w:tc>
          <w:tcPr>
            <w:tcW w:w="7956" w:type="dxa"/>
            <w:tcBorders>
              <w:top w:val="nil"/>
              <w:left w:val="nil"/>
              <w:bottom w:val="nil"/>
              <w:right w:val="nil"/>
            </w:tcBorders>
            <w:shd w:val="clear" w:color="auto" w:fill="auto"/>
          </w:tcPr>
          <w:p w:rsidR="00232C5E" w:rsidRPr="00E3726B" w:rsidRDefault="00232C5E" w:rsidP="005907CD">
            <w:pPr>
              <w:autoSpaceDE w:val="0"/>
              <w:autoSpaceDN w:val="0"/>
              <w:adjustRightInd w:val="0"/>
              <w:jc w:val="center"/>
              <w:rPr>
                <w:b/>
                <w:u w:val="single"/>
              </w:rPr>
            </w:pPr>
          </w:p>
        </w:tc>
      </w:tr>
    </w:tbl>
    <w:p w:rsidR="00232C5E" w:rsidRPr="00E3726B" w:rsidRDefault="00232C5E" w:rsidP="00232C5E">
      <w:pPr>
        <w:widowControl w:val="0"/>
        <w:autoSpaceDE w:val="0"/>
        <w:autoSpaceDN w:val="0"/>
        <w:adjustRightInd w:val="0"/>
        <w:rPr>
          <w:sz w:val="22"/>
          <w:szCs w:val="22"/>
        </w:rPr>
      </w:pPr>
    </w:p>
    <w:p w:rsidR="00232C5E" w:rsidRPr="00E3726B" w:rsidRDefault="00232C5E" w:rsidP="00232C5E">
      <w:pPr>
        <w:pStyle w:val="PlainText"/>
        <w:rPr>
          <w:rFonts w:ascii="Times New Roman" w:hAnsi="Times New Roman" w:cs="Times New Roman"/>
          <w:sz w:val="22"/>
          <w:szCs w:val="22"/>
        </w:rPr>
      </w:pPr>
    </w:p>
    <w:p w:rsidR="00232C5E" w:rsidRPr="00E3726B" w:rsidRDefault="00232C5E" w:rsidP="00232C5E">
      <w:pPr>
        <w:pStyle w:val="PlainText"/>
        <w:rPr>
          <w:rFonts w:ascii="Times New Roman" w:hAnsi="Times New Roman" w:cs="Times New Roman"/>
          <w:sz w:val="22"/>
          <w:szCs w:val="22"/>
        </w:rPr>
      </w:pPr>
    </w:p>
    <w:p w:rsidR="00232C5E" w:rsidRPr="00E3726B" w:rsidRDefault="00232C5E" w:rsidP="00232C5E">
      <w:pPr>
        <w:pStyle w:val="PlainText"/>
        <w:rPr>
          <w:rFonts w:ascii="Times New Roman" w:hAnsi="Times New Roman" w:cs="Times New Roman"/>
          <w:sz w:val="22"/>
          <w:szCs w:val="22"/>
        </w:rPr>
      </w:pPr>
    </w:p>
    <w:p w:rsidR="00915D23" w:rsidRDefault="00915D23" w:rsidP="00232C5E">
      <w:pPr>
        <w:pStyle w:val="PlainText"/>
        <w:rPr>
          <w:rFonts w:ascii="Times New Roman" w:hAnsi="Times New Roman" w:cs="Times New Roman"/>
          <w:sz w:val="22"/>
          <w:szCs w:val="22"/>
        </w:rPr>
      </w:pPr>
    </w:p>
    <w:p w:rsidR="00915D23" w:rsidRDefault="00915D23" w:rsidP="00232C5E">
      <w:pPr>
        <w:pStyle w:val="PlainText"/>
        <w:rPr>
          <w:rFonts w:ascii="Times New Roman" w:hAnsi="Times New Roman" w:cs="Times New Roman"/>
          <w:sz w:val="22"/>
          <w:szCs w:val="22"/>
        </w:rPr>
      </w:pPr>
    </w:p>
    <w:p w:rsidR="00232C5E" w:rsidRDefault="00232C5E" w:rsidP="00232C5E">
      <w:pPr>
        <w:pStyle w:val="PlainText"/>
        <w:rPr>
          <w:rFonts w:ascii="Times New Roman" w:hAnsi="Times New Roman" w:cs="Times New Roman"/>
          <w:b/>
          <w:sz w:val="22"/>
          <w:szCs w:val="22"/>
          <w:u w:val="single"/>
        </w:rPr>
      </w:pPr>
      <w:r>
        <w:rPr>
          <w:rFonts w:ascii="Times New Roman" w:hAnsi="Times New Roman" w:cs="Times New Roman"/>
          <w:b/>
          <w:sz w:val="22"/>
          <w:szCs w:val="22"/>
          <w:u w:val="single"/>
        </w:rPr>
        <w:lastRenderedPageBreak/>
        <w:t>CARE OF THE NEW FAMILY</w:t>
      </w:r>
    </w:p>
    <w:p w:rsidR="00232C5E" w:rsidRDefault="00232C5E" w:rsidP="00232C5E">
      <w:pPr>
        <w:pStyle w:val="PlainText"/>
        <w:rPr>
          <w:rFonts w:ascii="Times New Roman" w:hAnsi="Times New Roman" w:cs="Times New Roman"/>
          <w:sz w:val="22"/>
          <w:szCs w:val="22"/>
        </w:rPr>
      </w:pPr>
      <w:r>
        <w:rPr>
          <w:rFonts w:ascii="Times New Roman" w:hAnsi="Times New Roman" w:cs="Times New Roman"/>
          <w:sz w:val="22"/>
          <w:szCs w:val="22"/>
        </w:rPr>
        <w:t xml:space="preserve">These readings have been chosen to give you an overview of the scope and practice of caring for the growing family.  </w:t>
      </w:r>
    </w:p>
    <w:p w:rsidR="00232C5E" w:rsidRDefault="00232C5E" w:rsidP="00232C5E">
      <w:pPr>
        <w:pStyle w:val="PlainText"/>
        <w:rPr>
          <w:rFonts w:ascii="Times New Roman" w:hAnsi="Times New Roman" w:cs="Times New Roman"/>
          <w:sz w:val="22"/>
          <w:szCs w:val="22"/>
        </w:rPr>
      </w:pPr>
    </w:p>
    <w:p w:rsidR="00232C5E" w:rsidRPr="004F0573" w:rsidRDefault="00232C5E" w:rsidP="00232C5E">
      <w:pPr>
        <w:pStyle w:val="PlainText"/>
        <w:rPr>
          <w:color w:val="1D1B11"/>
        </w:rPr>
      </w:pPr>
      <w:r w:rsidRPr="004F0573">
        <w:rPr>
          <w:rFonts w:ascii="Times New Roman" w:hAnsi="Times New Roman" w:cs="Times New Roman"/>
          <w:color w:val="1D1B11"/>
          <w:sz w:val="22"/>
          <w:szCs w:val="22"/>
        </w:rPr>
        <w:t>NOTE: Use the online r</w:t>
      </w:r>
      <w:r>
        <w:rPr>
          <w:rFonts w:ascii="Times New Roman" w:hAnsi="Times New Roman" w:cs="Times New Roman"/>
          <w:color w:val="1D1B11"/>
          <w:sz w:val="22"/>
          <w:szCs w:val="22"/>
        </w:rPr>
        <w:t>e</w:t>
      </w:r>
      <w:r w:rsidRPr="004F0573">
        <w:rPr>
          <w:rFonts w:ascii="Times New Roman" w:hAnsi="Times New Roman" w:cs="Times New Roman"/>
          <w:color w:val="1D1B11"/>
          <w:sz w:val="22"/>
          <w:szCs w:val="22"/>
        </w:rPr>
        <w:t>sources available with purchase of the test. Read the CRITICAL NURSING ACTION boxes and the NURING INSIGHT boxes throughout the chapter. Remember to review the summary points and do the review questions at the end of each chapter.</w:t>
      </w:r>
    </w:p>
    <w:p w:rsidR="00232C5E" w:rsidRDefault="00232C5E" w:rsidP="00232C5E">
      <w:pPr>
        <w:pStyle w:val="PlainText"/>
      </w:pPr>
    </w:p>
    <w:p w:rsidR="00232C5E" w:rsidRDefault="00232C5E" w:rsidP="00232C5E">
      <w:pPr>
        <w:pStyle w:val="PlainText"/>
        <w:spacing w:after="120"/>
        <w:jc w:val="center"/>
        <w:rPr>
          <w:rFonts w:ascii="Times New Roman" w:hAnsi="Times New Roman" w:cs="Times New Roman"/>
          <w:b/>
          <w:sz w:val="28"/>
          <w:szCs w:val="28"/>
          <w:u w:val="single"/>
        </w:rPr>
      </w:pPr>
      <w:r>
        <w:rPr>
          <w:rFonts w:ascii="Times New Roman" w:hAnsi="Times New Roman" w:cs="Times New Roman"/>
          <w:b/>
          <w:i/>
          <w:sz w:val="28"/>
          <w:szCs w:val="28"/>
        </w:rPr>
        <w:t>Week 1</w:t>
      </w:r>
    </w:p>
    <w:p w:rsidR="00232C5E" w:rsidRDefault="00232C5E" w:rsidP="00232C5E">
      <w:pPr>
        <w:pStyle w:val="PlainText"/>
        <w:jc w:val="center"/>
        <w:rPr>
          <w:rFonts w:ascii="Times New Roman" w:hAnsi="Times New Roman" w:cs="Times New Roman"/>
          <w:b/>
          <w:sz w:val="28"/>
          <w:szCs w:val="28"/>
          <w:u w:val="single"/>
        </w:rPr>
      </w:pPr>
      <w:r>
        <w:rPr>
          <w:rFonts w:ascii="Times New Roman" w:hAnsi="Times New Roman" w:cs="Times New Roman"/>
          <w:b/>
          <w:sz w:val="28"/>
          <w:szCs w:val="28"/>
          <w:u w:val="single"/>
        </w:rPr>
        <w:t>CARE OF THE NEW FAMILY</w:t>
      </w:r>
    </w:p>
    <w:p w:rsidR="00232C5E" w:rsidRDefault="00232C5E" w:rsidP="00232C5E">
      <w:pPr>
        <w:pStyle w:val="PlainText"/>
        <w:jc w:val="center"/>
        <w:rPr>
          <w:rFonts w:ascii="Times New Roman" w:hAnsi="Times New Roman" w:cs="Times New Roman"/>
          <w:sz w:val="24"/>
          <w:szCs w:val="24"/>
        </w:rPr>
      </w:pPr>
      <w:r>
        <w:rPr>
          <w:rFonts w:ascii="Times New Roman" w:hAnsi="Times New Roman" w:cs="Times New Roman"/>
          <w:sz w:val="24"/>
          <w:szCs w:val="24"/>
        </w:rPr>
        <w:t>INTRODUCTION: INTIMACY VS. ISOLATION</w:t>
      </w:r>
    </w:p>
    <w:p w:rsidR="00232C5E" w:rsidRDefault="00232C5E" w:rsidP="00232C5E">
      <w:pPr>
        <w:pStyle w:val="PlainText"/>
        <w:jc w:val="center"/>
        <w:rPr>
          <w:rFonts w:ascii="Times New Roman" w:hAnsi="Times New Roman" w:cs="Times New Roman"/>
          <w:sz w:val="24"/>
          <w:szCs w:val="24"/>
        </w:rPr>
      </w:pPr>
    </w:p>
    <w:p w:rsidR="00232C5E" w:rsidRDefault="00232C5E" w:rsidP="00232C5E">
      <w:pPr>
        <w:pStyle w:val="PlainText"/>
        <w:rPr>
          <w:rFonts w:ascii="Times New Roman" w:hAnsi="Times New Roman" w:cs="Times New Roman"/>
          <w:sz w:val="22"/>
          <w:szCs w:val="22"/>
        </w:rPr>
      </w:pPr>
      <w:r>
        <w:rPr>
          <w:rFonts w:ascii="Times New Roman" w:hAnsi="Times New Roman" w:cs="Times New Roman"/>
          <w:sz w:val="22"/>
          <w:szCs w:val="22"/>
        </w:rPr>
        <w:t>Readings:</w:t>
      </w:r>
    </w:p>
    <w:p w:rsidR="00232C5E" w:rsidRPr="00E3726B" w:rsidRDefault="00232C5E" w:rsidP="00232C5E">
      <w:pPr>
        <w:pStyle w:val="PlainText"/>
        <w:rPr>
          <w:rFonts w:ascii="Times New Roman" w:hAnsi="Times New Roman" w:cs="Times New Roman"/>
          <w:b/>
          <w:sz w:val="22"/>
          <w:szCs w:val="22"/>
          <w:u w:val="single"/>
        </w:rPr>
      </w:pPr>
      <w:r w:rsidRPr="00E3726B">
        <w:rPr>
          <w:rFonts w:ascii="Times New Roman" w:hAnsi="Times New Roman" w:cs="Times New Roman"/>
          <w:b/>
          <w:sz w:val="22"/>
          <w:szCs w:val="22"/>
          <w:u w:val="single"/>
        </w:rPr>
        <w:t>Ward:</w:t>
      </w:r>
    </w:p>
    <w:p w:rsidR="00232C5E" w:rsidRPr="00E3726B" w:rsidRDefault="00232C5E" w:rsidP="00232C5E">
      <w:pPr>
        <w:pStyle w:val="PlainText"/>
        <w:rPr>
          <w:rFonts w:ascii="Times New Roman" w:hAnsi="Times New Roman" w:cs="Times New Roman"/>
          <w:sz w:val="22"/>
          <w:szCs w:val="22"/>
        </w:rPr>
      </w:pPr>
      <w:r w:rsidRPr="00E3726B">
        <w:rPr>
          <w:rFonts w:ascii="Times New Roman" w:hAnsi="Times New Roman" w:cs="Times New Roman"/>
          <w:sz w:val="22"/>
          <w:szCs w:val="22"/>
        </w:rPr>
        <w:t>Chapter 1</w:t>
      </w:r>
    </w:p>
    <w:p w:rsidR="00232C5E" w:rsidRPr="00E3726B" w:rsidRDefault="00232C5E" w:rsidP="00232C5E">
      <w:pPr>
        <w:pStyle w:val="PlainText"/>
        <w:rPr>
          <w:rFonts w:ascii="Times New Roman" w:hAnsi="Times New Roman" w:cs="Times New Roman"/>
          <w:sz w:val="22"/>
          <w:szCs w:val="22"/>
        </w:rPr>
      </w:pPr>
      <w:r w:rsidRPr="00E3726B">
        <w:rPr>
          <w:rFonts w:ascii="Times New Roman" w:hAnsi="Times New Roman" w:cs="Times New Roman"/>
          <w:sz w:val="22"/>
          <w:szCs w:val="22"/>
        </w:rPr>
        <w:t>Chapter 2</w:t>
      </w:r>
    </w:p>
    <w:p w:rsidR="00232C5E" w:rsidRPr="00E3726B" w:rsidRDefault="00232C5E" w:rsidP="00232C5E">
      <w:pPr>
        <w:pStyle w:val="PlainText"/>
        <w:rPr>
          <w:rFonts w:ascii="Times New Roman" w:hAnsi="Times New Roman" w:cs="Times New Roman"/>
          <w:sz w:val="22"/>
          <w:szCs w:val="22"/>
        </w:rPr>
      </w:pPr>
      <w:r w:rsidRPr="00E3726B">
        <w:rPr>
          <w:rFonts w:ascii="Times New Roman" w:hAnsi="Times New Roman" w:cs="Times New Roman"/>
          <w:sz w:val="22"/>
          <w:szCs w:val="22"/>
        </w:rPr>
        <w:t>Chapter 3</w:t>
      </w:r>
    </w:p>
    <w:p w:rsidR="00232C5E" w:rsidRPr="00E3726B" w:rsidRDefault="00232C5E" w:rsidP="00232C5E">
      <w:pPr>
        <w:pStyle w:val="PlainText"/>
        <w:rPr>
          <w:rFonts w:ascii="Times New Roman" w:hAnsi="Times New Roman" w:cs="Times New Roman"/>
          <w:sz w:val="22"/>
          <w:szCs w:val="22"/>
        </w:rPr>
      </w:pPr>
      <w:r w:rsidRPr="00E3726B">
        <w:rPr>
          <w:rFonts w:ascii="Times New Roman" w:hAnsi="Times New Roman" w:cs="Times New Roman"/>
          <w:sz w:val="22"/>
          <w:szCs w:val="22"/>
        </w:rPr>
        <w:t>Chapter 4: breast self-examination pp. 112-113</w:t>
      </w:r>
    </w:p>
    <w:p w:rsidR="00232C5E" w:rsidRPr="00E3726B" w:rsidRDefault="00232C5E" w:rsidP="00232C5E">
      <w:pPr>
        <w:pStyle w:val="PlainText"/>
        <w:rPr>
          <w:rFonts w:ascii="Times New Roman" w:hAnsi="Times New Roman" w:cs="Times New Roman"/>
          <w:sz w:val="22"/>
          <w:szCs w:val="22"/>
        </w:rPr>
      </w:pPr>
      <w:r w:rsidRPr="00E3726B">
        <w:rPr>
          <w:rFonts w:ascii="Times New Roman" w:hAnsi="Times New Roman" w:cs="Times New Roman"/>
          <w:sz w:val="22"/>
          <w:szCs w:val="22"/>
        </w:rPr>
        <w:t>Chapter 9: diminishing stress and improving pregnancy outcomes pp. 249-278</w:t>
      </w:r>
    </w:p>
    <w:p w:rsidR="00232C5E" w:rsidRDefault="00232C5E" w:rsidP="00232C5E">
      <w:pPr>
        <w:pStyle w:val="PlainText"/>
        <w:rPr>
          <w:rFonts w:ascii="Times New Roman" w:hAnsi="Times New Roman" w:cs="Times New Roman"/>
          <w:sz w:val="22"/>
          <w:szCs w:val="22"/>
        </w:rPr>
      </w:pPr>
      <w:r>
        <w:rPr>
          <w:rFonts w:ascii="Times New Roman" w:hAnsi="Times New Roman" w:cs="Times New Roman"/>
          <w:sz w:val="22"/>
          <w:szCs w:val="22"/>
        </w:rPr>
        <w:t>* The understanding of key prenatal and labor and delivery concepts is necessary in order to facilitate postpartum family care.</w:t>
      </w:r>
    </w:p>
    <w:p w:rsidR="00232C5E" w:rsidRDefault="00232C5E" w:rsidP="00232C5E">
      <w:pPr>
        <w:pStyle w:val="PlainText"/>
        <w:rPr>
          <w:rFonts w:ascii="Times New Roman" w:hAnsi="Times New Roman" w:cs="Times New Roman"/>
          <w:sz w:val="22"/>
          <w:szCs w:val="22"/>
        </w:rPr>
      </w:pPr>
    </w:p>
    <w:p w:rsidR="00232C5E" w:rsidRDefault="00232C5E" w:rsidP="00232C5E">
      <w:pPr>
        <w:pStyle w:val="PlainText"/>
        <w:numPr>
          <w:ilvl w:val="0"/>
          <w:numId w:val="1"/>
        </w:numPr>
        <w:rPr>
          <w:rFonts w:ascii="Times New Roman" w:hAnsi="Times New Roman" w:cs="Times New Roman"/>
          <w:sz w:val="22"/>
          <w:szCs w:val="22"/>
        </w:rPr>
      </w:pPr>
      <w:r>
        <w:rPr>
          <w:rFonts w:ascii="Times New Roman" w:hAnsi="Times New Roman" w:cs="Times New Roman"/>
          <w:sz w:val="22"/>
          <w:szCs w:val="22"/>
        </w:rPr>
        <w:t>Baseline Data</w:t>
      </w:r>
    </w:p>
    <w:p w:rsidR="00232C5E" w:rsidRDefault="00232C5E" w:rsidP="00232C5E">
      <w:pPr>
        <w:pStyle w:val="PlainText"/>
        <w:numPr>
          <w:ilvl w:val="1"/>
          <w:numId w:val="1"/>
        </w:numPr>
        <w:rPr>
          <w:rFonts w:ascii="Times New Roman" w:hAnsi="Times New Roman" w:cs="Times New Roman"/>
          <w:sz w:val="22"/>
          <w:szCs w:val="22"/>
        </w:rPr>
      </w:pPr>
      <w:r>
        <w:rPr>
          <w:rFonts w:ascii="Times New Roman" w:hAnsi="Times New Roman" w:cs="Times New Roman"/>
          <w:sz w:val="22"/>
          <w:szCs w:val="22"/>
        </w:rPr>
        <w:t>Definitions of terms</w:t>
      </w:r>
    </w:p>
    <w:p w:rsidR="00232C5E" w:rsidRDefault="00232C5E" w:rsidP="00232C5E">
      <w:pPr>
        <w:pStyle w:val="PlainText"/>
        <w:numPr>
          <w:ilvl w:val="2"/>
          <w:numId w:val="1"/>
        </w:numPr>
        <w:rPr>
          <w:rFonts w:ascii="Times New Roman" w:hAnsi="Times New Roman" w:cs="Times New Roman"/>
          <w:sz w:val="22"/>
          <w:szCs w:val="22"/>
        </w:rPr>
      </w:pPr>
      <w:proofErr w:type="spellStart"/>
      <w:r>
        <w:rPr>
          <w:rFonts w:ascii="Times New Roman" w:hAnsi="Times New Roman" w:cs="Times New Roman"/>
          <w:sz w:val="22"/>
          <w:szCs w:val="22"/>
        </w:rPr>
        <w:t>Antepartum</w:t>
      </w:r>
      <w:proofErr w:type="spellEnd"/>
    </w:p>
    <w:p w:rsidR="00232C5E" w:rsidRDefault="00232C5E" w:rsidP="00232C5E">
      <w:pPr>
        <w:pStyle w:val="PlainText"/>
        <w:numPr>
          <w:ilvl w:val="2"/>
          <w:numId w:val="1"/>
        </w:numPr>
        <w:rPr>
          <w:rFonts w:ascii="Times New Roman" w:hAnsi="Times New Roman" w:cs="Times New Roman"/>
          <w:sz w:val="22"/>
          <w:szCs w:val="22"/>
        </w:rPr>
      </w:pPr>
      <w:proofErr w:type="spellStart"/>
      <w:r>
        <w:rPr>
          <w:rFonts w:ascii="Times New Roman" w:hAnsi="Times New Roman" w:cs="Times New Roman"/>
          <w:sz w:val="22"/>
          <w:szCs w:val="22"/>
        </w:rPr>
        <w:t>Intrapartum</w:t>
      </w:r>
      <w:proofErr w:type="spellEnd"/>
    </w:p>
    <w:p w:rsidR="00232C5E" w:rsidRDefault="00232C5E" w:rsidP="00232C5E">
      <w:pPr>
        <w:pStyle w:val="PlainText"/>
        <w:numPr>
          <w:ilvl w:val="2"/>
          <w:numId w:val="1"/>
        </w:numPr>
        <w:rPr>
          <w:rFonts w:ascii="Times New Roman" w:hAnsi="Times New Roman" w:cs="Times New Roman"/>
          <w:sz w:val="22"/>
          <w:szCs w:val="22"/>
        </w:rPr>
      </w:pPr>
      <w:r>
        <w:rPr>
          <w:rFonts w:ascii="Times New Roman" w:hAnsi="Times New Roman" w:cs="Times New Roman"/>
          <w:sz w:val="22"/>
          <w:szCs w:val="22"/>
        </w:rPr>
        <w:t>Postpartum</w:t>
      </w:r>
    </w:p>
    <w:p w:rsidR="00232C5E" w:rsidRDefault="00232C5E" w:rsidP="00232C5E">
      <w:pPr>
        <w:pStyle w:val="PlainText"/>
        <w:numPr>
          <w:ilvl w:val="2"/>
          <w:numId w:val="1"/>
        </w:numPr>
        <w:rPr>
          <w:rFonts w:ascii="Times New Roman" w:hAnsi="Times New Roman" w:cs="Times New Roman"/>
          <w:sz w:val="22"/>
          <w:szCs w:val="22"/>
        </w:rPr>
      </w:pPr>
      <w:proofErr w:type="spellStart"/>
      <w:r>
        <w:rPr>
          <w:rFonts w:ascii="Times New Roman" w:hAnsi="Times New Roman" w:cs="Times New Roman"/>
          <w:sz w:val="22"/>
          <w:szCs w:val="22"/>
        </w:rPr>
        <w:t>Gravida</w:t>
      </w:r>
      <w:proofErr w:type="spellEnd"/>
    </w:p>
    <w:p w:rsidR="00232C5E" w:rsidRDefault="00232C5E" w:rsidP="00232C5E">
      <w:pPr>
        <w:pStyle w:val="PlainText"/>
        <w:numPr>
          <w:ilvl w:val="2"/>
          <w:numId w:val="1"/>
        </w:numPr>
        <w:rPr>
          <w:rFonts w:ascii="Times New Roman" w:hAnsi="Times New Roman" w:cs="Times New Roman"/>
          <w:sz w:val="22"/>
          <w:szCs w:val="22"/>
        </w:rPr>
      </w:pPr>
      <w:r>
        <w:rPr>
          <w:rFonts w:ascii="Times New Roman" w:hAnsi="Times New Roman" w:cs="Times New Roman"/>
          <w:sz w:val="22"/>
          <w:szCs w:val="22"/>
        </w:rPr>
        <w:t>Parity</w:t>
      </w:r>
    </w:p>
    <w:p w:rsidR="00232C5E" w:rsidRDefault="00232C5E" w:rsidP="00232C5E">
      <w:pPr>
        <w:pStyle w:val="PlainText"/>
        <w:numPr>
          <w:ilvl w:val="2"/>
          <w:numId w:val="1"/>
        </w:numPr>
        <w:rPr>
          <w:rFonts w:ascii="Times New Roman" w:hAnsi="Times New Roman" w:cs="Times New Roman"/>
          <w:sz w:val="22"/>
          <w:szCs w:val="22"/>
        </w:rPr>
      </w:pPr>
      <w:r>
        <w:rPr>
          <w:rFonts w:ascii="Times New Roman" w:hAnsi="Times New Roman" w:cs="Times New Roman"/>
          <w:sz w:val="22"/>
          <w:szCs w:val="22"/>
        </w:rPr>
        <w:t>Gestation</w:t>
      </w:r>
    </w:p>
    <w:p w:rsidR="00232C5E" w:rsidRDefault="00232C5E" w:rsidP="00232C5E">
      <w:pPr>
        <w:pStyle w:val="PlainText"/>
        <w:numPr>
          <w:ilvl w:val="2"/>
          <w:numId w:val="1"/>
        </w:numPr>
        <w:rPr>
          <w:rFonts w:ascii="Times New Roman" w:hAnsi="Times New Roman" w:cs="Times New Roman"/>
          <w:sz w:val="22"/>
          <w:szCs w:val="22"/>
        </w:rPr>
      </w:pPr>
      <w:r>
        <w:rPr>
          <w:rFonts w:ascii="Times New Roman" w:hAnsi="Times New Roman" w:cs="Times New Roman"/>
          <w:sz w:val="22"/>
          <w:szCs w:val="22"/>
        </w:rPr>
        <w:t>Term</w:t>
      </w:r>
    </w:p>
    <w:p w:rsidR="00232C5E" w:rsidRDefault="00232C5E" w:rsidP="00232C5E">
      <w:pPr>
        <w:pStyle w:val="PlainText"/>
        <w:numPr>
          <w:ilvl w:val="1"/>
          <w:numId w:val="1"/>
        </w:numPr>
        <w:rPr>
          <w:rFonts w:ascii="Times New Roman" w:hAnsi="Times New Roman" w:cs="Times New Roman"/>
          <w:sz w:val="22"/>
          <w:szCs w:val="22"/>
        </w:rPr>
      </w:pPr>
      <w:r>
        <w:rPr>
          <w:rFonts w:ascii="Times New Roman" w:hAnsi="Times New Roman" w:cs="Times New Roman"/>
          <w:sz w:val="22"/>
          <w:szCs w:val="22"/>
        </w:rPr>
        <w:t>Anatomy and Physiology (overview)</w:t>
      </w:r>
    </w:p>
    <w:p w:rsidR="00232C5E" w:rsidRDefault="00232C5E" w:rsidP="00232C5E">
      <w:pPr>
        <w:pStyle w:val="PlainText"/>
        <w:numPr>
          <w:ilvl w:val="2"/>
          <w:numId w:val="1"/>
        </w:numPr>
        <w:rPr>
          <w:rFonts w:ascii="Times New Roman" w:hAnsi="Times New Roman" w:cs="Times New Roman"/>
          <w:sz w:val="22"/>
          <w:szCs w:val="22"/>
        </w:rPr>
      </w:pPr>
      <w:r>
        <w:rPr>
          <w:rFonts w:ascii="Times New Roman" w:hAnsi="Times New Roman" w:cs="Times New Roman"/>
          <w:sz w:val="22"/>
          <w:szCs w:val="22"/>
        </w:rPr>
        <w:t>Internal and external reproductive organs</w:t>
      </w:r>
    </w:p>
    <w:p w:rsidR="00232C5E" w:rsidRDefault="00232C5E" w:rsidP="00232C5E">
      <w:pPr>
        <w:pStyle w:val="PlainText"/>
        <w:numPr>
          <w:ilvl w:val="3"/>
          <w:numId w:val="1"/>
        </w:numPr>
        <w:rPr>
          <w:rFonts w:ascii="Times New Roman" w:hAnsi="Times New Roman" w:cs="Times New Roman"/>
          <w:sz w:val="22"/>
          <w:szCs w:val="22"/>
        </w:rPr>
      </w:pPr>
      <w:r>
        <w:rPr>
          <w:rFonts w:ascii="Times New Roman" w:hAnsi="Times New Roman" w:cs="Times New Roman"/>
          <w:sz w:val="22"/>
          <w:szCs w:val="22"/>
        </w:rPr>
        <w:t>breasts and nipples</w:t>
      </w:r>
    </w:p>
    <w:p w:rsidR="00232C5E" w:rsidRDefault="00232C5E" w:rsidP="00232C5E">
      <w:pPr>
        <w:pStyle w:val="PlainText"/>
        <w:numPr>
          <w:ilvl w:val="3"/>
          <w:numId w:val="1"/>
        </w:numPr>
        <w:rPr>
          <w:rFonts w:ascii="Times New Roman" w:hAnsi="Times New Roman" w:cs="Times New Roman"/>
          <w:sz w:val="22"/>
          <w:szCs w:val="22"/>
        </w:rPr>
      </w:pPr>
      <w:r>
        <w:rPr>
          <w:rFonts w:ascii="Times New Roman" w:hAnsi="Times New Roman" w:cs="Times New Roman"/>
          <w:sz w:val="22"/>
          <w:szCs w:val="22"/>
        </w:rPr>
        <w:t>uterus</w:t>
      </w:r>
    </w:p>
    <w:p w:rsidR="00232C5E" w:rsidRDefault="00232C5E" w:rsidP="00232C5E">
      <w:pPr>
        <w:pStyle w:val="PlainText"/>
        <w:numPr>
          <w:ilvl w:val="3"/>
          <w:numId w:val="1"/>
        </w:numPr>
        <w:rPr>
          <w:rFonts w:ascii="Times New Roman" w:hAnsi="Times New Roman" w:cs="Times New Roman"/>
          <w:sz w:val="22"/>
          <w:szCs w:val="22"/>
        </w:rPr>
      </w:pPr>
      <w:r>
        <w:rPr>
          <w:rFonts w:ascii="Times New Roman" w:hAnsi="Times New Roman" w:cs="Times New Roman"/>
          <w:sz w:val="22"/>
          <w:szCs w:val="22"/>
        </w:rPr>
        <w:t>perineum</w:t>
      </w:r>
    </w:p>
    <w:p w:rsidR="00232C5E" w:rsidRDefault="00232C5E" w:rsidP="00232C5E">
      <w:pPr>
        <w:pStyle w:val="PlainText"/>
        <w:numPr>
          <w:ilvl w:val="3"/>
          <w:numId w:val="1"/>
        </w:numPr>
        <w:rPr>
          <w:rFonts w:ascii="Times New Roman" w:hAnsi="Times New Roman" w:cs="Times New Roman"/>
          <w:sz w:val="22"/>
          <w:szCs w:val="22"/>
        </w:rPr>
      </w:pPr>
      <w:r>
        <w:rPr>
          <w:rFonts w:ascii="Times New Roman" w:hAnsi="Times New Roman" w:cs="Times New Roman"/>
          <w:sz w:val="22"/>
          <w:szCs w:val="22"/>
        </w:rPr>
        <w:t>rectum</w:t>
      </w:r>
    </w:p>
    <w:p w:rsidR="00232C5E" w:rsidRDefault="00232C5E" w:rsidP="00232C5E">
      <w:pPr>
        <w:pStyle w:val="PlainText"/>
        <w:numPr>
          <w:ilvl w:val="0"/>
          <w:numId w:val="1"/>
        </w:numPr>
        <w:rPr>
          <w:rFonts w:ascii="Times New Roman" w:hAnsi="Times New Roman" w:cs="Times New Roman"/>
          <w:sz w:val="22"/>
          <w:szCs w:val="22"/>
        </w:rPr>
      </w:pPr>
      <w:r>
        <w:rPr>
          <w:rFonts w:ascii="Times New Roman" w:hAnsi="Times New Roman" w:cs="Times New Roman"/>
          <w:sz w:val="22"/>
          <w:szCs w:val="22"/>
        </w:rPr>
        <w:t>Nursing process</w:t>
      </w:r>
    </w:p>
    <w:p w:rsidR="00232C5E" w:rsidRDefault="00232C5E" w:rsidP="00232C5E">
      <w:pPr>
        <w:pStyle w:val="PlainText"/>
        <w:numPr>
          <w:ilvl w:val="1"/>
          <w:numId w:val="1"/>
        </w:numPr>
        <w:rPr>
          <w:rFonts w:ascii="Times New Roman" w:hAnsi="Times New Roman" w:cs="Times New Roman"/>
          <w:sz w:val="22"/>
          <w:szCs w:val="22"/>
        </w:rPr>
      </w:pPr>
      <w:r>
        <w:rPr>
          <w:rFonts w:ascii="Times New Roman" w:hAnsi="Times New Roman" w:cs="Times New Roman"/>
          <w:sz w:val="22"/>
          <w:szCs w:val="22"/>
        </w:rPr>
        <w:t>Assessment data</w:t>
      </w:r>
    </w:p>
    <w:p w:rsidR="00232C5E" w:rsidRDefault="00232C5E" w:rsidP="00232C5E">
      <w:pPr>
        <w:pStyle w:val="PlainText"/>
        <w:numPr>
          <w:ilvl w:val="2"/>
          <w:numId w:val="1"/>
        </w:numPr>
        <w:rPr>
          <w:rFonts w:ascii="Times New Roman" w:hAnsi="Times New Roman" w:cs="Times New Roman"/>
          <w:sz w:val="22"/>
          <w:szCs w:val="22"/>
        </w:rPr>
      </w:pPr>
      <w:r>
        <w:rPr>
          <w:rFonts w:ascii="Times New Roman" w:hAnsi="Times New Roman" w:cs="Times New Roman"/>
          <w:sz w:val="22"/>
          <w:szCs w:val="22"/>
        </w:rPr>
        <w:t>Client history/profile</w:t>
      </w:r>
    </w:p>
    <w:p w:rsidR="00232C5E" w:rsidRDefault="00232C5E" w:rsidP="00232C5E">
      <w:pPr>
        <w:pStyle w:val="PlainText"/>
        <w:numPr>
          <w:ilvl w:val="3"/>
          <w:numId w:val="1"/>
        </w:numPr>
        <w:rPr>
          <w:rFonts w:ascii="Times New Roman" w:hAnsi="Times New Roman" w:cs="Times New Roman"/>
          <w:sz w:val="22"/>
          <w:szCs w:val="22"/>
        </w:rPr>
      </w:pPr>
      <w:r>
        <w:rPr>
          <w:rFonts w:ascii="Times New Roman" w:hAnsi="Times New Roman" w:cs="Times New Roman"/>
          <w:sz w:val="22"/>
          <w:szCs w:val="22"/>
        </w:rPr>
        <w:t>Maslow hierarchy of needs</w:t>
      </w:r>
    </w:p>
    <w:p w:rsidR="00232C5E" w:rsidRDefault="00232C5E" w:rsidP="00232C5E">
      <w:pPr>
        <w:pStyle w:val="PlainText"/>
        <w:numPr>
          <w:ilvl w:val="4"/>
          <w:numId w:val="1"/>
        </w:numPr>
        <w:rPr>
          <w:rFonts w:ascii="Times New Roman" w:hAnsi="Times New Roman" w:cs="Times New Roman"/>
          <w:sz w:val="22"/>
          <w:szCs w:val="22"/>
        </w:rPr>
      </w:pPr>
      <w:r>
        <w:rPr>
          <w:rFonts w:ascii="Times New Roman" w:hAnsi="Times New Roman" w:cs="Times New Roman"/>
          <w:sz w:val="22"/>
          <w:szCs w:val="22"/>
        </w:rPr>
        <w:t>Risk assessment</w:t>
      </w:r>
    </w:p>
    <w:p w:rsidR="00232C5E" w:rsidRDefault="00232C5E" w:rsidP="00232C5E">
      <w:pPr>
        <w:pStyle w:val="PlainText"/>
        <w:numPr>
          <w:ilvl w:val="4"/>
          <w:numId w:val="1"/>
        </w:numPr>
        <w:rPr>
          <w:rFonts w:ascii="Times New Roman" w:hAnsi="Times New Roman" w:cs="Times New Roman"/>
          <w:sz w:val="22"/>
          <w:szCs w:val="22"/>
        </w:rPr>
      </w:pPr>
      <w:r>
        <w:rPr>
          <w:rFonts w:ascii="Times New Roman" w:hAnsi="Times New Roman" w:cs="Times New Roman"/>
          <w:sz w:val="22"/>
          <w:szCs w:val="22"/>
        </w:rPr>
        <w:t>Physical assessment</w:t>
      </w:r>
    </w:p>
    <w:p w:rsidR="00232C5E" w:rsidRDefault="00232C5E" w:rsidP="00232C5E">
      <w:pPr>
        <w:pStyle w:val="PlainText"/>
        <w:numPr>
          <w:ilvl w:val="4"/>
          <w:numId w:val="1"/>
        </w:numPr>
        <w:rPr>
          <w:rFonts w:ascii="Times New Roman" w:hAnsi="Times New Roman" w:cs="Times New Roman"/>
          <w:sz w:val="22"/>
          <w:szCs w:val="22"/>
        </w:rPr>
      </w:pPr>
      <w:r>
        <w:rPr>
          <w:rFonts w:ascii="Times New Roman" w:hAnsi="Times New Roman" w:cs="Times New Roman"/>
          <w:sz w:val="22"/>
          <w:szCs w:val="22"/>
        </w:rPr>
        <w:t>Pertinent prenatal lab tests and data</w:t>
      </w:r>
    </w:p>
    <w:p w:rsidR="00232C5E" w:rsidRDefault="00232C5E" w:rsidP="00232C5E">
      <w:pPr>
        <w:pStyle w:val="PlainText"/>
        <w:numPr>
          <w:ilvl w:val="4"/>
          <w:numId w:val="1"/>
        </w:numPr>
        <w:rPr>
          <w:rFonts w:ascii="Times New Roman" w:hAnsi="Times New Roman" w:cs="Times New Roman"/>
          <w:sz w:val="22"/>
          <w:szCs w:val="22"/>
        </w:rPr>
      </w:pPr>
      <w:r>
        <w:rPr>
          <w:rFonts w:ascii="Times New Roman" w:hAnsi="Times New Roman" w:cs="Times New Roman"/>
          <w:sz w:val="22"/>
          <w:szCs w:val="22"/>
        </w:rPr>
        <w:t>Determination of length of gestation</w:t>
      </w:r>
    </w:p>
    <w:p w:rsidR="00232C5E" w:rsidRDefault="00232C5E" w:rsidP="00232C5E">
      <w:pPr>
        <w:pStyle w:val="PlainText"/>
        <w:numPr>
          <w:ilvl w:val="4"/>
          <w:numId w:val="1"/>
        </w:numPr>
        <w:rPr>
          <w:rFonts w:ascii="Times New Roman" w:hAnsi="Times New Roman" w:cs="Times New Roman"/>
          <w:sz w:val="22"/>
          <w:szCs w:val="22"/>
        </w:rPr>
      </w:pPr>
      <w:r>
        <w:rPr>
          <w:rFonts w:ascii="Times New Roman" w:hAnsi="Times New Roman" w:cs="Times New Roman"/>
          <w:sz w:val="22"/>
          <w:szCs w:val="22"/>
        </w:rPr>
        <w:t>Labor data</w:t>
      </w:r>
    </w:p>
    <w:p w:rsidR="00232C5E" w:rsidRDefault="00232C5E" w:rsidP="00232C5E">
      <w:pPr>
        <w:pStyle w:val="PlainText"/>
        <w:numPr>
          <w:ilvl w:val="4"/>
          <w:numId w:val="1"/>
        </w:numPr>
        <w:rPr>
          <w:rFonts w:ascii="Times New Roman" w:hAnsi="Times New Roman" w:cs="Times New Roman"/>
          <w:sz w:val="22"/>
          <w:szCs w:val="22"/>
        </w:rPr>
      </w:pPr>
      <w:r>
        <w:rPr>
          <w:rFonts w:ascii="Times New Roman" w:hAnsi="Times New Roman" w:cs="Times New Roman"/>
          <w:sz w:val="22"/>
          <w:szCs w:val="22"/>
        </w:rPr>
        <w:t>Method of delivery</w:t>
      </w:r>
    </w:p>
    <w:p w:rsidR="00232C5E" w:rsidRDefault="00232C5E" w:rsidP="00232C5E">
      <w:pPr>
        <w:pStyle w:val="PlainText"/>
        <w:numPr>
          <w:ilvl w:val="4"/>
          <w:numId w:val="1"/>
        </w:numPr>
        <w:rPr>
          <w:rFonts w:ascii="Times New Roman" w:hAnsi="Times New Roman" w:cs="Times New Roman"/>
          <w:sz w:val="22"/>
          <w:szCs w:val="22"/>
        </w:rPr>
      </w:pPr>
      <w:r>
        <w:rPr>
          <w:rFonts w:ascii="Times New Roman" w:hAnsi="Times New Roman" w:cs="Times New Roman"/>
          <w:sz w:val="22"/>
          <w:szCs w:val="22"/>
        </w:rPr>
        <w:t>Analgesia/Anesthesia</w:t>
      </w:r>
    </w:p>
    <w:p w:rsidR="00232C5E" w:rsidRDefault="00232C5E" w:rsidP="00232C5E">
      <w:pPr>
        <w:pStyle w:val="PlainText"/>
        <w:numPr>
          <w:ilvl w:val="1"/>
          <w:numId w:val="1"/>
        </w:numPr>
        <w:rPr>
          <w:rFonts w:ascii="Times New Roman" w:hAnsi="Times New Roman" w:cs="Times New Roman"/>
          <w:sz w:val="22"/>
          <w:szCs w:val="22"/>
        </w:rPr>
      </w:pPr>
      <w:r>
        <w:rPr>
          <w:rFonts w:ascii="Times New Roman" w:hAnsi="Times New Roman" w:cs="Times New Roman"/>
          <w:sz w:val="22"/>
          <w:szCs w:val="22"/>
        </w:rPr>
        <w:t>Data Analysis: Common Nursing diagnoses</w:t>
      </w:r>
    </w:p>
    <w:p w:rsidR="00232C5E" w:rsidRDefault="00232C5E" w:rsidP="00232C5E">
      <w:pPr>
        <w:pStyle w:val="PlainText"/>
        <w:numPr>
          <w:ilvl w:val="2"/>
          <w:numId w:val="1"/>
        </w:numPr>
        <w:rPr>
          <w:rFonts w:ascii="Times New Roman" w:hAnsi="Times New Roman" w:cs="Times New Roman"/>
          <w:sz w:val="22"/>
          <w:szCs w:val="22"/>
        </w:rPr>
      </w:pPr>
      <w:r>
        <w:rPr>
          <w:rFonts w:ascii="Times New Roman" w:hAnsi="Times New Roman" w:cs="Times New Roman"/>
          <w:sz w:val="22"/>
          <w:szCs w:val="22"/>
        </w:rPr>
        <w:t>Actual</w:t>
      </w:r>
    </w:p>
    <w:p w:rsidR="00232C5E" w:rsidRDefault="00232C5E" w:rsidP="00232C5E">
      <w:pPr>
        <w:pStyle w:val="PlainText"/>
        <w:numPr>
          <w:ilvl w:val="2"/>
          <w:numId w:val="1"/>
        </w:numPr>
        <w:rPr>
          <w:rFonts w:ascii="Times New Roman" w:hAnsi="Times New Roman" w:cs="Times New Roman"/>
          <w:sz w:val="22"/>
          <w:szCs w:val="22"/>
        </w:rPr>
      </w:pPr>
      <w:r>
        <w:rPr>
          <w:rFonts w:ascii="Times New Roman" w:hAnsi="Times New Roman" w:cs="Times New Roman"/>
          <w:sz w:val="22"/>
          <w:szCs w:val="22"/>
        </w:rPr>
        <w:lastRenderedPageBreak/>
        <w:t>Risk</w:t>
      </w:r>
    </w:p>
    <w:p w:rsidR="00232C5E" w:rsidRDefault="00232C5E" w:rsidP="00232C5E">
      <w:pPr>
        <w:pStyle w:val="PlainText"/>
        <w:numPr>
          <w:ilvl w:val="2"/>
          <w:numId w:val="1"/>
        </w:numPr>
        <w:rPr>
          <w:rFonts w:ascii="Times New Roman" w:hAnsi="Times New Roman" w:cs="Times New Roman"/>
          <w:sz w:val="22"/>
          <w:szCs w:val="22"/>
        </w:rPr>
      </w:pPr>
      <w:r>
        <w:rPr>
          <w:rFonts w:ascii="Times New Roman" w:hAnsi="Times New Roman" w:cs="Times New Roman"/>
          <w:sz w:val="22"/>
          <w:szCs w:val="22"/>
        </w:rPr>
        <w:t>Wellness</w:t>
      </w:r>
    </w:p>
    <w:p w:rsidR="00232C5E" w:rsidRDefault="00232C5E" w:rsidP="00232C5E">
      <w:pPr>
        <w:pStyle w:val="PlainText"/>
        <w:numPr>
          <w:ilvl w:val="1"/>
          <w:numId w:val="1"/>
        </w:numPr>
        <w:rPr>
          <w:rFonts w:ascii="Times New Roman" w:hAnsi="Times New Roman" w:cs="Times New Roman"/>
          <w:sz w:val="22"/>
          <w:szCs w:val="22"/>
        </w:rPr>
      </w:pPr>
      <w:r>
        <w:rPr>
          <w:rFonts w:ascii="Times New Roman" w:hAnsi="Times New Roman" w:cs="Times New Roman"/>
          <w:sz w:val="22"/>
          <w:szCs w:val="22"/>
        </w:rPr>
        <w:t>Expected outcome statement for family</w:t>
      </w:r>
    </w:p>
    <w:p w:rsidR="00232C5E" w:rsidRDefault="00232C5E" w:rsidP="00232C5E">
      <w:pPr>
        <w:pStyle w:val="PlainText"/>
        <w:numPr>
          <w:ilvl w:val="1"/>
          <w:numId w:val="1"/>
        </w:numPr>
        <w:rPr>
          <w:rFonts w:ascii="Times New Roman" w:hAnsi="Times New Roman" w:cs="Times New Roman"/>
          <w:sz w:val="22"/>
          <w:szCs w:val="22"/>
        </w:rPr>
      </w:pPr>
      <w:r>
        <w:rPr>
          <w:rFonts w:ascii="Times New Roman" w:hAnsi="Times New Roman" w:cs="Times New Roman"/>
          <w:sz w:val="22"/>
          <w:szCs w:val="22"/>
        </w:rPr>
        <w:t>Interventions with rationales</w:t>
      </w:r>
    </w:p>
    <w:p w:rsidR="00232C5E" w:rsidRDefault="00232C5E" w:rsidP="00232C5E">
      <w:pPr>
        <w:pStyle w:val="PlainText"/>
        <w:numPr>
          <w:ilvl w:val="2"/>
          <w:numId w:val="1"/>
        </w:numPr>
        <w:rPr>
          <w:rFonts w:ascii="Times New Roman" w:hAnsi="Times New Roman" w:cs="Times New Roman"/>
          <w:sz w:val="22"/>
          <w:szCs w:val="22"/>
        </w:rPr>
      </w:pPr>
      <w:r>
        <w:rPr>
          <w:rFonts w:ascii="Times New Roman" w:hAnsi="Times New Roman" w:cs="Times New Roman"/>
          <w:sz w:val="22"/>
          <w:szCs w:val="22"/>
        </w:rPr>
        <w:t>Evidence-based standards</w:t>
      </w:r>
    </w:p>
    <w:p w:rsidR="00232C5E" w:rsidRDefault="00232C5E" w:rsidP="00232C5E">
      <w:pPr>
        <w:pStyle w:val="PlainText"/>
        <w:numPr>
          <w:ilvl w:val="1"/>
          <w:numId w:val="1"/>
        </w:numPr>
        <w:rPr>
          <w:rFonts w:ascii="Times New Roman" w:hAnsi="Times New Roman" w:cs="Times New Roman"/>
          <w:sz w:val="22"/>
          <w:szCs w:val="22"/>
        </w:rPr>
      </w:pPr>
      <w:r>
        <w:rPr>
          <w:rFonts w:ascii="Times New Roman" w:hAnsi="Times New Roman" w:cs="Times New Roman"/>
          <w:sz w:val="22"/>
          <w:szCs w:val="22"/>
        </w:rPr>
        <w:t>Evaluation</w:t>
      </w:r>
    </w:p>
    <w:p w:rsidR="00232C5E" w:rsidRDefault="00232C5E" w:rsidP="00232C5E">
      <w:pPr>
        <w:pStyle w:val="PlainText"/>
        <w:rPr>
          <w:rFonts w:ascii="Times New Roman" w:hAnsi="Times New Roman" w:cs="Times New Roman"/>
          <w:sz w:val="22"/>
          <w:szCs w:val="22"/>
        </w:rPr>
      </w:pPr>
    </w:p>
    <w:p w:rsidR="00232C5E" w:rsidRDefault="00232C5E" w:rsidP="00232C5E">
      <w:pPr>
        <w:pStyle w:val="PlainText"/>
        <w:rPr>
          <w:rFonts w:ascii="Times New Roman" w:hAnsi="Times New Roman" w:cs="Times New Roman"/>
          <w:sz w:val="22"/>
          <w:szCs w:val="22"/>
          <w:u w:val="single"/>
        </w:rPr>
      </w:pPr>
      <w:r>
        <w:rPr>
          <w:rFonts w:ascii="Times New Roman" w:hAnsi="Times New Roman" w:cs="Times New Roman"/>
          <w:sz w:val="22"/>
          <w:szCs w:val="22"/>
          <w:u w:val="single"/>
        </w:rPr>
        <w:t>OUTLINE FOR INTRODUCTION TO CARE OF THE NEW FAMILY</w:t>
      </w:r>
    </w:p>
    <w:p w:rsidR="00232C5E" w:rsidRDefault="00232C5E" w:rsidP="00232C5E">
      <w:pPr>
        <w:pStyle w:val="PlainText"/>
        <w:numPr>
          <w:ilvl w:val="0"/>
          <w:numId w:val="2"/>
        </w:numPr>
        <w:rPr>
          <w:rFonts w:ascii="Times New Roman" w:hAnsi="Times New Roman" w:cs="Times New Roman"/>
          <w:sz w:val="22"/>
          <w:szCs w:val="22"/>
        </w:rPr>
      </w:pPr>
      <w:r>
        <w:rPr>
          <w:rFonts w:ascii="Times New Roman" w:hAnsi="Times New Roman" w:cs="Times New Roman"/>
          <w:sz w:val="22"/>
          <w:szCs w:val="22"/>
        </w:rPr>
        <w:t>Baseline data</w:t>
      </w:r>
    </w:p>
    <w:p w:rsidR="00232C5E" w:rsidRDefault="00232C5E" w:rsidP="00232C5E">
      <w:pPr>
        <w:pStyle w:val="PlainText"/>
        <w:numPr>
          <w:ilvl w:val="1"/>
          <w:numId w:val="2"/>
        </w:numPr>
        <w:rPr>
          <w:rFonts w:ascii="Times New Roman" w:hAnsi="Times New Roman" w:cs="Times New Roman"/>
          <w:sz w:val="22"/>
          <w:szCs w:val="22"/>
        </w:rPr>
      </w:pPr>
      <w:r>
        <w:rPr>
          <w:rFonts w:ascii="Times New Roman" w:hAnsi="Times New Roman" w:cs="Times New Roman"/>
          <w:sz w:val="22"/>
          <w:szCs w:val="22"/>
        </w:rPr>
        <w:t>Current issues in maternal-newborn care</w:t>
      </w:r>
    </w:p>
    <w:p w:rsidR="00232C5E" w:rsidRDefault="00232C5E" w:rsidP="00232C5E">
      <w:pPr>
        <w:pStyle w:val="PlainText"/>
        <w:numPr>
          <w:ilvl w:val="1"/>
          <w:numId w:val="2"/>
        </w:numPr>
        <w:rPr>
          <w:rFonts w:ascii="Times New Roman" w:hAnsi="Times New Roman" w:cs="Times New Roman"/>
          <w:sz w:val="22"/>
          <w:szCs w:val="22"/>
        </w:rPr>
      </w:pPr>
      <w:r>
        <w:rPr>
          <w:rFonts w:ascii="Times New Roman" w:hAnsi="Times New Roman" w:cs="Times New Roman"/>
          <w:sz w:val="22"/>
          <w:szCs w:val="22"/>
        </w:rPr>
        <w:t>Statistics related to families/mortality and morbidity</w:t>
      </w:r>
    </w:p>
    <w:p w:rsidR="00232C5E" w:rsidRDefault="00232C5E" w:rsidP="00232C5E">
      <w:pPr>
        <w:pStyle w:val="PlainText"/>
        <w:numPr>
          <w:ilvl w:val="1"/>
          <w:numId w:val="2"/>
        </w:numPr>
        <w:rPr>
          <w:rFonts w:ascii="Times New Roman" w:hAnsi="Times New Roman" w:cs="Times New Roman"/>
          <w:sz w:val="22"/>
          <w:szCs w:val="22"/>
        </w:rPr>
      </w:pPr>
      <w:r>
        <w:rPr>
          <w:rFonts w:ascii="Times New Roman" w:hAnsi="Times New Roman" w:cs="Times New Roman"/>
          <w:sz w:val="22"/>
          <w:szCs w:val="22"/>
        </w:rPr>
        <w:t>Social and cultural issues</w:t>
      </w:r>
    </w:p>
    <w:p w:rsidR="00232C5E" w:rsidRDefault="00232C5E" w:rsidP="00232C5E">
      <w:pPr>
        <w:pStyle w:val="PlainText"/>
        <w:numPr>
          <w:ilvl w:val="0"/>
          <w:numId w:val="2"/>
        </w:numPr>
        <w:rPr>
          <w:rFonts w:ascii="Times New Roman" w:hAnsi="Times New Roman" w:cs="Times New Roman"/>
          <w:sz w:val="22"/>
          <w:szCs w:val="22"/>
        </w:rPr>
      </w:pPr>
      <w:r>
        <w:rPr>
          <w:rFonts w:ascii="Times New Roman" w:hAnsi="Times New Roman" w:cs="Times New Roman"/>
          <w:sz w:val="22"/>
          <w:szCs w:val="22"/>
        </w:rPr>
        <w:t>Nursing process</w:t>
      </w:r>
    </w:p>
    <w:p w:rsidR="00232C5E" w:rsidRDefault="00232C5E" w:rsidP="00232C5E">
      <w:pPr>
        <w:pStyle w:val="PlainText"/>
        <w:numPr>
          <w:ilvl w:val="1"/>
          <w:numId w:val="2"/>
        </w:numPr>
        <w:rPr>
          <w:rFonts w:ascii="Times New Roman" w:hAnsi="Times New Roman" w:cs="Times New Roman"/>
          <w:sz w:val="22"/>
          <w:szCs w:val="22"/>
        </w:rPr>
      </w:pPr>
      <w:r>
        <w:rPr>
          <w:rFonts w:ascii="Times New Roman" w:hAnsi="Times New Roman" w:cs="Times New Roman"/>
          <w:sz w:val="22"/>
          <w:szCs w:val="22"/>
        </w:rPr>
        <w:t>Assessment: data collection - needs assessment associated with the following:</w:t>
      </w:r>
    </w:p>
    <w:p w:rsidR="00232C5E" w:rsidRDefault="00232C5E" w:rsidP="00232C5E">
      <w:pPr>
        <w:pStyle w:val="PlainText"/>
        <w:numPr>
          <w:ilvl w:val="2"/>
          <w:numId w:val="2"/>
        </w:numPr>
        <w:rPr>
          <w:rFonts w:ascii="Times New Roman" w:hAnsi="Times New Roman" w:cs="Times New Roman"/>
          <w:sz w:val="22"/>
          <w:szCs w:val="22"/>
        </w:rPr>
      </w:pPr>
      <w:r>
        <w:rPr>
          <w:rFonts w:ascii="Times New Roman" w:hAnsi="Times New Roman" w:cs="Times New Roman"/>
          <w:sz w:val="22"/>
          <w:szCs w:val="22"/>
        </w:rPr>
        <w:t>Social, cultural and religious influence on the child</w:t>
      </w:r>
    </w:p>
    <w:p w:rsidR="00232C5E" w:rsidRDefault="00232C5E" w:rsidP="00232C5E">
      <w:pPr>
        <w:pStyle w:val="PlainText"/>
        <w:numPr>
          <w:ilvl w:val="2"/>
          <w:numId w:val="2"/>
        </w:numPr>
        <w:rPr>
          <w:rFonts w:ascii="Times New Roman" w:hAnsi="Times New Roman" w:cs="Times New Roman"/>
          <w:sz w:val="22"/>
          <w:szCs w:val="22"/>
        </w:rPr>
      </w:pPr>
      <w:r>
        <w:rPr>
          <w:rFonts w:ascii="Times New Roman" w:hAnsi="Times New Roman" w:cs="Times New Roman"/>
          <w:sz w:val="22"/>
          <w:szCs w:val="22"/>
        </w:rPr>
        <w:t>Family structure</w:t>
      </w:r>
    </w:p>
    <w:p w:rsidR="00232C5E" w:rsidRDefault="00232C5E" w:rsidP="00232C5E">
      <w:pPr>
        <w:pStyle w:val="PlainText"/>
        <w:numPr>
          <w:ilvl w:val="2"/>
          <w:numId w:val="2"/>
        </w:numPr>
        <w:rPr>
          <w:rFonts w:ascii="Times New Roman" w:hAnsi="Times New Roman" w:cs="Times New Roman"/>
          <w:sz w:val="22"/>
          <w:szCs w:val="22"/>
        </w:rPr>
      </w:pPr>
      <w:r>
        <w:rPr>
          <w:rFonts w:ascii="Times New Roman" w:hAnsi="Times New Roman" w:cs="Times New Roman"/>
          <w:sz w:val="22"/>
          <w:szCs w:val="22"/>
        </w:rPr>
        <w:t>Major trends in growth and development</w:t>
      </w:r>
    </w:p>
    <w:p w:rsidR="00232C5E" w:rsidRDefault="00232C5E" w:rsidP="00232C5E">
      <w:pPr>
        <w:pStyle w:val="PlainText"/>
        <w:numPr>
          <w:ilvl w:val="2"/>
          <w:numId w:val="2"/>
        </w:numPr>
        <w:rPr>
          <w:rFonts w:ascii="Times New Roman" w:hAnsi="Times New Roman" w:cs="Times New Roman"/>
          <w:sz w:val="22"/>
          <w:szCs w:val="22"/>
        </w:rPr>
      </w:pPr>
      <w:r>
        <w:rPr>
          <w:rFonts w:ascii="Times New Roman" w:hAnsi="Times New Roman" w:cs="Times New Roman"/>
          <w:sz w:val="22"/>
          <w:szCs w:val="22"/>
        </w:rPr>
        <w:t>Communication with children</w:t>
      </w:r>
    </w:p>
    <w:p w:rsidR="00232C5E" w:rsidRDefault="00232C5E" w:rsidP="00232C5E">
      <w:pPr>
        <w:pStyle w:val="PlainText"/>
        <w:numPr>
          <w:ilvl w:val="2"/>
          <w:numId w:val="2"/>
        </w:numPr>
        <w:rPr>
          <w:rFonts w:ascii="Times New Roman" w:hAnsi="Times New Roman" w:cs="Times New Roman"/>
          <w:sz w:val="22"/>
          <w:szCs w:val="22"/>
        </w:rPr>
      </w:pPr>
      <w:r>
        <w:rPr>
          <w:rFonts w:ascii="Times New Roman" w:hAnsi="Times New Roman" w:cs="Times New Roman"/>
          <w:sz w:val="22"/>
          <w:szCs w:val="22"/>
        </w:rPr>
        <w:t>Overview of current perspectives in maternal-newborn nursing:</w:t>
      </w:r>
    </w:p>
    <w:p w:rsidR="00232C5E" w:rsidRDefault="00232C5E" w:rsidP="00232C5E">
      <w:pPr>
        <w:pStyle w:val="PlainText"/>
        <w:numPr>
          <w:ilvl w:val="3"/>
          <w:numId w:val="2"/>
        </w:numPr>
        <w:rPr>
          <w:rFonts w:ascii="Times New Roman" w:hAnsi="Times New Roman" w:cs="Times New Roman"/>
          <w:sz w:val="22"/>
          <w:szCs w:val="22"/>
        </w:rPr>
      </w:pPr>
      <w:r>
        <w:rPr>
          <w:rFonts w:ascii="Times New Roman" w:hAnsi="Times New Roman" w:cs="Times New Roman"/>
          <w:sz w:val="22"/>
          <w:szCs w:val="22"/>
        </w:rPr>
        <w:t>Nursing roles and standards of care</w:t>
      </w:r>
    </w:p>
    <w:p w:rsidR="00232C5E" w:rsidRDefault="00232C5E" w:rsidP="00232C5E">
      <w:pPr>
        <w:pStyle w:val="PlainText"/>
        <w:numPr>
          <w:ilvl w:val="3"/>
          <w:numId w:val="2"/>
        </w:numPr>
        <w:rPr>
          <w:rFonts w:ascii="Times New Roman" w:hAnsi="Times New Roman" w:cs="Times New Roman"/>
          <w:sz w:val="22"/>
          <w:szCs w:val="22"/>
        </w:rPr>
      </w:pPr>
      <w:r>
        <w:rPr>
          <w:rFonts w:ascii="Times New Roman" w:hAnsi="Times New Roman" w:cs="Times New Roman"/>
          <w:sz w:val="22"/>
          <w:szCs w:val="22"/>
        </w:rPr>
        <w:t>Legal and ethical aspects</w:t>
      </w:r>
    </w:p>
    <w:p w:rsidR="00232C5E" w:rsidRDefault="00232C5E" w:rsidP="00232C5E">
      <w:pPr>
        <w:pStyle w:val="PlainText"/>
        <w:numPr>
          <w:ilvl w:val="3"/>
          <w:numId w:val="2"/>
        </w:numPr>
        <w:rPr>
          <w:rFonts w:ascii="Times New Roman" w:hAnsi="Times New Roman" w:cs="Times New Roman"/>
          <w:sz w:val="22"/>
          <w:szCs w:val="22"/>
        </w:rPr>
      </w:pPr>
      <w:r>
        <w:rPr>
          <w:rFonts w:ascii="Times New Roman" w:hAnsi="Times New Roman" w:cs="Times New Roman"/>
          <w:sz w:val="22"/>
          <w:szCs w:val="22"/>
        </w:rPr>
        <w:t>Biomedical technology</w:t>
      </w:r>
    </w:p>
    <w:p w:rsidR="00232C5E" w:rsidRDefault="00232C5E" w:rsidP="00232C5E">
      <w:pPr>
        <w:pStyle w:val="PlainText"/>
        <w:numPr>
          <w:ilvl w:val="0"/>
          <w:numId w:val="2"/>
        </w:numPr>
        <w:rPr>
          <w:rFonts w:ascii="Times New Roman" w:hAnsi="Times New Roman" w:cs="Times New Roman"/>
          <w:sz w:val="22"/>
          <w:szCs w:val="22"/>
        </w:rPr>
      </w:pPr>
      <w:r>
        <w:rPr>
          <w:rFonts w:ascii="Times New Roman" w:hAnsi="Times New Roman" w:cs="Times New Roman"/>
          <w:sz w:val="22"/>
          <w:szCs w:val="22"/>
        </w:rPr>
        <w:t xml:space="preserve">Data analysis: </w:t>
      </w:r>
    </w:p>
    <w:p w:rsidR="00232C5E" w:rsidRDefault="00232C5E" w:rsidP="00232C5E">
      <w:pPr>
        <w:pStyle w:val="PlainText"/>
        <w:numPr>
          <w:ilvl w:val="1"/>
          <w:numId w:val="2"/>
        </w:numPr>
        <w:rPr>
          <w:rFonts w:ascii="Times New Roman" w:hAnsi="Times New Roman" w:cs="Times New Roman"/>
          <w:sz w:val="22"/>
          <w:szCs w:val="22"/>
        </w:rPr>
      </w:pPr>
      <w:r>
        <w:rPr>
          <w:rFonts w:ascii="Times New Roman" w:hAnsi="Times New Roman" w:cs="Times New Roman"/>
          <w:sz w:val="22"/>
          <w:szCs w:val="22"/>
        </w:rPr>
        <w:t>Ineffective coping R/T role change</w:t>
      </w:r>
    </w:p>
    <w:p w:rsidR="00232C5E" w:rsidRDefault="00232C5E" w:rsidP="00232C5E">
      <w:pPr>
        <w:pStyle w:val="PlainText"/>
        <w:numPr>
          <w:ilvl w:val="1"/>
          <w:numId w:val="2"/>
        </w:numPr>
        <w:rPr>
          <w:rFonts w:ascii="Times New Roman" w:hAnsi="Times New Roman" w:cs="Times New Roman"/>
          <w:sz w:val="22"/>
          <w:szCs w:val="22"/>
        </w:rPr>
      </w:pPr>
      <w:r>
        <w:rPr>
          <w:rFonts w:ascii="Times New Roman" w:hAnsi="Times New Roman" w:cs="Times New Roman"/>
          <w:sz w:val="22"/>
          <w:szCs w:val="22"/>
        </w:rPr>
        <w:t>Altered family processes R/T birth of newborn</w:t>
      </w:r>
    </w:p>
    <w:p w:rsidR="00232C5E" w:rsidRDefault="00232C5E" w:rsidP="00232C5E">
      <w:pPr>
        <w:pStyle w:val="PlainText"/>
        <w:numPr>
          <w:ilvl w:val="1"/>
          <w:numId w:val="2"/>
        </w:numPr>
        <w:rPr>
          <w:rFonts w:ascii="Times New Roman" w:hAnsi="Times New Roman" w:cs="Times New Roman"/>
          <w:sz w:val="22"/>
          <w:szCs w:val="22"/>
        </w:rPr>
      </w:pPr>
      <w:r>
        <w:rPr>
          <w:rFonts w:ascii="Times New Roman" w:hAnsi="Times New Roman" w:cs="Times New Roman"/>
          <w:sz w:val="22"/>
          <w:szCs w:val="22"/>
        </w:rPr>
        <w:t>Altered role performance R/T change in roles</w:t>
      </w:r>
    </w:p>
    <w:p w:rsidR="00232C5E" w:rsidRDefault="00232C5E" w:rsidP="00232C5E">
      <w:pPr>
        <w:pStyle w:val="PlainText"/>
        <w:numPr>
          <w:ilvl w:val="0"/>
          <w:numId w:val="2"/>
        </w:numPr>
        <w:rPr>
          <w:rFonts w:ascii="Times New Roman" w:hAnsi="Times New Roman" w:cs="Times New Roman"/>
          <w:sz w:val="22"/>
          <w:szCs w:val="22"/>
        </w:rPr>
      </w:pPr>
      <w:r>
        <w:rPr>
          <w:rFonts w:ascii="Times New Roman" w:hAnsi="Times New Roman" w:cs="Times New Roman"/>
          <w:sz w:val="22"/>
          <w:szCs w:val="22"/>
        </w:rPr>
        <w:t>Expected outcomes</w:t>
      </w:r>
    </w:p>
    <w:p w:rsidR="00232C5E" w:rsidRDefault="00232C5E" w:rsidP="00232C5E">
      <w:pPr>
        <w:pStyle w:val="PlainText"/>
        <w:numPr>
          <w:ilvl w:val="0"/>
          <w:numId w:val="2"/>
        </w:numPr>
        <w:rPr>
          <w:rFonts w:ascii="Times New Roman" w:hAnsi="Times New Roman" w:cs="Times New Roman"/>
          <w:sz w:val="22"/>
          <w:szCs w:val="22"/>
        </w:rPr>
      </w:pPr>
      <w:r>
        <w:rPr>
          <w:rFonts w:ascii="Times New Roman" w:hAnsi="Times New Roman" w:cs="Times New Roman"/>
          <w:sz w:val="22"/>
          <w:szCs w:val="22"/>
        </w:rPr>
        <w:t>Nursing interventions and rationale</w:t>
      </w:r>
    </w:p>
    <w:p w:rsidR="00232C5E" w:rsidRDefault="00232C5E" w:rsidP="00232C5E">
      <w:pPr>
        <w:pStyle w:val="PlainText"/>
        <w:numPr>
          <w:ilvl w:val="0"/>
          <w:numId w:val="2"/>
        </w:numPr>
        <w:rPr>
          <w:rFonts w:ascii="Times New Roman" w:hAnsi="Times New Roman" w:cs="Times New Roman"/>
          <w:sz w:val="22"/>
          <w:szCs w:val="22"/>
        </w:rPr>
      </w:pPr>
      <w:r>
        <w:rPr>
          <w:rFonts w:ascii="Times New Roman" w:hAnsi="Times New Roman" w:cs="Times New Roman"/>
          <w:sz w:val="22"/>
          <w:szCs w:val="22"/>
        </w:rPr>
        <w:t>Evaluation</w:t>
      </w:r>
    </w:p>
    <w:p w:rsidR="00232C5E" w:rsidRDefault="00232C5E" w:rsidP="00232C5E">
      <w:pPr>
        <w:pStyle w:val="PlainText"/>
      </w:pPr>
    </w:p>
    <w:p w:rsidR="00232C5E" w:rsidRDefault="00232C5E" w:rsidP="00232C5E">
      <w:pPr>
        <w:pStyle w:val="PlainText"/>
        <w:jc w:val="center"/>
        <w:rPr>
          <w:rFonts w:ascii="Times New Roman" w:hAnsi="Times New Roman" w:cs="Times New Roman"/>
          <w:b/>
          <w:sz w:val="28"/>
          <w:szCs w:val="28"/>
          <w:u w:val="single"/>
        </w:rPr>
      </w:pPr>
      <w:r>
        <w:rPr>
          <w:rFonts w:ascii="Times New Roman" w:hAnsi="Times New Roman" w:cs="Times New Roman"/>
          <w:b/>
          <w:sz w:val="28"/>
          <w:szCs w:val="28"/>
          <w:u w:val="single"/>
        </w:rPr>
        <w:t>CARE OF THE NEW FAMILY</w:t>
      </w:r>
    </w:p>
    <w:p w:rsidR="00232C5E" w:rsidRDefault="00232C5E" w:rsidP="00232C5E">
      <w:pPr>
        <w:pStyle w:val="PlainText"/>
        <w:jc w:val="center"/>
        <w:rPr>
          <w:rFonts w:ascii="Times New Roman" w:hAnsi="Times New Roman" w:cs="Times New Roman"/>
          <w:sz w:val="24"/>
          <w:szCs w:val="24"/>
        </w:rPr>
      </w:pPr>
      <w:r>
        <w:rPr>
          <w:rFonts w:ascii="Times New Roman" w:hAnsi="Times New Roman" w:cs="Times New Roman"/>
          <w:sz w:val="24"/>
          <w:szCs w:val="24"/>
        </w:rPr>
        <w:t>PHYSIOLOGICAL TRANSITION AND NEEDS OF THE NORMAL NEWBORN</w:t>
      </w:r>
    </w:p>
    <w:p w:rsidR="00232C5E" w:rsidRDefault="00232C5E" w:rsidP="00232C5E">
      <w:pPr>
        <w:pStyle w:val="PlainText"/>
        <w:jc w:val="center"/>
        <w:rPr>
          <w:rFonts w:ascii="Times New Roman" w:hAnsi="Times New Roman" w:cs="Times New Roman"/>
          <w:sz w:val="24"/>
          <w:szCs w:val="24"/>
        </w:rPr>
      </w:pPr>
    </w:p>
    <w:p w:rsidR="00232C5E" w:rsidRDefault="00232C5E" w:rsidP="00232C5E">
      <w:pPr>
        <w:pStyle w:val="PlainText"/>
        <w:rPr>
          <w:rFonts w:ascii="Times New Roman" w:hAnsi="Times New Roman" w:cs="Times New Roman"/>
          <w:sz w:val="22"/>
          <w:szCs w:val="22"/>
        </w:rPr>
      </w:pPr>
      <w:r>
        <w:rPr>
          <w:rFonts w:ascii="Times New Roman" w:hAnsi="Times New Roman" w:cs="Times New Roman"/>
          <w:sz w:val="22"/>
          <w:szCs w:val="22"/>
        </w:rPr>
        <w:t>Readings:</w:t>
      </w:r>
    </w:p>
    <w:p w:rsidR="00232C5E" w:rsidRPr="004F0573" w:rsidRDefault="00232C5E" w:rsidP="00232C5E">
      <w:pPr>
        <w:pStyle w:val="PlainText"/>
        <w:rPr>
          <w:rFonts w:ascii="Times New Roman" w:hAnsi="Times New Roman" w:cs="Times New Roman"/>
          <w:b/>
          <w:color w:val="1D1B11"/>
          <w:sz w:val="22"/>
          <w:szCs w:val="22"/>
          <w:u w:val="single"/>
        </w:rPr>
      </w:pPr>
      <w:r w:rsidRPr="004F0573">
        <w:rPr>
          <w:rFonts w:ascii="Times New Roman" w:hAnsi="Times New Roman" w:cs="Times New Roman"/>
          <w:b/>
          <w:color w:val="1D1B11"/>
          <w:sz w:val="22"/>
          <w:szCs w:val="22"/>
          <w:u w:val="single"/>
        </w:rPr>
        <w:t>Ward:</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Chapter 12: immediate</w:t>
      </w:r>
      <w:r w:rsidR="00915D23">
        <w:rPr>
          <w:rFonts w:ascii="Times New Roman" w:hAnsi="Times New Roman" w:cs="Times New Roman"/>
          <w:color w:val="1D1B11"/>
          <w:sz w:val="22"/>
          <w:szCs w:val="22"/>
        </w:rPr>
        <w:t xml:space="preserve"> care of the newborn pp. 463-466</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Chapter 1</w:t>
      </w:r>
      <w:r w:rsidR="00915D23">
        <w:rPr>
          <w:rFonts w:ascii="Times New Roman" w:hAnsi="Times New Roman" w:cs="Times New Roman"/>
          <w:color w:val="1D1B11"/>
          <w:sz w:val="22"/>
          <w:szCs w:val="22"/>
        </w:rPr>
        <w:t>5: newborn nutrition pp. 575-589</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Chapter 17</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Chapter 18</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 xml:space="preserve">Chapter 20: newborn/infant growth and development pp. </w:t>
      </w:r>
      <w:r w:rsidR="00915D23">
        <w:rPr>
          <w:rFonts w:ascii="Times New Roman" w:hAnsi="Times New Roman" w:cs="Times New Roman"/>
          <w:color w:val="1D1B11"/>
          <w:sz w:val="22"/>
          <w:szCs w:val="22"/>
        </w:rPr>
        <w:t xml:space="preserve">770: Physiological Developmental Milestones pp. </w:t>
      </w:r>
      <w:r w:rsidRPr="004F0573">
        <w:rPr>
          <w:rFonts w:ascii="Times New Roman" w:hAnsi="Times New Roman" w:cs="Times New Roman"/>
          <w:color w:val="1D1B11"/>
          <w:sz w:val="22"/>
          <w:szCs w:val="22"/>
        </w:rPr>
        <w:t>755-773</w:t>
      </w:r>
      <w:r w:rsidR="00915D23">
        <w:rPr>
          <w:rFonts w:ascii="Times New Roman" w:hAnsi="Times New Roman" w:cs="Times New Roman"/>
          <w:color w:val="1D1B11"/>
          <w:sz w:val="22"/>
          <w:szCs w:val="22"/>
        </w:rPr>
        <w:t>, Box 20-5</w:t>
      </w:r>
    </w:p>
    <w:p w:rsidR="00232C5E" w:rsidRPr="004F0573" w:rsidRDefault="00232C5E" w:rsidP="00232C5E">
      <w:pPr>
        <w:pStyle w:val="PlainText"/>
        <w:rPr>
          <w:rFonts w:ascii="Times New Roman" w:hAnsi="Times New Roman" w:cs="Times New Roman"/>
          <w:color w:val="1D1B11"/>
          <w:sz w:val="22"/>
          <w:szCs w:val="22"/>
        </w:rPr>
      </w:pPr>
    </w:p>
    <w:p w:rsidR="00232C5E" w:rsidRDefault="00232C5E" w:rsidP="00232C5E">
      <w:pPr>
        <w:pStyle w:val="PlainText"/>
        <w:rPr>
          <w:rFonts w:ascii="Times New Roman" w:hAnsi="Times New Roman" w:cs="Times New Roman"/>
          <w:i/>
          <w:sz w:val="22"/>
          <w:szCs w:val="22"/>
        </w:rPr>
      </w:pPr>
      <w:r>
        <w:rPr>
          <w:rFonts w:ascii="Times New Roman" w:hAnsi="Times New Roman" w:cs="Times New Roman"/>
          <w:i/>
          <w:sz w:val="22"/>
          <w:szCs w:val="22"/>
        </w:rPr>
        <w:t>Refer to appropriate drug classifications relative to this area.</w:t>
      </w:r>
    </w:p>
    <w:p w:rsidR="00232C5E" w:rsidRDefault="00232C5E" w:rsidP="00232C5E">
      <w:pPr>
        <w:pStyle w:val="PlainText"/>
        <w:rPr>
          <w:rFonts w:ascii="Times New Roman" w:hAnsi="Times New Roman" w:cs="Times New Roman"/>
          <w:sz w:val="22"/>
          <w:szCs w:val="22"/>
        </w:rPr>
      </w:pPr>
    </w:p>
    <w:p w:rsidR="00232C5E" w:rsidRDefault="00232C5E" w:rsidP="00232C5E">
      <w:pPr>
        <w:pStyle w:val="PlainText"/>
        <w:jc w:val="center"/>
        <w:rPr>
          <w:rFonts w:ascii="Times New Roman" w:hAnsi="Times New Roman" w:cs="Times New Roman"/>
          <w:color w:val="FF0000"/>
          <w:sz w:val="22"/>
          <w:szCs w:val="22"/>
        </w:rPr>
      </w:pPr>
      <w:r>
        <w:rPr>
          <w:rFonts w:ascii="Times New Roman" w:hAnsi="Times New Roman" w:cs="Times New Roman"/>
          <w:b/>
          <w:sz w:val="22"/>
          <w:szCs w:val="22"/>
          <w:u w:val="single"/>
        </w:rPr>
        <w:t>OUTLINE</w:t>
      </w:r>
    </w:p>
    <w:p w:rsidR="00232C5E" w:rsidRDefault="00232C5E" w:rsidP="00232C5E">
      <w:pPr>
        <w:pStyle w:val="PlainText"/>
        <w:numPr>
          <w:ilvl w:val="0"/>
          <w:numId w:val="3"/>
        </w:numPr>
        <w:rPr>
          <w:rFonts w:ascii="Times New Roman" w:hAnsi="Times New Roman" w:cs="Times New Roman"/>
          <w:sz w:val="22"/>
          <w:szCs w:val="22"/>
        </w:rPr>
      </w:pPr>
      <w:r>
        <w:rPr>
          <w:rFonts w:ascii="Times New Roman" w:hAnsi="Times New Roman" w:cs="Times New Roman"/>
          <w:sz w:val="22"/>
          <w:szCs w:val="22"/>
        </w:rPr>
        <w:t>Baseline data</w:t>
      </w:r>
    </w:p>
    <w:p w:rsidR="00232C5E" w:rsidRDefault="00232C5E" w:rsidP="00232C5E">
      <w:pPr>
        <w:pStyle w:val="PlainText"/>
        <w:numPr>
          <w:ilvl w:val="1"/>
          <w:numId w:val="3"/>
        </w:numPr>
        <w:rPr>
          <w:rFonts w:ascii="Times New Roman" w:hAnsi="Times New Roman" w:cs="Times New Roman"/>
          <w:sz w:val="22"/>
          <w:szCs w:val="22"/>
        </w:rPr>
      </w:pPr>
      <w:r>
        <w:rPr>
          <w:rFonts w:ascii="Times New Roman" w:hAnsi="Times New Roman" w:cs="Times New Roman"/>
          <w:sz w:val="22"/>
          <w:szCs w:val="22"/>
        </w:rPr>
        <w:t>Normal growth and development</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Biologic</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Psychosocial</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Cognitive</w:t>
      </w:r>
    </w:p>
    <w:p w:rsidR="00232C5E" w:rsidRDefault="00232C5E" w:rsidP="00232C5E">
      <w:pPr>
        <w:pStyle w:val="PlainText"/>
        <w:numPr>
          <w:ilvl w:val="1"/>
          <w:numId w:val="3"/>
        </w:numPr>
        <w:rPr>
          <w:rFonts w:ascii="Times New Roman" w:hAnsi="Times New Roman" w:cs="Times New Roman"/>
          <w:sz w:val="22"/>
          <w:szCs w:val="22"/>
        </w:rPr>
      </w:pPr>
      <w:r>
        <w:rPr>
          <w:rFonts w:ascii="Times New Roman" w:hAnsi="Times New Roman" w:cs="Times New Roman"/>
          <w:sz w:val="22"/>
          <w:szCs w:val="22"/>
        </w:rPr>
        <w:lastRenderedPageBreak/>
        <w:t>Physiological response to birth</w:t>
      </w:r>
    </w:p>
    <w:p w:rsidR="00232C5E" w:rsidRDefault="00232C5E" w:rsidP="00232C5E">
      <w:pPr>
        <w:pStyle w:val="PlainText"/>
        <w:numPr>
          <w:ilvl w:val="1"/>
          <w:numId w:val="3"/>
        </w:numPr>
        <w:rPr>
          <w:rFonts w:ascii="Times New Roman" w:hAnsi="Times New Roman" w:cs="Times New Roman"/>
          <w:sz w:val="22"/>
          <w:szCs w:val="22"/>
        </w:rPr>
      </w:pPr>
      <w:r>
        <w:rPr>
          <w:rFonts w:ascii="Times New Roman" w:hAnsi="Times New Roman" w:cs="Times New Roman"/>
          <w:sz w:val="22"/>
          <w:szCs w:val="22"/>
        </w:rPr>
        <w:t>Psychosocial and cultural factors</w:t>
      </w:r>
    </w:p>
    <w:p w:rsidR="00232C5E" w:rsidRDefault="00232C5E" w:rsidP="00232C5E">
      <w:pPr>
        <w:pStyle w:val="PlainText"/>
        <w:numPr>
          <w:ilvl w:val="1"/>
          <w:numId w:val="3"/>
        </w:numPr>
        <w:rPr>
          <w:rFonts w:ascii="Times New Roman" w:hAnsi="Times New Roman" w:cs="Times New Roman"/>
          <w:sz w:val="22"/>
          <w:szCs w:val="22"/>
        </w:rPr>
      </w:pPr>
      <w:r>
        <w:rPr>
          <w:rFonts w:ascii="Times New Roman" w:hAnsi="Times New Roman" w:cs="Times New Roman"/>
          <w:sz w:val="22"/>
          <w:szCs w:val="22"/>
        </w:rPr>
        <w:t>Terminology</w:t>
      </w:r>
    </w:p>
    <w:p w:rsidR="00232C5E" w:rsidRDefault="00232C5E" w:rsidP="00232C5E">
      <w:pPr>
        <w:pStyle w:val="PlainText"/>
        <w:numPr>
          <w:ilvl w:val="0"/>
          <w:numId w:val="3"/>
        </w:numPr>
        <w:rPr>
          <w:rFonts w:ascii="Times New Roman" w:hAnsi="Times New Roman" w:cs="Times New Roman"/>
          <w:sz w:val="22"/>
          <w:szCs w:val="22"/>
        </w:rPr>
      </w:pPr>
      <w:r>
        <w:rPr>
          <w:rFonts w:ascii="Times New Roman" w:hAnsi="Times New Roman" w:cs="Times New Roman"/>
          <w:sz w:val="22"/>
          <w:szCs w:val="22"/>
        </w:rPr>
        <w:t>Nursing process</w:t>
      </w:r>
    </w:p>
    <w:p w:rsidR="00232C5E" w:rsidRDefault="00232C5E" w:rsidP="00232C5E">
      <w:pPr>
        <w:pStyle w:val="PlainText"/>
        <w:numPr>
          <w:ilvl w:val="1"/>
          <w:numId w:val="3"/>
        </w:numPr>
        <w:rPr>
          <w:rFonts w:ascii="Times New Roman" w:hAnsi="Times New Roman" w:cs="Times New Roman"/>
          <w:sz w:val="22"/>
          <w:szCs w:val="22"/>
        </w:rPr>
      </w:pPr>
      <w:r>
        <w:rPr>
          <w:rFonts w:ascii="Times New Roman" w:hAnsi="Times New Roman" w:cs="Times New Roman"/>
          <w:sz w:val="22"/>
          <w:szCs w:val="22"/>
        </w:rPr>
        <w:t>Assessment: data collection</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Diagnostic tests</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Laboratory data</w:t>
      </w:r>
    </w:p>
    <w:p w:rsidR="00232C5E" w:rsidRDefault="00232C5E" w:rsidP="00232C5E">
      <w:pPr>
        <w:pStyle w:val="PlainText"/>
        <w:numPr>
          <w:ilvl w:val="1"/>
          <w:numId w:val="3"/>
        </w:numPr>
        <w:rPr>
          <w:rFonts w:ascii="Times New Roman" w:hAnsi="Times New Roman" w:cs="Times New Roman"/>
          <w:sz w:val="22"/>
          <w:szCs w:val="22"/>
        </w:rPr>
      </w:pPr>
      <w:r>
        <w:rPr>
          <w:rFonts w:ascii="Times New Roman" w:hAnsi="Times New Roman" w:cs="Times New Roman"/>
          <w:sz w:val="22"/>
          <w:szCs w:val="22"/>
        </w:rPr>
        <w:t>Needs assessment of the normal newborn:</w:t>
      </w:r>
    </w:p>
    <w:p w:rsidR="00232C5E" w:rsidRDefault="00232C5E" w:rsidP="00232C5E">
      <w:pPr>
        <w:pStyle w:val="PlainText"/>
        <w:numPr>
          <w:ilvl w:val="2"/>
          <w:numId w:val="3"/>
        </w:numPr>
        <w:rPr>
          <w:rFonts w:ascii="Times New Roman" w:hAnsi="Times New Roman" w:cs="Times New Roman"/>
          <w:sz w:val="22"/>
          <w:szCs w:val="22"/>
        </w:rPr>
      </w:pPr>
      <w:proofErr w:type="spellStart"/>
      <w:r>
        <w:rPr>
          <w:rFonts w:ascii="Times New Roman" w:hAnsi="Times New Roman" w:cs="Times New Roman"/>
          <w:sz w:val="22"/>
          <w:szCs w:val="22"/>
        </w:rPr>
        <w:t>Apgar</w:t>
      </w:r>
      <w:proofErr w:type="spellEnd"/>
      <w:r>
        <w:rPr>
          <w:rFonts w:ascii="Times New Roman" w:hAnsi="Times New Roman" w:cs="Times New Roman"/>
          <w:sz w:val="22"/>
          <w:szCs w:val="22"/>
        </w:rPr>
        <w:t xml:space="preserve"> score</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Gestational age assessment</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Physiological adaptations</w:t>
      </w:r>
    </w:p>
    <w:p w:rsidR="00232C5E" w:rsidRDefault="00232C5E" w:rsidP="00232C5E">
      <w:pPr>
        <w:pStyle w:val="PlainText"/>
        <w:numPr>
          <w:ilvl w:val="3"/>
          <w:numId w:val="3"/>
        </w:numPr>
        <w:rPr>
          <w:rFonts w:ascii="Times New Roman" w:hAnsi="Times New Roman" w:cs="Times New Roman"/>
          <w:sz w:val="22"/>
          <w:szCs w:val="22"/>
        </w:rPr>
      </w:pPr>
      <w:r>
        <w:rPr>
          <w:rFonts w:ascii="Times New Roman" w:hAnsi="Times New Roman" w:cs="Times New Roman"/>
          <w:sz w:val="22"/>
          <w:szCs w:val="22"/>
        </w:rPr>
        <w:t>Vitamin K</w:t>
      </w:r>
    </w:p>
    <w:p w:rsidR="00232C5E" w:rsidRDefault="00232C5E" w:rsidP="00232C5E">
      <w:pPr>
        <w:pStyle w:val="PlainText"/>
        <w:numPr>
          <w:ilvl w:val="3"/>
          <w:numId w:val="3"/>
        </w:numPr>
        <w:rPr>
          <w:rFonts w:ascii="Times New Roman" w:hAnsi="Times New Roman" w:cs="Times New Roman"/>
          <w:sz w:val="22"/>
          <w:szCs w:val="22"/>
        </w:rPr>
      </w:pPr>
      <w:r>
        <w:rPr>
          <w:rFonts w:ascii="Times New Roman" w:hAnsi="Times New Roman" w:cs="Times New Roman"/>
          <w:sz w:val="22"/>
          <w:szCs w:val="22"/>
        </w:rPr>
        <w:t>Eye care</w:t>
      </w:r>
    </w:p>
    <w:p w:rsidR="00232C5E" w:rsidRDefault="00232C5E" w:rsidP="00232C5E">
      <w:pPr>
        <w:pStyle w:val="PlainText"/>
        <w:numPr>
          <w:ilvl w:val="3"/>
          <w:numId w:val="3"/>
        </w:numPr>
        <w:rPr>
          <w:rFonts w:ascii="Times New Roman" w:hAnsi="Times New Roman" w:cs="Times New Roman"/>
          <w:sz w:val="22"/>
          <w:szCs w:val="22"/>
        </w:rPr>
      </w:pPr>
      <w:r>
        <w:rPr>
          <w:rFonts w:ascii="Times New Roman" w:hAnsi="Times New Roman" w:cs="Times New Roman"/>
          <w:sz w:val="22"/>
          <w:szCs w:val="22"/>
        </w:rPr>
        <w:t>Cord care</w:t>
      </w:r>
    </w:p>
    <w:p w:rsidR="00232C5E" w:rsidRDefault="00232C5E" w:rsidP="00232C5E">
      <w:pPr>
        <w:pStyle w:val="PlainText"/>
        <w:numPr>
          <w:ilvl w:val="3"/>
          <w:numId w:val="3"/>
        </w:numPr>
        <w:rPr>
          <w:rFonts w:ascii="Times New Roman" w:hAnsi="Times New Roman" w:cs="Times New Roman"/>
          <w:sz w:val="22"/>
          <w:szCs w:val="22"/>
        </w:rPr>
      </w:pPr>
      <w:r>
        <w:rPr>
          <w:rFonts w:ascii="Times New Roman" w:hAnsi="Times New Roman" w:cs="Times New Roman"/>
          <w:sz w:val="22"/>
          <w:szCs w:val="22"/>
        </w:rPr>
        <w:t>Physiologic jaundice</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Neurological status</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Behavioral patterns</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Oxygenation</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Temperature control</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Sleep</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Nutrition</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Prevention of infection</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Newborn screening (PKU)</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Allergic response</w:t>
      </w:r>
    </w:p>
    <w:p w:rsidR="00232C5E" w:rsidRDefault="00232C5E" w:rsidP="00232C5E">
      <w:pPr>
        <w:pStyle w:val="PlainText"/>
        <w:numPr>
          <w:ilvl w:val="3"/>
          <w:numId w:val="3"/>
        </w:numPr>
        <w:rPr>
          <w:rFonts w:ascii="Times New Roman" w:hAnsi="Times New Roman" w:cs="Times New Roman"/>
          <w:sz w:val="22"/>
          <w:szCs w:val="22"/>
        </w:rPr>
      </w:pPr>
      <w:r>
        <w:rPr>
          <w:rFonts w:ascii="Times New Roman" w:hAnsi="Times New Roman" w:cs="Times New Roman"/>
          <w:sz w:val="22"/>
          <w:szCs w:val="22"/>
        </w:rPr>
        <w:t>Diaper rash</w:t>
      </w:r>
    </w:p>
    <w:p w:rsidR="00232C5E" w:rsidRDefault="00232C5E" w:rsidP="00232C5E">
      <w:pPr>
        <w:pStyle w:val="PlainText"/>
        <w:numPr>
          <w:ilvl w:val="3"/>
          <w:numId w:val="3"/>
        </w:numPr>
        <w:rPr>
          <w:rFonts w:ascii="Times New Roman" w:hAnsi="Times New Roman" w:cs="Times New Roman"/>
          <w:sz w:val="22"/>
          <w:szCs w:val="22"/>
        </w:rPr>
      </w:pPr>
      <w:r>
        <w:rPr>
          <w:rFonts w:ascii="Times New Roman" w:hAnsi="Times New Roman" w:cs="Times New Roman"/>
          <w:sz w:val="22"/>
          <w:szCs w:val="22"/>
        </w:rPr>
        <w:t>Cradle cap</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Parent education</w:t>
      </w:r>
    </w:p>
    <w:p w:rsidR="00232C5E" w:rsidRDefault="00232C5E" w:rsidP="00232C5E">
      <w:pPr>
        <w:pStyle w:val="PlainText"/>
        <w:numPr>
          <w:ilvl w:val="3"/>
          <w:numId w:val="3"/>
        </w:numPr>
        <w:rPr>
          <w:rFonts w:ascii="Times New Roman" w:hAnsi="Times New Roman" w:cs="Times New Roman"/>
          <w:sz w:val="22"/>
          <w:szCs w:val="22"/>
        </w:rPr>
      </w:pPr>
      <w:r>
        <w:rPr>
          <w:rFonts w:ascii="Times New Roman" w:hAnsi="Times New Roman" w:cs="Times New Roman"/>
          <w:sz w:val="22"/>
          <w:szCs w:val="22"/>
        </w:rPr>
        <w:t>Handling</w:t>
      </w:r>
    </w:p>
    <w:p w:rsidR="00232C5E" w:rsidRDefault="00232C5E" w:rsidP="00232C5E">
      <w:pPr>
        <w:pStyle w:val="PlainText"/>
        <w:numPr>
          <w:ilvl w:val="3"/>
          <w:numId w:val="3"/>
        </w:numPr>
        <w:rPr>
          <w:rFonts w:ascii="Times New Roman" w:hAnsi="Times New Roman" w:cs="Times New Roman"/>
          <w:sz w:val="22"/>
          <w:szCs w:val="22"/>
        </w:rPr>
      </w:pPr>
      <w:r>
        <w:rPr>
          <w:rFonts w:ascii="Times New Roman" w:hAnsi="Times New Roman" w:cs="Times New Roman"/>
          <w:sz w:val="22"/>
          <w:szCs w:val="22"/>
        </w:rPr>
        <w:t>Bathing</w:t>
      </w:r>
    </w:p>
    <w:p w:rsidR="00232C5E" w:rsidRDefault="00232C5E" w:rsidP="00232C5E">
      <w:pPr>
        <w:pStyle w:val="PlainText"/>
        <w:numPr>
          <w:ilvl w:val="3"/>
          <w:numId w:val="3"/>
        </w:numPr>
        <w:rPr>
          <w:rFonts w:ascii="Times New Roman" w:hAnsi="Times New Roman" w:cs="Times New Roman"/>
          <w:sz w:val="22"/>
          <w:szCs w:val="22"/>
        </w:rPr>
      </w:pPr>
      <w:r>
        <w:rPr>
          <w:rFonts w:ascii="Times New Roman" w:hAnsi="Times New Roman" w:cs="Times New Roman"/>
          <w:sz w:val="22"/>
          <w:szCs w:val="22"/>
        </w:rPr>
        <w:t>Wrapping</w:t>
      </w:r>
    </w:p>
    <w:p w:rsidR="00232C5E" w:rsidRDefault="00232C5E" w:rsidP="00232C5E">
      <w:pPr>
        <w:pStyle w:val="PlainText"/>
        <w:numPr>
          <w:ilvl w:val="3"/>
          <w:numId w:val="3"/>
        </w:numPr>
        <w:rPr>
          <w:rFonts w:ascii="Times New Roman" w:hAnsi="Times New Roman" w:cs="Times New Roman"/>
          <w:sz w:val="22"/>
          <w:szCs w:val="22"/>
        </w:rPr>
      </w:pPr>
      <w:r>
        <w:rPr>
          <w:rFonts w:ascii="Times New Roman" w:hAnsi="Times New Roman" w:cs="Times New Roman"/>
          <w:sz w:val="22"/>
          <w:szCs w:val="22"/>
        </w:rPr>
        <w:t>Dressing</w:t>
      </w:r>
    </w:p>
    <w:p w:rsidR="00232C5E" w:rsidRDefault="00232C5E" w:rsidP="00232C5E">
      <w:pPr>
        <w:pStyle w:val="PlainText"/>
        <w:numPr>
          <w:ilvl w:val="3"/>
          <w:numId w:val="3"/>
        </w:numPr>
        <w:rPr>
          <w:rFonts w:ascii="Times New Roman" w:hAnsi="Times New Roman" w:cs="Times New Roman"/>
          <w:sz w:val="22"/>
          <w:szCs w:val="22"/>
        </w:rPr>
      </w:pPr>
      <w:r>
        <w:rPr>
          <w:rFonts w:ascii="Times New Roman" w:hAnsi="Times New Roman" w:cs="Times New Roman"/>
          <w:sz w:val="22"/>
          <w:szCs w:val="22"/>
        </w:rPr>
        <w:t>Feeding (breast and bottle)</w:t>
      </w:r>
    </w:p>
    <w:p w:rsidR="00232C5E" w:rsidRDefault="00232C5E" w:rsidP="00232C5E">
      <w:pPr>
        <w:pStyle w:val="PlainText"/>
        <w:numPr>
          <w:ilvl w:val="3"/>
          <w:numId w:val="3"/>
        </w:numPr>
        <w:rPr>
          <w:rFonts w:ascii="Times New Roman" w:hAnsi="Times New Roman" w:cs="Times New Roman"/>
          <w:sz w:val="22"/>
          <w:szCs w:val="22"/>
        </w:rPr>
      </w:pPr>
      <w:r>
        <w:rPr>
          <w:rFonts w:ascii="Times New Roman" w:hAnsi="Times New Roman" w:cs="Times New Roman"/>
          <w:sz w:val="22"/>
          <w:szCs w:val="22"/>
        </w:rPr>
        <w:t>Elimination</w:t>
      </w:r>
    </w:p>
    <w:p w:rsidR="00232C5E" w:rsidRDefault="00232C5E" w:rsidP="00232C5E">
      <w:pPr>
        <w:pStyle w:val="PlainText"/>
        <w:numPr>
          <w:ilvl w:val="3"/>
          <w:numId w:val="3"/>
        </w:numPr>
        <w:rPr>
          <w:rFonts w:ascii="Times New Roman" w:hAnsi="Times New Roman" w:cs="Times New Roman"/>
          <w:sz w:val="22"/>
          <w:szCs w:val="22"/>
        </w:rPr>
      </w:pPr>
      <w:r>
        <w:rPr>
          <w:rFonts w:ascii="Times New Roman" w:hAnsi="Times New Roman" w:cs="Times New Roman"/>
          <w:sz w:val="22"/>
          <w:szCs w:val="22"/>
        </w:rPr>
        <w:t>Circumcision</w:t>
      </w:r>
    </w:p>
    <w:p w:rsidR="00232C5E" w:rsidRDefault="00232C5E" w:rsidP="00232C5E">
      <w:pPr>
        <w:pStyle w:val="PlainText"/>
        <w:numPr>
          <w:ilvl w:val="3"/>
          <w:numId w:val="3"/>
        </w:numPr>
        <w:rPr>
          <w:rFonts w:ascii="Times New Roman" w:hAnsi="Times New Roman" w:cs="Times New Roman"/>
          <w:sz w:val="22"/>
          <w:szCs w:val="22"/>
        </w:rPr>
      </w:pPr>
      <w:r>
        <w:rPr>
          <w:rFonts w:ascii="Times New Roman" w:hAnsi="Times New Roman" w:cs="Times New Roman"/>
          <w:sz w:val="22"/>
          <w:szCs w:val="22"/>
        </w:rPr>
        <w:t>Safety</w:t>
      </w:r>
      <w:r>
        <w:rPr>
          <w:rFonts w:ascii="Times New Roman" w:hAnsi="Times New Roman" w:cs="Times New Roman"/>
          <w:sz w:val="22"/>
          <w:szCs w:val="22"/>
        </w:rPr>
        <w:tab/>
        <w:t xml:space="preserve">  </w:t>
      </w:r>
    </w:p>
    <w:p w:rsidR="00232C5E" w:rsidRDefault="00232C5E" w:rsidP="00232C5E">
      <w:pPr>
        <w:pStyle w:val="PlainText"/>
        <w:numPr>
          <w:ilvl w:val="3"/>
          <w:numId w:val="3"/>
        </w:numPr>
        <w:rPr>
          <w:rFonts w:ascii="Times New Roman" w:hAnsi="Times New Roman" w:cs="Times New Roman"/>
          <w:sz w:val="22"/>
          <w:szCs w:val="22"/>
        </w:rPr>
      </w:pPr>
      <w:r>
        <w:rPr>
          <w:rFonts w:ascii="Times New Roman" w:hAnsi="Times New Roman" w:cs="Times New Roman"/>
          <w:sz w:val="22"/>
          <w:szCs w:val="22"/>
        </w:rPr>
        <w:t>Vaccinations</w:t>
      </w:r>
    </w:p>
    <w:p w:rsidR="00232C5E" w:rsidRDefault="00232C5E" w:rsidP="00232C5E">
      <w:pPr>
        <w:pStyle w:val="PlainText"/>
        <w:numPr>
          <w:ilvl w:val="3"/>
          <w:numId w:val="3"/>
        </w:numPr>
        <w:rPr>
          <w:rFonts w:ascii="Times New Roman" w:hAnsi="Times New Roman" w:cs="Times New Roman"/>
          <w:sz w:val="22"/>
          <w:szCs w:val="22"/>
        </w:rPr>
      </w:pPr>
      <w:r>
        <w:rPr>
          <w:rFonts w:ascii="Times New Roman" w:hAnsi="Times New Roman" w:cs="Times New Roman"/>
          <w:sz w:val="22"/>
          <w:szCs w:val="22"/>
        </w:rPr>
        <w:t>When to call pediatrician</w:t>
      </w:r>
    </w:p>
    <w:p w:rsidR="00232C5E" w:rsidRDefault="00232C5E" w:rsidP="00232C5E">
      <w:pPr>
        <w:pStyle w:val="PlainText"/>
        <w:numPr>
          <w:ilvl w:val="3"/>
          <w:numId w:val="3"/>
        </w:numPr>
        <w:rPr>
          <w:rFonts w:ascii="Times New Roman" w:hAnsi="Times New Roman" w:cs="Times New Roman"/>
          <w:sz w:val="22"/>
          <w:szCs w:val="22"/>
        </w:rPr>
      </w:pPr>
      <w:r>
        <w:rPr>
          <w:rFonts w:ascii="Times New Roman" w:hAnsi="Times New Roman" w:cs="Times New Roman"/>
          <w:sz w:val="22"/>
          <w:szCs w:val="22"/>
        </w:rPr>
        <w:t>Cord care</w:t>
      </w:r>
    </w:p>
    <w:p w:rsidR="00232C5E" w:rsidRDefault="00232C5E" w:rsidP="00232C5E">
      <w:pPr>
        <w:pStyle w:val="PlainText"/>
        <w:numPr>
          <w:ilvl w:val="2"/>
          <w:numId w:val="3"/>
        </w:numPr>
        <w:rPr>
          <w:rFonts w:ascii="Times New Roman" w:hAnsi="Times New Roman" w:cs="Times New Roman"/>
          <w:sz w:val="22"/>
          <w:szCs w:val="22"/>
        </w:rPr>
      </w:pPr>
      <w:r>
        <w:rPr>
          <w:rFonts w:ascii="Times New Roman" w:hAnsi="Times New Roman" w:cs="Times New Roman"/>
          <w:sz w:val="22"/>
          <w:szCs w:val="22"/>
        </w:rPr>
        <w:t xml:space="preserve">Maternal-infant interaction and bonding </w:t>
      </w:r>
    </w:p>
    <w:p w:rsidR="00232C5E" w:rsidRDefault="00232C5E" w:rsidP="00232C5E">
      <w:pPr>
        <w:pStyle w:val="PlainText"/>
        <w:numPr>
          <w:ilvl w:val="0"/>
          <w:numId w:val="3"/>
        </w:numPr>
        <w:rPr>
          <w:rFonts w:ascii="Times New Roman" w:hAnsi="Times New Roman" w:cs="Times New Roman"/>
          <w:sz w:val="22"/>
          <w:szCs w:val="22"/>
        </w:rPr>
      </w:pPr>
      <w:r>
        <w:rPr>
          <w:rFonts w:ascii="Times New Roman" w:hAnsi="Times New Roman" w:cs="Times New Roman"/>
          <w:sz w:val="22"/>
          <w:szCs w:val="22"/>
        </w:rPr>
        <w:t>Data analysis: common nursing diagnoses</w:t>
      </w:r>
    </w:p>
    <w:p w:rsidR="00232C5E" w:rsidRDefault="00232C5E" w:rsidP="00232C5E">
      <w:pPr>
        <w:pStyle w:val="PlainText"/>
        <w:numPr>
          <w:ilvl w:val="1"/>
          <w:numId w:val="3"/>
        </w:numPr>
        <w:rPr>
          <w:rFonts w:ascii="Times New Roman" w:hAnsi="Times New Roman" w:cs="Times New Roman"/>
          <w:sz w:val="22"/>
          <w:szCs w:val="22"/>
        </w:rPr>
      </w:pPr>
      <w:r>
        <w:rPr>
          <w:rFonts w:ascii="Times New Roman" w:hAnsi="Times New Roman" w:cs="Times New Roman"/>
          <w:sz w:val="22"/>
          <w:szCs w:val="22"/>
        </w:rPr>
        <w:t>Ineffective airway clearance R/T mucus obstruction</w:t>
      </w:r>
    </w:p>
    <w:p w:rsidR="00232C5E" w:rsidRDefault="00232C5E" w:rsidP="00232C5E">
      <w:pPr>
        <w:pStyle w:val="PlainText"/>
        <w:numPr>
          <w:ilvl w:val="1"/>
          <w:numId w:val="3"/>
        </w:numPr>
        <w:rPr>
          <w:rFonts w:ascii="Times New Roman" w:hAnsi="Times New Roman" w:cs="Times New Roman"/>
          <w:sz w:val="22"/>
          <w:szCs w:val="22"/>
        </w:rPr>
      </w:pPr>
      <w:r>
        <w:rPr>
          <w:rFonts w:ascii="Times New Roman" w:hAnsi="Times New Roman" w:cs="Times New Roman"/>
          <w:sz w:val="22"/>
          <w:szCs w:val="22"/>
        </w:rPr>
        <w:t>Ineffective thermoregulation R/T hypothermia secondary to inadequate subcutaneous tissue</w:t>
      </w:r>
    </w:p>
    <w:p w:rsidR="00232C5E" w:rsidRDefault="00232C5E" w:rsidP="00232C5E">
      <w:pPr>
        <w:pStyle w:val="PlainText"/>
        <w:numPr>
          <w:ilvl w:val="1"/>
          <w:numId w:val="3"/>
        </w:numPr>
        <w:rPr>
          <w:rFonts w:ascii="Times New Roman" w:hAnsi="Times New Roman" w:cs="Times New Roman"/>
          <w:sz w:val="22"/>
          <w:szCs w:val="22"/>
        </w:rPr>
      </w:pPr>
      <w:r>
        <w:rPr>
          <w:rFonts w:ascii="Times New Roman" w:hAnsi="Times New Roman" w:cs="Times New Roman"/>
          <w:sz w:val="22"/>
          <w:szCs w:val="22"/>
        </w:rPr>
        <w:t>Risk for alteration in tissue perfusion R/T decreased body temperature</w:t>
      </w:r>
    </w:p>
    <w:p w:rsidR="00232C5E" w:rsidRDefault="00232C5E" w:rsidP="00232C5E">
      <w:pPr>
        <w:pStyle w:val="PlainText"/>
        <w:numPr>
          <w:ilvl w:val="1"/>
          <w:numId w:val="3"/>
        </w:numPr>
        <w:rPr>
          <w:rFonts w:ascii="Times New Roman" w:hAnsi="Times New Roman" w:cs="Times New Roman"/>
          <w:sz w:val="22"/>
          <w:szCs w:val="22"/>
        </w:rPr>
      </w:pPr>
      <w:r>
        <w:rPr>
          <w:rFonts w:ascii="Times New Roman" w:hAnsi="Times New Roman" w:cs="Times New Roman"/>
          <w:sz w:val="22"/>
          <w:szCs w:val="22"/>
        </w:rPr>
        <w:t>Ineffective feeding pattern R/T poor sucking reflex</w:t>
      </w:r>
    </w:p>
    <w:p w:rsidR="00232C5E" w:rsidRDefault="00232C5E" w:rsidP="00232C5E">
      <w:pPr>
        <w:pStyle w:val="PlainText"/>
        <w:numPr>
          <w:ilvl w:val="1"/>
          <w:numId w:val="3"/>
        </w:numPr>
        <w:rPr>
          <w:rFonts w:ascii="Times New Roman" w:hAnsi="Times New Roman" w:cs="Times New Roman"/>
          <w:sz w:val="22"/>
          <w:szCs w:val="22"/>
        </w:rPr>
      </w:pPr>
      <w:r>
        <w:rPr>
          <w:rFonts w:ascii="Times New Roman" w:hAnsi="Times New Roman" w:cs="Times New Roman"/>
          <w:sz w:val="22"/>
          <w:szCs w:val="22"/>
        </w:rPr>
        <w:t>Ineffective family coping R/T birth of potentially ill newborn</w:t>
      </w:r>
    </w:p>
    <w:p w:rsidR="00232C5E" w:rsidRDefault="00232C5E" w:rsidP="00232C5E">
      <w:pPr>
        <w:pStyle w:val="PlainText"/>
        <w:numPr>
          <w:ilvl w:val="0"/>
          <w:numId w:val="3"/>
        </w:numPr>
        <w:rPr>
          <w:rFonts w:ascii="Times New Roman" w:hAnsi="Times New Roman" w:cs="Times New Roman"/>
          <w:sz w:val="22"/>
          <w:szCs w:val="22"/>
        </w:rPr>
      </w:pPr>
      <w:r>
        <w:rPr>
          <w:rFonts w:ascii="Times New Roman" w:hAnsi="Times New Roman" w:cs="Times New Roman"/>
          <w:sz w:val="22"/>
          <w:szCs w:val="22"/>
        </w:rPr>
        <w:t>Expected outcomes</w:t>
      </w:r>
    </w:p>
    <w:p w:rsidR="00232C5E" w:rsidRDefault="00232C5E" w:rsidP="00232C5E">
      <w:pPr>
        <w:pStyle w:val="PlainText"/>
        <w:numPr>
          <w:ilvl w:val="0"/>
          <w:numId w:val="3"/>
        </w:numPr>
        <w:rPr>
          <w:rFonts w:ascii="Times New Roman" w:hAnsi="Times New Roman" w:cs="Times New Roman"/>
          <w:sz w:val="22"/>
          <w:szCs w:val="22"/>
        </w:rPr>
      </w:pPr>
      <w:r>
        <w:rPr>
          <w:rFonts w:ascii="Times New Roman" w:hAnsi="Times New Roman" w:cs="Times New Roman"/>
          <w:sz w:val="22"/>
          <w:szCs w:val="22"/>
        </w:rPr>
        <w:t>Nursing interventions and rationale</w:t>
      </w:r>
    </w:p>
    <w:p w:rsidR="00232C5E" w:rsidRDefault="00232C5E" w:rsidP="00232C5E">
      <w:pPr>
        <w:pStyle w:val="PlainText"/>
        <w:numPr>
          <w:ilvl w:val="0"/>
          <w:numId w:val="3"/>
        </w:numPr>
        <w:rPr>
          <w:rFonts w:ascii="Times New Roman" w:hAnsi="Times New Roman" w:cs="Times New Roman"/>
          <w:sz w:val="22"/>
          <w:szCs w:val="22"/>
        </w:rPr>
      </w:pPr>
      <w:r>
        <w:rPr>
          <w:rFonts w:ascii="Times New Roman" w:hAnsi="Times New Roman" w:cs="Times New Roman"/>
          <w:sz w:val="22"/>
          <w:szCs w:val="22"/>
        </w:rPr>
        <w:t>Evaluation</w:t>
      </w:r>
    </w:p>
    <w:p w:rsidR="00232C5E" w:rsidRDefault="00232C5E" w:rsidP="00232C5E">
      <w:pPr>
        <w:pStyle w:val="PlainText"/>
      </w:pPr>
      <w:r>
        <w:t xml:space="preserve">   </w:t>
      </w:r>
    </w:p>
    <w:p w:rsidR="00232C5E" w:rsidRDefault="00232C5E" w:rsidP="00232C5E">
      <w:pPr>
        <w:pStyle w:val="PlainText"/>
        <w:jc w:val="center"/>
        <w:rPr>
          <w:rFonts w:ascii="Times New Roman" w:hAnsi="Times New Roman" w:cs="Times New Roman"/>
          <w:b/>
          <w:sz w:val="28"/>
          <w:szCs w:val="28"/>
          <w:u w:val="single"/>
        </w:rPr>
      </w:pPr>
    </w:p>
    <w:p w:rsidR="00232C5E" w:rsidRDefault="00232C5E" w:rsidP="00232C5E">
      <w:pPr>
        <w:pStyle w:val="PlainText"/>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CARE OF THE NEW FAMILY</w:t>
      </w:r>
    </w:p>
    <w:p w:rsidR="00232C5E" w:rsidRDefault="00232C5E" w:rsidP="00232C5E">
      <w:pPr>
        <w:pStyle w:val="PlainText"/>
        <w:jc w:val="center"/>
        <w:rPr>
          <w:rFonts w:ascii="Times New Roman" w:hAnsi="Times New Roman" w:cs="Times New Roman"/>
          <w:sz w:val="24"/>
          <w:szCs w:val="24"/>
        </w:rPr>
      </w:pPr>
      <w:r>
        <w:rPr>
          <w:rFonts w:ascii="Times New Roman" w:hAnsi="Times New Roman" w:cs="Times New Roman"/>
          <w:sz w:val="24"/>
          <w:szCs w:val="24"/>
        </w:rPr>
        <w:t>CARING FOR THE POSTPARTAL WOMAN AND HER FAMILY</w:t>
      </w:r>
    </w:p>
    <w:p w:rsidR="00232C5E" w:rsidRDefault="00232C5E" w:rsidP="00232C5E">
      <w:pPr>
        <w:pStyle w:val="PlainText"/>
        <w:jc w:val="center"/>
        <w:rPr>
          <w:rFonts w:ascii="Times New Roman" w:hAnsi="Times New Roman" w:cs="Times New Roman"/>
          <w:b/>
          <w:sz w:val="28"/>
          <w:szCs w:val="28"/>
          <w:u w:val="single"/>
        </w:rPr>
      </w:pPr>
    </w:p>
    <w:p w:rsidR="00232C5E" w:rsidRDefault="00232C5E" w:rsidP="00232C5E">
      <w:pPr>
        <w:pStyle w:val="PlainText"/>
        <w:rPr>
          <w:rFonts w:ascii="Times New Roman" w:hAnsi="Times New Roman" w:cs="Times New Roman"/>
          <w:sz w:val="22"/>
          <w:szCs w:val="22"/>
          <w:u w:val="single"/>
        </w:rPr>
      </w:pPr>
      <w:r>
        <w:rPr>
          <w:rFonts w:ascii="Times New Roman" w:hAnsi="Times New Roman" w:cs="Times New Roman"/>
          <w:sz w:val="22"/>
          <w:szCs w:val="22"/>
        </w:rPr>
        <w:t>Readings</w:t>
      </w:r>
      <w:r>
        <w:rPr>
          <w:rFonts w:ascii="Times New Roman" w:hAnsi="Times New Roman" w:cs="Times New Roman"/>
          <w:sz w:val="22"/>
          <w:szCs w:val="22"/>
          <w:u w:val="single"/>
        </w:rPr>
        <w:t>:</w:t>
      </w:r>
    </w:p>
    <w:p w:rsidR="00232C5E" w:rsidRPr="004F0573" w:rsidRDefault="00232C5E" w:rsidP="00232C5E">
      <w:pPr>
        <w:pStyle w:val="PlainText"/>
        <w:rPr>
          <w:rFonts w:ascii="Times New Roman" w:hAnsi="Times New Roman" w:cs="Times New Roman"/>
          <w:b/>
          <w:color w:val="1D1B11"/>
          <w:sz w:val="22"/>
          <w:szCs w:val="22"/>
          <w:u w:val="single"/>
        </w:rPr>
      </w:pPr>
      <w:r w:rsidRPr="004F0573">
        <w:rPr>
          <w:rFonts w:ascii="Times New Roman" w:hAnsi="Times New Roman" w:cs="Times New Roman"/>
          <w:b/>
          <w:color w:val="1D1B11"/>
          <w:u w:val="single"/>
        </w:rPr>
        <w:t>Ward:</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Chapter 12: episiotomy section pp. 455-456</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Chapter 13: nerve block anal</w:t>
      </w:r>
      <w:r w:rsidR="00915D23">
        <w:rPr>
          <w:rFonts w:ascii="Times New Roman" w:hAnsi="Times New Roman" w:cs="Times New Roman"/>
          <w:color w:val="1D1B11"/>
          <w:sz w:val="22"/>
          <w:szCs w:val="22"/>
        </w:rPr>
        <w:t>gesia and anesthesia pp. 490-499</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Chapter 15: postpartum care pp. 553-575; 587-599</w:t>
      </w:r>
    </w:p>
    <w:p w:rsidR="00232C5E" w:rsidRDefault="00232C5E" w:rsidP="00232C5E">
      <w:pPr>
        <w:pStyle w:val="PlainText"/>
        <w:rPr>
          <w:rFonts w:ascii="Times New Roman" w:hAnsi="Times New Roman" w:cs="Times New Roman"/>
          <w:color w:val="FF0000"/>
          <w:sz w:val="22"/>
          <w:szCs w:val="22"/>
        </w:rPr>
      </w:pPr>
    </w:p>
    <w:p w:rsidR="00232C5E" w:rsidRDefault="00232C5E" w:rsidP="00232C5E">
      <w:pPr>
        <w:pStyle w:val="PlainText"/>
        <w:rPr>
          <w:rFonts w:ascii="Times New Roman" w:hAnsi="Times New Roman" w:cs="Times New Roman"/>
          <w:i/>
          <w:sz w:val="22"/>
          <w:szCs w:val="22"/>
        </w:rPr>
      </w:pPr>
      <w:r>
        <w:rPr>
          <w:rFonts w:ascii="Times New Roman" w:hAnsi="Times New Roman" w:cs="Times New Roman"/>
          <w:i/>
          <w:sz w:val="22"/>
          <w:szCs w:val="22"/>
        </w:rPr>
        <w:t>Refer to appropriate drug classifications relative to this area.</w:t>
      </w:r>
    </w:p>
    <w:p w:rsidR="00232C5E" w:rsidRDefault="00232C5E" w:rsidP="00232C5E">
      <w:pPr>
        <w:pStyle w:val="PlainText"/>
      </w:pPr>
      <w:r>
        <w:t xml:space="preserve"> </w:t>
      </w:r>
    </w:p>
    <w:p w:rsidR="00232C5E" w:rsidRDefault="00232C5E" w:rsidP="00232C5E">
      <w:pPr>
        <w:pStyle w:val="PlainText"/>
        <w:jc w:val="center"/>
      </w:pPr>
      <w:r>
        <w:rPr>
          <w:rFonts w:ascii="Times New Roman" w:hAnsi="Times New Roman" w:cs="Times New Roman"/>
          <w:sz w:val="22"/>
          <w:szCs w:val="22"/>
          <w:u w:val="single"/>
        </w:rPr>
        <w:t>OUTLINE</w:t>
      </w:r>
    </w:p>
    <w:p w:rsidR="00232C5E" w:rsidRDefault="00232C5E" w:rsidP="00232C5E">
      <w:pPr>
        <w:pStyle w:val="PlainText"/>
        <w:numPr>
          <w:ilvl w:val="0"/>
          <w:numId w:val="4"/>
        </w:numPr>
        <w:rPr>
          <w:rFonts w:ascii="Times New Roman" w:hAnsi="Times New Roman" w:cs="Times New Roman"/>
          <w:sz w:val="22"/>
          <w:szCs w:val="22"/>
        </w:rPr>
      </w:pPr>
      <w:r>
        <w:rPr>
          <w:rFonts w:ascii="Times New Roman" w:hAnsi="Times New Roman" w:cs="Times New Roman"/>
          <w:sz w:val="22"/>
          <w:szCs w:val="22"/>
        </w:rPr>
        <w:t>Baseline data</w:t>
      </w:r>
    </w:p>
    <w:p w:rsidR="00232C5E" w:rsidRDefault="00232C5E" w:rsidP="00232C5E">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Physiology (review)</w:t>
      </w:r>
    </w:p>
    <w:p w:rsidR="00232C5E" w:rsidRDefault="00232C5E" w:rsidP="00232C5E">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Psychosocial and cultural factors</w:t>
      </w:r>
    </w:p>
    <w:p w:rsidR="00232C5E" w:rsidRDefault="00232C5E" w:rsidP="00232C5E">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Terminology</w:t>
      </w:r>
    </w:p>
    <w:p w:rsidR="00232C5E" w:rsidRDefault="00232C5E" w:rsidP="00232C5E">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Risk factors</w:t>
      </w:r>
    </w:p>
    <w:p w:rsidR="00232C5E" w:rsidRDefault="00232C5E" w:rsidP="00232C5E">
      <w:pPr>
        <w:pStyle w:val="PlainText"/>
        <w:numPr>
          <w:ilvl w:val="0"/>
          <w:numId w:val="4"/>
        </w:numPr>
        <w:rPr>
          <w:rFonts w:ascii="Times New Roman" w:hAnsi="Times New Roman" w:cs="Times New Roman"/>
          <w:sz w:val="22"/>
          <w:szCs w:val="22"/>
        </w:rPr>
      </w:pPr>
      <w:r>
        <w:rPr>
          <w:rFonts w:ascii="Times New Roman" w:hAnsi="Times New Roman" w:cs="Times New Roman"/>
          <w:sz w:val="22"/>
          <w:szCs w:val="22"/>
        </w:rPr>
        <w:t>Nursing process</w:t>
      </w:r>
    </w:p>
    <w:p w:rsidR="00232C5E" w:rsidRDefault="00232C5E" w:rsidP="00232C5E">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Assessment: data collection</w:t>
      </w:r>
    </w:p>
    <w:p w:rsidR="00232C5E" w:rsidRDefault="00232C5E" w:rsidP="00232C5E">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Diagnostic tests</w:t>
      </w:r>
    </w:p>
    <w:p w:rsidR="00232C5E" w:rsidRDefault="00232C5E" w:rsidP="00232C5E">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Laboratory data</w:t>
      </w:r>
    </w:p>
    <w:p w:rsidR="00232C5E" w:rsidRDefault="00232C5E" w:rsidP="00232C5E">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Needs assessment of a postpartum client:</w:t>
      </w:r>
    </w:p>
    <w:p w:rsidR="00232C5E" w:rsidRDefault="00232C5E" w:rsidP="00232C5E">
      <w:pPr>
        <w:pStyle w:val="PlainText"/>
        <w:numPr>
          <w:ilvl w:val="3"/>
          <w:numId w:val="4"/>
        </w:numPr>
        <w:rPr>
          <w:rFonts w:ascii="Times New Roman" w:hAnsi="Times New Roman" w:cs="Times New Roman"/>
          <w:sz w:val="22"/>
          <w:szCs w:val="22"/>
        </w:rPr>
      </w:pPr>
      <w:r>
        <w:rPr>
          <w:rFonts w:ascii="Times New Roman" w:hAnsi="Times New Roman" w:cs="Times New Roman"/>
          <w:sz w:val="22"/>
          <w:szCs w:val="22"/>
        </w:rPr>
        <w:t>Physiological needs</w:t>
      </w:r>
    </w:p>
    <w:p w:rsidR="00232C5E" w:rsidRDefault="00232C5E" w:rsidP="00232C5E">
      <w:pPr>
        <w:pStyle w:val="PlainText"/>
        <w:numPr>
          <w:ilvl w:val="4"/>
          <w:numId w:val="4"/>
        </w:numPr>
        <w:rPr>
          <w:rFonts w:ascii="Times New Roman" w:hAnsi="Times New Roman" w:cs="Times New Roman"/>
          <w:sz w:val="22"/>
          <w:szCs w:val="22"/>
        </w:rPr>
      </w:pPr>
      <w:r>
        <w:rPr>
          <w:rFonts w:ascii="Times New Roman" w:hAnsi="Times New Roman" w:cs="Times New Roman"/>
          <w:sz w:val="22"/>
          <w:szCs w:val="22"/>
        </w:rPr>
        <w:t>Oxygen</w:t>
      </w:r>
    </w:p>
    <w:p w:rsidR="00232C5E" w:rsidRDefault="00232C5E" w:rsidP="00232C5E">
      <w:pPr>
        <w:pStyle w:val="PlainText"/>
        <w:numPr>
          <w:ilvl w:val="4"/>
          <w:numId w:val="4"/>
        </w:numPr>
        <w:rPr>
          <w:rFonts w:ascii="Times New Roman" w:hAnsi="Times New Roman" w:cs="Times New Roman"/>
          <w:sz w:val="22"/>
          <w:szCs w:val="22"/>
        </w:rPr>
      </w:pPr>
      <w:r>
        <w:rPr>
          <w:rFonts w:ascii="Times New Roman" w:hAnsi="Times New Roman" w:cs="Times New Roman"/>
          <w:sz w:val="22"/>
          <w:szCs w:val="22"/>
        </w:rPr>
        <w:t>Fluids and electrolytes</w:t>
      </w:r>
    </w:p>
    <w:p w:rsidR="00232C5E" w:rsidRDefault="00232C5E" w:rsidP="00232C5E">
      <w:pPr>
        <w:pStyle w:val="PlainText"/>
        <w:numPr>
          <w:ilvl w:val="4"/>
          <w:numId w:val="4"/>
        </w:numPr>
        <w:rPr>
          <w:rFonts w:ascii="Times New Roman" w:hAnsi="Times New Roman" w:cs="Times New Roman"/>
          <w:sz w:val="22"/>
          <w:szCs w:val="22"/>
        </w:rPr>
      </w:pPr>
      <w:r>
        <w:rPr>
          <w:rFonts w:ascii="Times New Roman" w:hAnsi="Times New Roman" w:cs="Times New Roman"/>
          <w:sz w:val="22"/>
          <w:szCs w:val="22"/>
        </w:rPr>
        <w:t>Nutrition</w:t>
      </w:r>
    </w:p>
    <w:p w:rsidR="00232C5E" w:rsidRDefault="00232C5E" w:rsidP="00232C5E">
      <w:pPr>
        <w:pStyle w:val="PlainText"/>
        <w:numPr>
          <w:ilvl w:val="4"/>
          <w:numId w:val="4"/>
        </w:numPr>
        <w:rPr>
          <w:rFonts w:ascii="Times New Roman" w:hAnsi="Times New Roman" w:cs="Times New Roman"/>
          <w:sz w:val="22"/>
          <w:szCs w:val="22"/>
        </w:rPr>
      </w:pPr>
      <w:r>
        <w:rPr>
          <w:rFonts w:ascii="Times New Roman" w:hAnsi="Times New Roman" w:cs="Times New Roman"/>
          <w:sz w:val="22"/>
          <w:szCs w:val="22"/>
        </w:rPr>
        <w:t>Elimination</w:t>
      </w:r>
    </w:p>
    <w:p w:rsidR="00232C5E" w:rsidRDefault="00232C5E" w:rsidP="00232C5E">
      <w:pPr>
        <w:pStyle w:val="PlainText"/>
        <w:numPr>
          <w:ilvl w:val="4"/>
          <w:numId w:val="4"/>
        </w:numPr>
        <w:rPr>
          <w:rFonts w:ascii="Times New Roman" w:hAnsi="Times New Roman" w:cs="Times New Roman"/>
          <w:sz w:val="22"/>
          <w:szCs w:val="22"/>
        </w:rPr>
      </w:pPr>
      <w:r>
        <w:rPr>
          <w:rFonts w:ascii="Times New Roman" w:hAnsi="Times New Roman" w:cs="Times New Roman"/>
          <w:sz w:val="22"/>
          <w:szCs w:val="22"/>
        </w:rPr>
        <w:t>Activity and exercise</w:t>
      </w:r>
    </w:p>
    <w:p w:rsidR="00232C5E" w:rsidRDefault="00232C5E" w:rsidP="00232C5E">
      <w:pPr>
        <w:pStyle w:val="PlainText"/>
        <w:numPr>
          <w:ilvl w:val="4"/>
          <w:numId w:val="4"/>
        </w:numPr>
        <w:rPr>
          <w:rFonts w:ascii="Times New Roman" w:hAnsi="Times New Roman" w:cs="Times New Roman"/>
          <w:sz w:val="22"/>
          <w:szCs w:val="22"/>
        </w:rPr>
      </w:pPr>
      <w:r>
        <w:rPr>
          <w:rFonts w:ascii="Times New Roman" w:hAnsi="Times New Roman" w:cs="Times New Roman"/>
          <w:sz w:val="22"/>
          <w:szCs w:val="22"/>
        </w:rPr>
        <w:t xml:space="preserve">Comfort </w:t>
      </w:r>
    </w:p>
    <w:p w:rsidR="00232C5E" w:rsidRDefault="00232C5E" w:rsidP="00232C5E">
      <w:pPr>
        <w:pStyle w:val="PlainText"/>
        <w:numPr>
          <w:ilvl w:val="4"/>
          <w:numId w:val="4"/>
        </w:numPr>
        <w:rPr>
          <w:rFonts w:ascii="Times New Roman" w:hAnsi="Times New Roman" w:cs="Times New Roman"/>
          <w:sz w:val="22"/>
          <w:szCs w:val="22"/>
        </w:rPr>
      </w:pPr>
      <w:r>
        <w:rPr>
          <w:rFonts w:ascii="Times New Roman" w:hAnsi="Times New Roman" w:cs="Times New Roman"/>
          <w:sz w:val="22"/>
          <w:szCs w:val="22"/>
        </w:rPr>
        <w:t>Vaginal vs. Cesarean delivery</w:t>
      </w:r>
    </w:p>
    <w:p w:rsidR="00232C5E" w:rsidRDefault="00232C5E" w:rsidP="00232C5E">
      <w:pPr>
        <w:pStyle w:val="PlainText"/>
        <w:numPr>
          <w:ilvl w:val="3"/>
          <w:numId w:val="4"/>
        </w:numPr>
        <w:rPr>
          <w:rFonts w:ascii="Times New Roman" w:hAnsi="Times New Roman" w:cs="Times New Roman"/>
          <w:sz w:val="22"/>
          <w:szCs w:val="22"/>
        </w:rPr>
      </w:pPr>
      <w:r>
        <w:rPr>
          <w:rFonts w:ascii="Times New Roman" w:hAnsi="Times New Roman" w:cs="Times New Roman"/>
          <w:sz w:val="22"/>
          <w:szCs w:val="22"/>
        </w:rPr>
        <w:t>Safety and security needs</w:t>
      </w:r>
    </w:p>
    <w:p w:rsidR="00232C5E" w:rsidRDefault="00232C5E" w:rsidP="00232C5E">
      <w:pPr>
        <w:pStyle w:val="PlainText"/>
        <w:numPr>
          <w:ilvl w:val="4"/>
          <w:numId w:val="4"/>
        </w:numPr>
        <w:rPr>
          <w:rFonts w:ascii="Times New Roman" w:hAnsi="Times New Roman" w:cs="Times New Roman"/>
          <w:sz w:val="22"/>
          <w:szCs w:val="22"/>
        </w:rPr>
      </w:pPr>
      <w:r>
        <w:rPr>
          <w:rFonts w:ascii="Times New Roman" w:hAnsi="Times New Roman" w:cs="Times New Roman"/>
          <w:sz w:val="22"/>
          <w:szCs w:val="22"/>
        </w:rPr>
        <w:t>Discharge teaching – self-care, danger signs</w:t>
      </w:r>
    </w:p>
    <w:p w:rsidR="00232C5E" w:rsidRDefault="00232C5E" w:rsidP="00232C5E">
      <w:pPr>
        <w:pStyle w:val="PlainText"/>
        <w:numPr>
          <w:ilvl w:val="4"/>
          <w:numId w:val="4"/>
        </w:numPr>
        <w:rPr>
          <w:rFonts w:ascii="Times New Roman" w:hAnsi="Times New Roman" w:cs="Times New Roman"/>
          <w:sz w:val="22"/>
          <w:szCs w:val="22"/>
        </w:rPr>
      </w:pPr>
      <w:r>
        <w:rPr>
          <w:rFonts w:ascii="Times New Roman" w:hAnsi="Times New Roman" w:cs="Times New Roman"/>
          <w:sz w:val="22"/>
          <w:szCs w:val="22"/>
        </w:rPr>
        <w:t>Discharge teaching – parenting</w:t>
      </w:r>
    </w:p>
    <w:p w:rsidR="00232C5E" w:rsidRDefault="00232C5E" w:rsidP="00232C5E">
      <w:pPr>
        <w:pStyle w:val="PlainText"/>
        <w:numPr>
          <w:ilvl w:val="3"/>
          <w:numId w:val="4"/>
        </w:numPr>
        <w:rPr>
          <w:rFonts w:ascii="Times New Roman" w:hAnsi="Times New Roman" w:cs="Times New Roman"/>
          <w:sz w:val="22"/>
          <w:szCs w:val="22"/>
        </w:rPr>
      </w:pPr>
      <w:r>
        <w:rPr>
          <w:rFonts w:ascii="Times New Roman" w:hAnsi="Times New Roman" w:cs="Times New Roman"/>
          <w:sz w:val="22"/>
          <w:szCs w:val="22"/>
        </w:rPr>
        <w:t>Love and belonging needs</w:t>
      </w:r>
    </w:p>
    <w:p w:rsidR="00232C5E" w:rsidRDefault="00232C5E" w:rsidP="00232C5E">
      <w:pPr>
        <w:pStyle w:val="PlainText"/>
        <w:numPr>
          <w:ilvl w:val="4"/>
          <w:numId w:val="4"/>
        </w:numPr>
        <w:rPr>
          <w:rFonts w:ascii="Times New Roman" w:hAnsi="Times New Roman" w:cs="Times New Roman"/>
          <w:sz w:val="22"/>
          <w:szCs w:val="22"/>
        </w:rPr>
      </w:pPr>
      <w:r>
        <w:rPr>
          <w:rFonts w:ascii="Times New Roman" w:hAnsi="Times New Roman" w:cs="Times New Roman"/>
          <w:sz w:val="22"/>
          <w:szCs w:val="22"/>
        </w:rPr>
        <w:t>Parent-infant bonding</w:t>
      </w:r>
    </w:p>
    <w:p w:rsidR="00232C5E" w:rsidRDefault="00232C5E" w:rsidP="00232C5E">
      <w:pPr>
        <w:pStyle w:val="PlainText"/>
        <w:numPr>
          <w:ilvl w:val="4"/>
          <w:numId w:val="4"/>
        </w:numPr>
        <w:rPr>
          <w:rFonts w:ascii="Times New Roman" w:hAnsi="Times New Roman" w:cs="Times New Roman"/>
          <w:sz w:val="22"/>
          <w:szCs w:val="22"/>
        </w:rPr>
      </w:pPr>
      <w:r>
        <w:rPr>
          <w:rFonts w:ascii="Times New Roman" w:hAnsi="Times New Roman" w:cs="Times New Roman"/>
          <w:sz w:val="22"/>
          <w:szCs w:val="22"/>
        </w:rPr>
        <w:t>Resumption of sexual activities/contraception</w:t>
      </w:r>
    </w:p>
    <w:p w:rsidR="00232C5E" w:rsidRDefault="00232C5E" w:rsidP="00232C5E">
      <w:pPr>
        <w:pStyle w:val="PlainText"/>
        <w:numPr>
          <w:ilvl w:val="4"/>
          <w:numId w:val="4"/>
        </w:numPr>
        <w:rPr>
          <w:rFonts w:ascii="Times New Roman" w:hAnsi="Times New Roman" w:cs="Times New Roman"/>
          <w:sz w:val="22"/>
          <w:szCs w:val="22"/>
        </w:rPr>
      </w:pPr>
      <w:r>
        <w:rPr>
          <w:rFonts w:ascii="Times New Roman" w:hAnsi="Times New Roman" w:cs="Times New Roman"/>
          <w:sz w:val="22"/>
          <w:szCs w:val="22"/>
        </w:rPr>
        <w:t>Role integration</w:t>
      </w:r>
    </w:p>
    <w:p w:rsidR="00232C5E" w:rsidRDefault="00232C5E" w:rsidP="00232C5E">
      <w:pPr>
        <w:pStyle w:val="PlainText"/>
        <w:numPr>
          <w:ilvl w:val="3"/>
          <w:numId w:val="4"/>
        </w:numPr>
        <w:rPr>
          <w:rFonts w:ascii="Times New Roman" w:hAnsi="Times New Roman" w:cs="Times New Roman"/>
          <w:sz w:val="22"/>
          <w:szCs w:val="22"/>
        </w:rPr>
      </w:pPr>
      <w:r>
        <w:rPr>
          <w:rFonts w:ascii="Times New Roman" w:hAnsi="Times New Roman" w:cs="Times New Roman"/>
          <w:sz w:val="22"/>
          <w:szCs w:val="22"/>
        </w:rPr>
        <w:t>Self-esteem needs</w:t>
      </w:r>
    </w:p>
    <w:p w:rsidR="00232C5E" w:rsidRDefault="00232C5E" w:rsidP="00232C5E">
      <w:pPr>
        <w:pStyle w:val="PlainText"/>
        <w:numPr>
          <w:ilvl w:val="4"/>
          <w:numId w:val="4"/>
        </w:numPr>
        <w:rPr>
          <w:rFonts w:ascii="Times New Roman" w:hAnsi="Times New Roman" w:cs="Times New Roman"/>
          <w:sz w:val="22"/>
          <w:szCs w:val="22"/>
        </w:rPr>
      </w:pPr>
      <w:r>
        <w:rPr>
          <w:rFonts w:ascii="Times New Roman" w:hAnsi="Times New Roman" w:cs="Times New Roman"/>
          <w:sz w:val="22"/>
          <w:szCs w:val="22"/>
        </w:rPr>
        <w:t>Family wellness</w:t>
      </w:r>
    </w:p>
    <w:p w:rsidR="00232C5E" w:rsidRDefault="00232C5E" w:rsidP="00232C5E">
      <w:pPr>
        <w:pStyle w:val="PlainText"/>
        <w:numPr>
          <w:ilvl w:val="4"/>
          <w:numId w:val="4"/>
        </w:numPr>
        <w:rPr>
          <w:rFonts w:ascii="Times New Roman" w:hAnsi="Times New Roman" w:cs="Times New Roman"/>
          <w:sz w:val="22"/>
          <w:szCs w:val="22"/>
        </w:rPr>
      </w:pPr>
      <w:r>
        <w:rPr>
          <w:rFonts w:ascii="Times New Roman" w:hAnsi="Times New Roman" w:cs="Times New Roman"/>
          <w:sz w:val="22"/>
          <w:szCs w:val="22"/>
        </w:rPr>
        <w:t>Postpartum "blues"</w:t>
      </w:r>
    </w:p>
    <w:p w:rsidR="00232C5E" w:rsidRDefault="00232C5E" w:rsidP="00232C5E">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Data analysis: common nursing diagnoses</w:t>
      </w:r>
    </w:p>
    <w:p w:rsidR="00232C5E" w:rsidRDefault="00232C5E" w:rsidP="00232C5E">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Self-care deficit R/T knowledge deficit secondary to normal</w:t>
      </w:r>
    </w:p>
    <w:p w:rsidR="00232C5E" w:rsidRDefault="00232C5E" w:rsidP="00232C5E">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Psychological changes in postpartum period</w:t>
      </w:r>
    </w:p>
    <w:p w:rsidR="00232C5E" w:rsidRDefault="00232C5E" w:rsidP="00232C5E">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Altered comfort R/T to episiotomy, sore nipples, breast engorgement, hemorrhoids</w:t>
      </w:r>
    </w:p>
    <w:p w:rsidR="00232C5E" w:rsidRDefault="00232C5E" w:rsidP="00232C5E">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Anxiety R/T change in role function</w:t>
      </w:r>
    </w:p>
    <w:p w:rsidR="00232C5E" w:rsidRDefault="00232C5E" w:rsidP="00232C5E">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Expected outcomes</w:t>
      </w:r>
    </w:p>
    <w:p w:rsidR="00232C5E" w:rsidRDefault="00232C5E" w:rsidP="00232C5E">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Nursing interventions and rationale</w:t>
      </w:r>
    </w:p>
    <w:p w:rsidR="00232C5E" w:rsidRDefault="00232C5E" w:rsidP="00232C5E">
      <w:pPr>
        <w:pStyle w:val="PlainText"/>
        <w:numPr>
          <w:ilvl w:val="1"/>
          <w:numId w:val="4"/>
        </w:numPr>
        <w:rPr>
          <w:rFonts w:ascii="Times New Roman" w:hAnsi="Times New Roman" w:cs="Times New Roman"/>
          <w:sz w:val="22"/>
          <w:szCs w:val="22"/>
        </w:rPr>
      </w:pPr>
      <w:r>
        <w:rPr>
          <w:rFonts w:ascii="Times New Roman" w:hAnsi="Times New Roman" w:cs="Times New Roman"/>
          <w:sz w:val="22"/>
          <w:szCs w:val="22"/>
        </w:rPr>
        <w:t>Evaluation</w:t>
      </w:r>
    </w:p>
    <w:p w:rsidR="00915D23" w:rsidRDefault="00915D23" w:rsidP="00915D23">
      <w:pPr>
        <w:pStyle w:val="PlainText"/>
        <w:ind w:left="1440"/>
        <w:rPr>
          <w:rFonts w:ascii="Times New Roman" w:hAnsi="Times New Roman" w:cs="Times New Roman"/>
          <w:sz w:val="22"/>
          <w:szCs w:val="22"/>
        </w:rPr>
      </w:pPr>
    </w:p>
    <w:p w:rsidR="00232C5E" w:rsidRDefault="00232C5E" w:rsidP="00232C5E">
      <w:pPr>
        <w:pStyle w:val="PlainText"/>
        <w:jc w:val="center"/>
        <w:rPr>
          <w:rFonts w:ascii="Times New Roman" w:hAnsi="Times New Roman" w:cs="Times New Roman"/>
          <w:b/>
          <w:i/>
          <w:sz w:val="32"/>
          <w:szCs w:val="32"/>
        </w:rPr>
      </w:pPr>
      <w:r>
        <w:rPr>
          <w:rFonts w:ascii="Times New Roman" w:hAnsi="Times New Roman" w:cs="Times New Roman"/>
          <w:b/>
          <w:i/>
          <w:sz w:val="32"/>
          <w:szCs w:val="32"/>
        </w:rPr>
        <w:lastRenderedPageBreak/>
        <w:t>Week 2</w:t>
      </w:r>
    </w:p>
    <w:p w:rsidR="00232C5E" w:rsidRDefault="00232C5E" w:rsidP="00232C5E">
      <w:pPr>
        <w:pStyle w:val="PlainText"/>
        <w:jc w:val="center"/>
        <w:rPr>
          <w:rFonts w:ascii="Times New Roman" w:hAnsi="Times New Roman" w:cs="Times New Roman"/>
          <w:b/>
          <w:sz w:val="28"/>
          <w:szCs w:val="28"/>
          <w:u w:val="single"/>
        </w:rPr>
      </w:pPr>
    </w:p>
    <w:p w:rsidR="00232C5E" w:rsidRDefault="00232C5E" w:rsidP="00232C5E">
      <w:pPr>
        <w:pStyle w:val="PlainText"/>
        <w:spacing w:after="120"/>
        <w:jc w:val="center"/>
        <w:rPr>
          <w:rFonts w:ascii="Times New Roman" w:hAnsi="Times New Roman" w:cs="Times New Roman"/>
          <w:b/>
          <w:sz w:val="28"/>
          <w:szCs w:val="28"/>
          <w:u w:val="single"/>
        </w:rPr>
      </w:pPr>
      <w:r>
        <w:rPr>
          <w:rFonts w:ascii="Times New Roman" w:hAnsi="Times New Roman" w:cs="Times New Roman"/>
          <w:b/>
          <w:sz w:val="28"/>
          <w:szCs w:val="28"/>
          <w:u w:val="single"/>
        </w:rPr>
        <w:t>CARE OF THE NEW FAMILY</w:t>
      </w:r>
    </w:p>
    <w:p w:rsidR="00232C5E" w:rsidRDefault="00232C5E" w:rsidP="00232C5E">
      <w:pPr>
        <w:pStyle w:val="PlainText"/>
        <w:jc w:val="center"/>
        <w:rPr>
          <w:rFonts w:ascii="Times New Roman" w:hAnsi="Times New Roman" w:cs="Times New Roman"/>
          <w:sz w:val="24"/>
          <w:szCs w:val="24"/>
        </w:rPr>
      </w:pPr>
      <w:r>
        <w:rPr>
          <w:rFonts w:ascii="Times New Roman" w:hAnsi="Times New Roman" w:cs="Times New Roman"/>
          <w:sz w:val="24"/>
          <w:szCs w:val="24"/>
        </w:rPr>
        <w:t>CARING FOR THE WOMAN EXPERIENCING COMPLICATIONS DURING THE POSTPARTAL PERIOD</w:t>
      </w:r>
    </w:p>
    <w:p w:rsidR="00232C5E" w:rsidRDefault="00232C5E" w:rsidP="00232C5E">
      <w:pPr>
        <w:pStyle w:val="PlainText"/>
        <w:jc w:val="center"/>
        <w:rPr>
          <w:rFonts w:ascii="Times New Roman" w:hAnsi="Times New Roman" w:cs="Times New Roman"/>
          <w:sz w:val="24"/>
          <w:szCs w:val="24"/>
        </w:rPr>
      </w:pPr>
    </w:p>
    <w:p w:rsidR="00232C5E" w:rsidRDefault="00232C5E" w:rsidP="00232C5E">
      <w:pPr>
        <w:pStyle w:val="PlainText"/>
        <w:rPr>
          <w:rFonts w:ascii="Times New Roman" w:hAnsi="Times New Roman" w:cs="Times New Roman"/>
          <w:sz w:val="22"/>
          <w:szCs w:val="22"/>
          <w:u w:val="single"/>
        </w:rPr>
      </w:pPr>
      <w:r>
        <w:rPr>
          <w:rFonts w:ascii="Times New Roman" w:hAnsi="Times New Roman" w:cs="Times New Roman"/>
          <w:sz w:val="22"/>
          <w:szCs w:val="22"/>
        </w:rPr>
        <w:t>Readings</w:t>
      </w:r>
      <w:r>
        <w:rPr>
          <w:rFonts w:ascii="Times New Roman" w:hAnsi="Times New Roman" w:cs="Times New Roman"/>
          <w:sz w:val="22"/>
          <w:szCs w:val="22"/>
          <w:u w:val="single"/>
        </w:rPr>
        <w:t>:</w:t>
      </w:r>
    </w:p>
    <w:p w:rsidR="00232C5E" w:rsidRPr="004F0573" w:rsidRDefault="00232C5E" w:rsidP="00232C5E">
      <w:pPr>
        <w:pStyle w:val="PlainText"/>
        <w:rPr>
          <w:rFonts w:ascii="Times New Roman" w:hAnsi="Times New Roman" w:cs="Times New Roman"/>
          <w:b/>
          <w:color w:val="1D1B11"/>
          <w:sz w:val="22"/>
          <w:szCs w:val="22"/>
          <w:u w:val="single"/>
        </w:rPr>
      </w:pPr>
      <w:r w:rsidRPr="004F0573">
        <w:rPr>
          <w:rFonts w:ascii="Times New Roman" w:hAnsi="Times New Roman" w:cs="Times New Roman"/>
          <w:b/>
          <w:color w:val="1D1B11"/>
          <w:sz w:val="22"/>
          <w:szCs w:val="22"/>
          <w:u w:val="single"/>
        </w:rPr>
        <w:t>Ward:</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Chapter 11: substance abuse pp. 390-391</w:t>
      </w:r>
    </w:p>
    <w:p w:rsidR="00232C5E" w:rsidRPr="00915D23" w:rsidRDefault="00232C5E" w:rsidP="00232C5E">
      <w:pPr>
        <w:pStyle w:val="PlainText"/>
        <w:rPr>
          <w:rFonts w:ascii="Times New Roman" w:hAnsi="Times New Roman" w:cs="Times New Roman"/>
          <w:color w:val="1D1B11"/>
          <w:sz w:val="22"/>
          <w:szCs w:val="22"/>
          <w:highlight w:val="cyan"/>
        </w:rPr>
      </w:pPr>
      <w:r w:rsidRPr="004F0573">
        <w:rPr>
          <w:rFonts w:ascii="Times New Roman" w:hAnsi="Times New Roman" w:cs="Times New Roman"/>
          <w:color w:val="1D1B11"/>
          <w:sz w:val="22"/>
          <w:szCs w:val="22"/>
        </w:rPr>
        <w:t>Chapter 16</w:t>
      </w:r>
      <w:r w:rsidRPr="004F0573">
        <w:rPr>
          <w:rFonts w:ascii="Times New Roman" w:hAnsi="Times New Roman" w:cs="Times New Roman"/>
          <w:color w:val="1D1B11"/>
          <w:sz w:val="22"/>
          <w:szCs w:val="22"/>
          <w:highlight w:val="cyan"/>
        </w:rPr>
        <w:t xml:space="preserve"> </w:t>
      </w:r>
    </w:p>
    <w:p w:rsidR="00232C5E" w:rsidRDefault="00232C5E" w:rsidP="00232C5E">
      <w:pPr>
        <w:pStyle w:val="PlainText"/>
        <w:rPr>
          <w:i/>
        </w:rPr>
      </w:pPr>
      <w:r>
        <w:rPr>
          <w:rFonts w:ascii="Times New Roman" w:hAnsi="Times New Roman" w:cs="Times New Roman"/>
          <w:i/>
          <w:sz w:val="22"/>
          <w:szCs w:val="22"/>
        </w:rPr>
        <w:t>Refer to appropriate drug classifications relative to this area</w:t>
      </w:r>
      <w:r>
        <w:rPr>
          <w:i/>
        </w:rPr>
        <w:t>.</w:t>
      </w:r>
    </w:p>
    <w:p w:rsidR="00232C5E" w:rsidRDefault="00232C5E" w:rsidP="00232C5E">
      <w:pPr>
        <w:pStyle w:val="PlainText"/>
      </w:pPr>
    </w:p>
    <w:p w:rsidR="00232C5E" w:rsidRDefault="00232C5E" w:rsidP="00232C5E">
      <w:pPr>
        <w:pStyle w:val="PlainText"/>
        <w:jc w:val="center"/>
      </w:pPr>
      <w:r>
        <w:rPr>
          <w:rFonts w:ascii="Times New Roman" w:hAnsi="Times New Roman" w:cs="Times New Roman"/>
          <w:sz w:val="22"/>
          <w:szCs w:val="22"/>
          <w:u w:val="single"/>
        </w:rPr>
        <w:t>OUTLINE</w:t>
      </w:r>
    </w:p>
    <w:p w:rsidR="00232C5E" w:rsidRDefault="00232C5E" w:rsidP="00232C5E">
      <w:pPr>
        <w:pStyle w:val="PlainText"/>
        <w:numPr>
          <w:ilvl w:val="0"/>
          <w:numId w:val="5"/>
        </w:numPr>
        <w:rPr>
          <w:rFonts w:ascii="Times New Roman" w:hAnsi="Times New Roman" w:cs="Times New Roman"/>
          <w:sz w:val="22"/>
          <w:szCs w:val="22"/>
        </w:rPr>
      </w:pPr>
      <w:r>
        <w:rPr>
          <w:rFonts w:ascii="Times New Roman" w:hAnsi="Times New Roman" w:cs="Times New Roman"/>
          <w:sz w:val="22"/>
          <w:szCs w:val="22"/>
        </w:rPr>
        <w:t>Baseline data</w:t>
      </w:r>
    </w:p>
    <w:p w:rsidR="00232C5E" w:rsidRDefault="00232C5E" w:rsidP="00232C5E">
      <w:pPr>
        <w:pStyle w:val="PlainText"/>
        <w:numPr>
          <w:ilvl w:val="1"/>
          <w:numId w:val="5"/>
        </w:numPr>
        <w:rPr>
          <w:rFonts w:ascii="Times New Roman" w:hAnsi="Times New Roman" w:cs="Times New Roman"/>
          <w:sz w:val="22"/>
          <w:szCs w:val="22"/>
        </w:rPr>
      </w:pPr>
      <w:r>
        <w:rPr>
          <w:rFonts w:ascii="Times New Roman" w:hAnsi="Times New Roman" w:cs="Times New Roman"/>
          <w:sz w:val="22"/>
          <w:szCs w:val="22"/>
        </w:rPr>
        <w:t>Physiology (review)</w:t>
      </w:r>
    </w:p>
    <w:p w:rsidR="00232C5E" w:rsidRDefault="00232C5E" w:rsidP="00232C5E">
      <w:pPr>
        <w:pStyle w:val="PlainText"/>
        <w:numPr>
          <w:ilvl w:val="1"/>
          <w:numId w:val="5"/>
        </w:numPr>
        <w:rPr>
          <w:rFonts w:ascii="Times New Roman" w:hAnsi="Times New Roman" w:cs="Times New Roman"/>
          <w:sz w:val="22"/>
          <w:szCs w:val="22"/>
        </w:rPr>
      </w:pPr>
      <w:r>
        <w:rPr>
          <w:rFonts w:ascii="Times New Roman" w:hAnsi="Times New Roman" w:cs="Times New Roman"/>
          <w:sz w:val="22"/>
          <w:szCs w:val="22"/>
        </w:rPr>
        <w:t>Psychosocial and cultural factors</w:t>
      </w:r>
    </w:p>
    <w:p w:rsidR="00232C5E" w:rsidRDefault="00232C5E" w:rsidP="00232C5E">
      <w:pPr>
        <w:pStyle w:val="PlainText"/>
        <w:numPr>
          <w:ilvl w:val="1"/>
          <w:numId w:val="5"/>
        </w:numPr>
        <w:rPr>
          <w:rFonts w:ascii="Times New Roman" w:hAnsi="Times New Roman" w:cs="Times New Roman"/>
          <w:sz w:val="22"/>
          <w:szCs w:val="22"/>
        </w:rPr>
      </w:pPr>
      <w:r>
        <w:rPr>
          <w:rFonts w:ascii="Times New Roman" w:hAnsi="Times New Roman" w:cs="Times New Roman"/>
          <w:sz w:val="22"/>
          <w:szCs w:val="22"/>
        </w:rPr>
        <w:t>Terminology</w:t>
      </w:r>
    </w:p>
    <w:p w:rsidR="00232C5E" w:rsidRDefault="00232C5E" w:rsidP="00232C5E">
      <w:pPr>
        <w:pStyle w:val="PlainText"/>
        <w:numPr>
          <w:ilvl w:val="1"/>
          <w:numId w:val="5"/>
        </w:numPr>
        <w:rPr>
          <w:rFonts w:ascii="Times New Roman" w:hAnsi="Times New Roman" w:cs="Times New Roman"/>
          <w:sz w:val="22"/>
          <w:szCs w:val="22"/>
        </w:rPr>
      </w:pPr>
      <w:r>
        <w:rPr>
          <w:rFonts w:ascii="Times New Roman" w:hAnsi="Times New Roman" w:cs="Times New Roman"/>
          <w:sz w:val="22"/>
          <w:szCs w:val="22"/>
        </w:rPr>
        <w:t>Risk factors</w:t>
      </w:r>
    </w:p>
    <w:p w:rsidR="00232C5E" w:rsidRDefault="00232C5E" w:rsidP="00232C5E">
      <w:pPr>
        <w:pStyle w:val="PlainText"/>
        <w:numPr>
          <w:ilvl w:val="0"/>
          <w:numId w:val="5"/>
        </w:numPr>
        <w:rPr>
          <w:rFonts w:ascii="Times New Roman" w:hAnsi="Times New Roman" w:cs="Times New Roman"/>
          <w:sz w:val="22"/>
          <w:szCs w:val="22"/>
        </w:rPr>
      </w:pPr>
      <w:r>
        <w:rPr>
          <w:rFonts w:ascii="Times New Roman" w:hAnsi="Times New Roman" w:cs="Times New Roman"/>
          <w:sz w:val="22"/>
          <w:szCs w:val="22"/>
        </w:rPr>
        <w:t>Nursing process</w:t>
      </w:r>
    </w:p>
    <w:p w:rsidR="00232C5E" w:rsidRDefault="00232C5E" w:rsidP="00232C5E">
      <w:pPr>
        <w:pStyle w:val="PlainText"/>
        <w:numPr>
          <w:ilvl w:val="1"/>
          <w:numId w:val="5"/>
        </w:numPr>
        <w:rPr>
          <w:rFonts w:ascii="Times New Roman" w:hAnsi="Times New Roman" w:cs="Times New Roman"/>
          <w:sz w:val="22"/>
          <w:szCs w:val="22"/>
        </w:rPr>
      </w:pPr>
      <w:r>
        <w:rPr>
          <w:rFonts w:ascii="Times New Roman" w:hAnsi="Times New Roman" w:cs="Times New Roman"/>
          <w:sz w:val="22"/>
          <w:szCs w:val="22"/>
        </w:rPr>
        <w:t>Assessment: data collection</w:t>
      </w:r>
    </w:p>
    <w:p w:rsidR="00232C5E" w:rsidRDefault="00232C5E" w:rsidP="00232C5E">
      <w:pPr>
        <w:pStyle w:val="PlainText"/>
        <w:numPr>
          <w:ilvl w:val="2"/>
          <w:numId w:val="5"/>
        </w:numPr>
        <w:rPr>
          <w:rFonts w:ascii="Times New Roman" w:hAnsi="Times New Roman" w:cs="Times New Roman"/>
          <w:sz w:val="22"/>
          <w:szCs w:val="22"/>
        </w:rPr>
      </w:pPr>
      <w:r>
        <w:rPr>
          <w:rFonts w:ascii="Times New Roman" w:hAnsi="Times New Roman" w:cs="Times New Roman"/>
          <w:sz w:val="22"/>
          <w:szCs w:val="22"/>
        </w:rPr>
        <w:t>Diagnostic tests</w:t>
      </w:r>
    </w:p>
    <w:p w:rsidR="00232C5E" w:rsidRDefault="00232C5E" w:rsidP="00232C5E">
      <w:pPr>
        <w:pStyle w:val="PlainText"/>
        <w:numPr>
          <w:ilvl w:val="2"/>
          <w:numId w:val="5"/>
        </w:numPr>
        <w:rPr>
          <w:rFonts w:ascii="Times New Roman" w:hAnsi="Times New Roman" w:cs="Times New Roman"/>
          <w:sz w:val="22"/>
          <w:szCs w:val="22"/>
        </w:rPr>
      </w:pPr>
      <w:r>
        <w:rPr>
          <w:rFonts w:ascii="Times New Roman" w:hAnsi="Times New Roman" w:cs="Times New Roman"/>
          <w:sz w:val="22"/>
          <w:szCs w:val="22"/>
        </w:rPr>
        <w:t>Laboratory data</w:t>
      </w:r>
    </w:p>
    <w:p w:rsidR="00232C5E" w:rsidRDefault="00232C5E" w:rsidP="00232C5E">
      <w:pPr>
        <w:pStyle w:val="PlainText"/>
        <w:numPr>
          <w:ilvl w:val="2"/>
          <w:numId w:val="5"/>
        </w:numPr>
        <w:rPr>
          <w:rFonts w:ascii="Times New Roman" w:hAnsi="Times New Roman" w:cs="Times New Roman"/>
          <w:sz w:val="22"/>
          <w:szCs w:val="22"/>
        </w:rPr>
      </w:pPr>
      <w:r>
        <w:rPr>
          <w:rFonts w:ascii="Times New Roman" w:hAnsi="Times New Roman" w:cs="Times New Roman"/>
          <w:sz w:val="22"/>
          <w:szCs w:val="22"/>
        </w:rPr>
        <w:t>Needs assessment of a client with postpartum complications:</w:t>
      </w:r>
    </w:p>
    <w:p w:rsidR="00232C5E" w:rsidRDefault="00232C5E" w:rsidP="00232C5E">
      <w:pPr>
        <w:pStyle w:val="PlainText"/>
        <w:numPr>
          <w:ilvl w:val="3"/>
          <w:numId w:val="5"/>
        </w:numPr>
        <w:rPr>
          <w:rFonts w:ascii="Times New Roman" w:hAnsi="Times New Roman" w:cs="Times New Roman"/>
          <w:sz w:val="22"/>
          <w:szCs w:val="22"/>
        </w:rPr>
      </w:pPr>
      <w:r>
        <w:rPr>
          <w:rFonts w:ascii="Times New Roman" w:hAnsi="Times New Roman" w:cs="Times New Roman"/>
          <w:sz w:val="22"/>
          <w:szCs w:val="22"/>
        </w:rPr>
        <w:t>Alterations in oxygenation</w:t>
      </w:r>
    </w:p>
    <w:p w:rsidR="00232C5E" w:rsidRDefault="00232C5E" w:rsidP="00232C5E">
      <w:pPr>
        <w:pStyle w:val="PlainText"/>
        <w:numPr>
          <w:ilvl w:val="3"/>
          <w:numId w:val="5"/>
        </w:numPr>
        <w:rPr>
          <w:rFonts w:ascii="Times New Roman" w:hAnsi="Times New Roman" w:cs="Times New Roman"/>
          <w:sz w:val="22"/>
          <w:szCs w:val="22"/>
        </w:rPr>
      </w:pPr>
      <w:r>
        <w:rPr>
          <w:rFonts w:ascii="Times New Roman" w:hAnsi="Times New Roman" w:cs="Times New Roman"/>
          <w:sz w:val="22"/>
          <w:szCs w:val="22"/>
        </w:rPr>
        <w:t>Hemorrhage</w:t>
      </w:r>
    </w:p>
    <w:p w:rsidR="00232C5E" w:rsidRDefault="00232C5E" w:rsidP="00232C5E">
      <w:pPr>
        <w:pStyle w:val="PlainText"/>
        <w:numPr>
          <w:ilvl w:val="4"/>
          <w:numId w:val="5"/>
        </w:numPr>
        <w:rPr>
          <w:rFonts w:ascii="Times New Roman" w:hAnsi="Times New Roman" w:cs="Times New Roman"/>
          <w:sz w:val="22"/>
          <w:szCs w:val="22"/>
        </w:rPr>
      </w:pPr>
      <w:r>
        <w:rPr>
          <w:rFonts w:ascii="Times New Roman" w:hAnsi="Times New Roman" w:cs="Times New Roman"/>
          <w:sz w:val="22"/>
          <w:szCs w:val="22"/>
        </w:rPr>
        <w:t xml:space="preserve">Uterine </w:t>
      </w:r>
      <w:proofErr w:type="spellStart"/>
      <w:r>
        <w:rPr>
          <w:rFonts w:ascii="Times New Roman" w:hAnsi="Times New Roman" w:cs="Times New Roman"/>
          <w:sz w:val="22"/>
          <w:szCs w:val="22"/>
        </w:rPr>
        <w:t>atony</w:t>
      </w:r>
      <w:proofErr w:type="spellEnd"/>
    </w:p>
    <w:p w:rsidR="00232C5E" w:rsidRDefault="00232C5E" w:rsidP="00232C5E">
      <w:pPr>
        <w:pStyle w:val="PlainText"/>
        <w:numPr>
          <w:ilvl w:val="4"/>
          <w:numId w:val="5"/>
        </w:numPr>
        <w:rPr>
          <w:rFonts w:ascii="Times New Roman" w:hAnsi="Times New Roman" w:cs="Times New Roman"/>
          <w:sz w:val="22"/>
          <w:szCs w:val="22"/>
        </w:rPr>
      </w:pPr>
      <w:r>
        <w:rPr>
          <w:rFonts w:ascii="Times New Roman" w:hAnsi="Times New Roman" w:cs="Times New Roman"/>
          <w:sz w:val="22"/>
          <w:szCs w:val="22"/>
        </w:rPr>
        <w:t>Retained placenta</w:t>
      </w:r>
    </w:p>
    <w:p w:rsidR="00232C5E" w:rsidRDefault="00232C5E" w:rsidP="00232C5E">
      <w:pPr>
        <w:pStyle w:val="PlainText"/>
        <w:numPr>
          <w:ilvl w:val="4"/>
          <w:numId w:val="5"/>
        </w:numPr>
        <w:rPr>
          <w:rFonts w:ascii="Times New Roman" w:hAnsi="Times New Roman" w:cs="Times New Roman"/>
          <w:sz w:val="22"/>
          <w:szCs w:val="22"/>
        </w:rPr>
      </w:pPr>
      <w:r>
        <w:rPr>
          <w:rFonts w:ascii="Times New Roman" w:hAnsi="Times New Roman" w:cs="Times New Roman"/>
          <w:sz w:val="22"/>
          <w:szCs w:val="22"/>
        </w:rPr>
        <w:t>Hematomas/lacerations</w:t>
      </w:r>
    </w:p>
    <w:p w:rsidR="00232C5E" w:rsidRDefault="00232C5E" w:rsidP="00232C5E">
      <w:pPr>
        <w:pStyle w:val="PlainText"/>
        <w:numPr>
          <w:ilvl w:val="4"/>
          <w:numId w:val="5"/>
        </w:numPr>
        <w:rPr>
          <w:rFonts w:ascii="Times New Roman" w:hAnsi="Times New Roman" w:cs="Times New Roman"/>
          <w:sz w:val="22"/>
          <w:szCs w:val="22"/>
        </w:rPr>
      </w:pPr>
      <w:proofErr w:type="spellStart"/>
      <w:r>
        <w:rPr>
          <w:rFonts w:ascii="Times New Roman" w:hAnsi="Times New Roman" w:cs="Times New Roman"/>
          <w:sz w:val="22"/>
          <w:szCs w:val="22"/>
        </w:rPr>
        <w:t>Subinvolution</w:t>
      </w:r>
      <w:proofErr w:type="spellEnd"/>
    </w:p>
    <w:p w:rsidR="00232C5E" w:rsidRDefault="00232C5E" w:rsidP="00232C5E">
      <w:pPr>
        <w:pStyle w:val="PlainText"/>
        <w:numPr>
          <w:ilvl w:val="3"/>
          <w:numId w:val="5"/>
        </w:numPr>
        <w:rPr>
          <w:rFonts w:ascii="Times New Roman" w:hAnsi="Times New Roman" w:cs="Times New Roman"/>
          <w:sz w:val="22"/>
          <w:szCs w:val="22"/>
        </w:rPr>
      </w:pPr>
      <w:r>
        <w:rPr>
          <w:rFonts w:ascii="Times New Roman" w:hAnsi="Times New Roman" w:cs="Times New Roman"/>
          <w:sz w:val="22"/>
          <w:szCs w:val="22"/>
        </w:rPr>
        <w:t>Thrombus formation</w:t>
      </w:r>
    </w:p>
    <w:p w:rsidR="00232C5E" w:rsidRDefault="00232C5E" w:rsidP="00232C5E">
      <w:pPr>
        <w:pStyle w:val="PlainText"/>
        <w:numPr>
          <w:ilvl w:val="2"/>
          <w:numId w:val="5"/>
        </w:numPr>
        <w:rPr>
          <w:rFonts w:ascii="Times New Roman" w:hAnsi="Times New Roman" w:cs="Times New Roman"/>
          <w:sz w:val="22"/>
          <w:szCs w:val="22"/>
        </w:rPr>
      </w:pPr>
      <w:r>
        <w:rPr>
          <w:rFonts w:ascii="Times New Roman" w:hAnsi="Times New Roman" w:cs="Times New Roman"/>
          <w:sz w:val="22"/>
          <w:szCs w:val="22"/>
        </w:rPr>
        <w:t>Alterations in safety</w:t>
      </w:r>
    </w:p>
    <w:p w:rsidR="00232C5E" w:rsidRDefault="00232C5E" w:rsidP="00232C5E">
      <w:pPr>
        <w:pStyle w:val="PlainText"/>
        <w:numPr>
          <w:ilvl w:val="3"/>
          <w:numId w:val="5"/>
        </w:numPr>
        <w:rPr>
          <w:rFonts w:ascii="Times New Roman" w:hAnsi="Times New Roman" w:cs="Times New Roman"/>
          <w:sz w:val="22"/>
          <w:szCs w:val="22"/>
        </w:rPr>
      </w:pPr>
      <w:r>
        <w:rPr>
          <w:rFonts w:ascii="Times New Roman" w:hAnsi="Times New Roman" w:cs="Times New Roman"/>
          <w:sz w:val="22"/>
          <w:szCs w:val="22"/>
        </w:rPr>
        <w:t>Postpartum infections</w:t>
      </w:r>
    </w:p>
    <w:p w:rsidR="00232C5E" w:rsidRDefault="00232C5E" w:rsidP="00232C5E">
      <w:pPr>
        <w:pStyle w:val="PlainText"/>
        <w:numPr>
          <w:ilvl w:val="3"/>
          <w:numId w:val="5"/>
        </w:numPr>
        <w:rPr>
          <w:rFonts w:ascii="Times New Roman" w:hAnsi="Times New Roman" w:cs="Times New Roman"/>
          <w:sz w:val="22"/>
          <w:szCs w:val="22"/>
        </w:rPr>
      </w:pPr>
      <w:r>
        <w:rPr>
          <w:rFonts w:ascii="Times New Roman" w:hAnsi="Times New Roman" w:cs="Times New Roman"/>
          <w:sz w:val="22"/>
          <w:szCs w:val="22"/>
        </w:rPr>
        <w:t>Mastitis/</w:t>
      </w:r>
      <w:proofErr w:type="spellStart"/>
      <w:r>
        <w:rPr>
          <w:rFonts w:ascii="Times New Roman" w:hAnsi="Times New Roman" w:cs="Times New Roman"/>
          <w:sz w:val="22"/>
          <w:szCs w:val="22"/>
        </w:rPr>
        <w:t>Endometritis</w:t>
      </w:r>
      <w:proofErr w:type="spellEnd"/>
    </w:p>
    <w:p w:rsidR="00232C5E" w:rsidRDefault="00232C5E" w:rsidP="00232C5E">
      <w:pPr>
        <w:pStyle w:val="PlainText"/>
        <w:numPr>
          <w:ilvl w:val="3"/>
          <w:numId w:val="5"/>
        </w:numPr>
        <w:rPr>
          <w:rFonts w:ascii="Times New Roman" w:hAnsi="Times New Roman" w:cs="Times New Roman"/>
          <w:sz w:val="22"/>
          <w:szCs w:val="22"/>
        </w:rPr>
      </w:pPr>
      <w:r>
        <w:rPr>
          <w:rFonts w:ascii="Times New Roman" w:hAnsi="Times New Roman" w:cs="Times New Roman"/>
          <w:sz w:val="22"/>
          <w:szCs w:val="22"/>
        </w:rPr>
        <w:t xml:space="preserve">Substance abuse </w:t>
      </w:r>
    </w:p>
    <w:p w:rsidR="00232C5E" w:rsidRDefault="00232C5E" w:rsidP="00232C5E">
      <w:pPr>
        <w:pStyle w:val="PlainText"/>
        <w:numPr>
          <w:ilvl w:val="3"/>
          <w:numId w:val="5"/>
        </w:numPr>
        <w:rPr>
          <w:rFonts w:ascii="Times New Roman" w:hAnsi="Times New Roman" w:cs="Times New Roman"/>
          <w:sz w:val="22"/>
          <w:szCs w:val="22"/>
        </w:rPr>
      </w:pPr>
      <w:r>
        <w:rPr>
          <w:rFonts w:ascii="Times New Roman" w:hAnsi="Times New Roman" w:cs="Times New Roman"/>
          <w:sz w:val="22"/>
          <w:szCs w:val="22"/>
        </w:rPr>
        <w:t>Postpartum depression</w:t>
      </w:r>
    </w:p>
    <w:p w:rsidR="00232C5E" w:rsidRDefault="00232C5E" w:rsidP="00232C5E">
      <w:pPr>
        <w:pStyle w:val="PlainText"/>
        <w:numPr>
          <w:ilvl w:val="3"/>
          <w:numId w:val="5"/>
        </w:numPr>
        <w:rPr>
          <w:rFonts w:ascii="Times New Roman" w:hAnsi="Times New Roman" w:cs="Times New Roman"/>
          <w:sz w:val="22"/>
          <w:szCs w:val="22"/>
        </w:rPr>
      </w:pPr>
      <w:r>
        <w:rPr>
          <w:rFonts w:ascii="Times New Roman" w:hAnsi="Times New Roman" w:cs="Times New Roman"/>
          <w:sz w:val="22"/>
          <w:szCs w:val="22"/>
        </w:rPr>
        <w:t>Postpartum psychosis</w:t>
      </w:r>
    </w:p>
    <w:p w:rsidR="00232C5E" w:rsidRDefault="00232C5E" w:rsidP="00232C5E">
      <w:pPr>
        <w:pStyle w:val="PlainText"/>
        <w:numPr>
          <w:ilvl w:val="1"/>
          <w:numId w:val="5"/>
        </w:numPr>
        <w:rPr>
          <w:rFonts w:ascii="Times New Roman" w:hAnsi="Times New Roman" w:cs="Times New Roman"/>
          <w:sz w:val="22"/>
          <w:szCs w:val="22"/>
        </w:rPr>
      </w:pPr>
      <w:r>
        <w:rPr>
          <w:rFonts w:ascii="Times New Roman" w:hAnsi="Times New Roman" w:cs="Times New Roman"/>
          <w:sz w:val="22"/>
          <w:szCs w:val="22"/>
        </w:rPr>
        <w:t>Data analysis: common nursing diagnoses</w:t>
      </w:r>
    </w:p>
    <w:p w:rsidR="00232C5E" w:rsidRDefault="00232C5E" w:rsidP="00232C5E">
      <w:pPr>
        <w:pStyle w:val="PlainText"/>
        <w:numPr>
          <w:ilvl w:val="2"/>
          <w:numId w:val="5"/>
        </w:numPr>
        <w:rPr>
          <w:rFonts w:ascii="Times New Roman" w:hAnsi="Times New Roman" w:cs="Times New Roman"/>
          <w:sz w:val="22"/>
          <w:szCs w:val="22"/>
        </w:rPr>
      </w:pPr>
      <w:r>
        <w:rPr>
          <w:rFonts w:ascii="Times New Roman" w:hAnsi="Times New Roman" w:cs="Times New Roman"/>
          <w:sz w:val="22"/>
          <w:szCs w:val="22"/>
        </w:rPr>
        <w:t>Altered peripheral tissue perfusion R/T interrupted venous flow</w:t>
      </w:r>
    </w:p>
    <w:p w:rsidR="00232C5E" w:rsidRDefault="00232C5E" w:rsidP="00232C5E">
      <w:pPr>
        <w:pStyle w:val="PlainText"/>
        <w:numPr>
          <w:ilvl w:val="2"/>
          <w:numId w:val="5"/>
        </w:numPr>
        <w:rPr>
          <w:rFonts w:ascii="Times New Roman" w:hAnsi="Times New Roman" w:cs="Times New Roman"/>
          <w:sz w:val="22"/>
          <w:szCs w:val="22"/>
        </w:rPr>
      </w:pPr>
      <w:r>
        <w:rPr>
          <w:rFonts w:ascii="Times New Roman" w:hAnsi="Times New Roman" w:cs="Times New Roman"/>
          <w:sz w:val="22"/>
          <w:szCs w:val="22"/>
        </w:rPr>
        <w:t xml:space="preserve">Fluid volume deficit R/T excessive bleeding </w:t>
      </w:r>
    </w:p>
    <w:p w:rsidR="00232C5E" w:rsidRDefault="00232C5E" w:rsidP="00232C5E">
      <w:pPr>
        <w:pStyle w:val="PlainText"/>
        <w:numPr>
          <w:ilvl w:val="2"/>
          <w:numId w:val="5"/>
        </w:numPr>
        <w:rPr>
          <w:rFonts w:ascii="Times New Roman" w:hAnsi="Times New Roman" w:cs="Times New Roman"/>
          <w:sz w:val="22"/>
          <w:szCs w:val="22"/>
        </w:rPr>
      </w:pPr>
      <w:r>
        <w:rPr>
          <w:rFonts w:ascii="Times New Roman" w:hAnsi="Times New Roman" w:cs="Times New Roman"/>
          <w:sz w:val="22"/>
          <w:szCs w:val="22"/>
        </w:rPr>
        <w:t xml:space="preserve">High risk for infection R/T tissue trauma </w:t>
      </w:r>
    </w:p>
    <w:p w:rsidR="00232C5E" w:rsidRDefault="00232C5E" w:rsidP="00232C5E">
      <w:pPr>
        <w:pStyle w:val="PlainText"/>
        <w:numPr>
          <w:ilvl w:val="2"/>
          <w:numId w:val="5"/>
        </w:numPr>
        <w:rPr>
          <w:rFonts w:ascii="Times New Roman" w:hAnsi="Times New Roman" w:cs="Times New Roman"/>
          <w:sz w:val="22"/>
          <w:szCs w:val="22"/>
        </w:rPr>
      </w:pPr>
      <w:r>
        <w:rPr>
          <w:rFonts w:ascii="Times New Roman" w:hAnsi="Times New Roman" w:cs="Times New Roman"/>
          <w:sz w:val="22"/>
          <w:szCs w:val="22"/>
        </w:rPr>
        <w:t>Risk for altered parent-infant attachment R/T hormonal imbalances</w:t>
      </w:r>
    </w:p>
    <w:p w:rsidR="00232C5E" w:rsidRDefault="00232C5E" w:rsidP="00232C5E">
      <w:pPr>
        <w:pStyle w:val="PlainText"/>
        <w:numPr>
          <w:ilvl w:val="1"/>
          <w:numId w:val="5"/>
        </w:numPr>
        <w:rPr>
          <w:rFonts w:ascii="Times New Roman" w:hAnsi="Times New Roman" w:cs="Times New Roman"/>
          <w:sz w:val="22"/>
          <w:szCs w:val="22"/>
        </w:rPr>
      </w:pPr>
      <w:r>
        <w:rPr>
          <w:rFonts w:ascii="Times New Roman" w:hAnsi="Times New Roman" w:cs="Times New Roman"/>
          <w:sz w:val="22"/>
          <w:szCs w:val="22"/>
        </w:rPr>
        <w:t>Expected outcomes</w:t>
      </w:r>
    </w:p>
    <w:p w:rsidR="00232C5E" w:rsidRDefault="00232C5E" w:rsidP="00232C5E">
      <w:pPr>
        <w:pStyle w:val="PlainText"/>
        <w:numPr>
          <w:ilvl w:val="1"/>
          <w:numId w:val="5"/>
        </w:numPr>
        <w:rPr>
          <w:rFonts w:ascii="Times New Roman" w:hAnsi="Times New Roman" w:cs="Times New Roman"/>
          <w:sz w:val="22"/>
          <w:szCs w:val="22"/>
        </w:rPr>
      </w:pPr>
      <w:r>
        <w:rPr>
          <w:rFonts w:ascii="Times New Roman" w:hAnsi="Times New Roman" w:cs="Times New Roman"/>
          <w:sz w:val="22"/>
          <w:szCs w:val="22"/>
        </w:rPr>
        <w:t>Nursing interventions and rationale</w:t>
      </w:r>
    </w:p>
    <w:p w:rsidR="00232C5E" w:rsidRDefault="00232C5E" w:rsidP="00232C5E">
      <w:pPr>
        <w:pStyle w:val="PlainText"/>
        <w:numPr>
          <w:ilvl w:val="1"/>
          <w:numId w:val="5"/>
        </w:numPr>
        <w:rPr>
          <w:rFonts w:ascii="Times New Roman" w:hAnsi="Times New Roman" w:cs="Times New Roman"/>
          <w:sz w:val="22"/>
          <w:szCs w:val="22"/>
        </w:rPr>
      </w:pPr>
      <w:r>
        <w:rPr>
          <w:rFonts w:ascii="Times New Roman" w:hAnsi="Times New Roman" w:cs="Times New Roman"/>
          <w:sz w:val="22"/>
          <w:szCs w:val="22"/>
        </w:rPr>
        <w:t>Evaluation</w:t>
      </w:r>
    </w:p>
    <w:p w:rsidR="00232C5E" w:rsidRDefault="00232C5E" w:rsidP="00232C5E">
      <w:pPr>
        <w:pStyle w:val="PlainText"/>
        <w:ind w:left="1440"/>
        <w:rPr>
          <w:rFonts w:ascii="Times New Roman" w:hAnsi="Times New Roman" w:cs="Times New Roman"/>
          <w:sz w:val="22"/>
          <w:szCs w:val="22"/>
        </w:rPr>
      </w:pPr>
    </w:p>
    <w:p w:rsidR="00232C5E" w:rsidRDefault="00232C5E" w:rsidP="00232C5E">
      <w:pPr>
        <w:pStyle w:val="PlainText"/>
        <w:rPr>
          <w:rFonts w:ascii="Times New Roman" w:hAnsi="Times New Roman" w:cs="Times New Roman"/>
          <w:sz w:val="24"/>
          <w:szCs w:val="24"/>
        </w:rPr>
      </w:pPr>
    </w:p>
    <w:p w:rsidR="00915D23" w:rsidRDefault="00915D23" w:rsidP="00232C5E">
      <w:pPr>
        <w:pStyle w:val="PlainText"/>
        <w:jc w:val="center"/>
        <w:rPr>
          <w:rFonts w:ascii="Times New Roman" w:hAnsi="Times New Roman" w:cs="Times New Roman"/>
          <w:b/>
          <w:i/>
          <w:sz w:val="32"/>
          <w:szCs w:val="32"/>
        </w:rPr>
      </w:pPr>
    </w:p>
    <w:p w:rsidR="00736882" w:rsidRDefault="00736882" w:rsidP="00736882">
      <w:pPr>
        <w:pStyle w:val="PlainText"/>
        <w:rPr>
          <w:rFonts w:ascii="Times New Roman" w:hAnsi="Times New Roman" w:cs="Times New Roman"/>
          <w:b/>
          <w:i/>
          <w:sz w:val="32"/>
          <w:szCs w:val="32"/>
        </w:rPr>
      </w:pPr>
    </w:p>
    <w:p w:rsidR="00232C5E" w:rsidRDefault="00232C5E" w:rsidP="00736882">
      <w:pPr>
        <w:pStyle w:val="PlainText"/>
        <w:jc w:val="center"/>
        <w:rPr>
          <w:rFonts w:ascii="Times New Roman" w:hAnsi="Times New Roman" w:cs="Times New Roman"/>
          <w:b/>
          <w:i/>
          <w:sz w:val="32"/>
          <w:szCs w:val="32"/>
        </w:rPr>
      </w:pPr>
      <w:r>
        <w:rPr>
          <w:rFonts w:ascii="Times New Roman" w:hAnsi="Times New Roman" w:cs="Times New Roman"/>
          <w:b/>
          <w:i/>
          <w:sz w:val="32"/>
          <w:szCs w:val="32"/>
        </w:rPr>
        <w:lastRenderedPageBreak/>
        <w:t>Week 3</w:t>
      </w:r>
    </w:p>
    <w:p w:rsidR="00232C5E" w:rsidRDefault="00232C5E" w:rsidP="00232C5E">
      <w:pPr>
        <w:pStyle w:val="PlainText"/>
        <w:jc w:val="center"/>
        <w:rPr>
          <w:rFonts w:ascii="Times New Roman" w:hAnsi="Times New Roman" w:cs="Times New Roman"/>
          <w:b/>
          <w:sz w:val="28"/>
          <w:szCs w:val="28"/>
          <w:u w:val="single"/>
        </w:rPr>
      </w:pPr>
    </w:p>
    <w:p w:rsidR="00232C5E" w:rsidRDefault="00232C5E" w:rsidP="00232C5E">
      <w:pPr>
        <w:pStyle w:val="PlainText"/>
        <w:jc w:val="center"/>
        <w:rPr>
          <w:rFonts w:ascii="Times New Roman" w:hAnsi="Times New Roman" w:cs="Times New Roman"/>
          <w:b/>
          <w:sz w:val="28"/>
          <w:szCs w:val="28"/>
          <w:u w:val="single"/>
        </w:rPr>
      </w:pPr>
      <w:r>
        <w:rPr>
          <w:rFonts w:ascii="Times New Roman" w:hAnsi="Times New Roman" w:cs="Times New Roman"/>
          <w:b/>
          <w:sz w:val="28"/>
          <w:szCs w:val="28"/>
          <w:u w:val="single"/>
        </w:rPr>
        <w:t>CARE OF THE NEW FAMILY</w:t>
      </w:r>
    </w:p>
    <w:p w:rsidR="00232C5E" w:rsidRDefault="00232C5E" w:rsidP="00232C5E">
      <w:pPr>
        <w:pStyle w:val="PlainText"/>
        <w:jc w:val="center"/>
        <w:rPr>
          <w:rFonts w:ascii="Times New Roman" w:hAnsi="Times New Roman" w:cs="Times New Roman"/>
          <w:sz w:val="24"/>
          <w:szCs w:val="24"/>
        </w:rPr>
      </w:pPr>
      <w:r>
        <w:rPr>
          <w:rFonts w:ascii="Times New Roman" w:hAnsi="Times New Roman" w:cs="Times New Roman"/>
          <w:sz w:val="24"/>
          <w:szCs w:val="24"/>
        </w:rPr>
        <w:t>NEEDS OF THE NEWBORN AT RISK</w:t>
      </w:r>
    </w:p>
    <w:p w:rsidR="00232C5E" w:rsidRDefault="00232C5E" w:rsidP="00232C5E">
      <w:pPr>
        <w:pStyle w:val="PlainText"/>
        <w:jc w:val="center"/>
        <w:rPr>
          <w:rFonts w:ascii="Times New Roman" w:hAnsi="Times New Roman" w:cs="Times New Roman"/>
          <w:sz w:val="24"/>
          <w:szCs w:val="24"/>
        </w:rPr>
      </w:pPr>
    </w:p>
    <w:p w:rsidR="00232C5E" w:rsidRDefault="00232C5E" w:rsidP="00232C5E">
      <w:pPr>
        <w:pStyle w:val="PlainText"/>
        <w:rPr>
          <w:rFonts w:ascii="Times New Roman" w:hAnsi="Times New Roman" w:cs="Times New Roman"/>
          <w:sz w:val="22"/>
          <w:szCs w:val="22"/>
        </w:rPr>
      </w:pPr>
      <w:r>
        <w:rPr>
          <w:rFonts w:ascii="Times New Roman" w:hAnsi="Times New Roman" w:cs="Times New Roman"/>
          <w:sz w:val="22"/>
          <w:szCs w:val="22"/>
        </w:rPr>
        <w:t>Readings:</w:t>
      </w:r>
    </w:p>
    <w:p w:rsidR="00232C5E" w:rsidRPr="004F0573" w:rsidRDefault="00232C5E" w:rsidP="00232C5E">
      <w:pPr>
        <w:pStyle w:val="PlainText"/>
        <w:ind w:left="1440" w:hanging="1440"/>
        <w:rPr>
          <w:rFonts w:ascii="Times New Roman" w:hAnsi="Times New Roman" w:cs="Times New Roman"/>
          <w:color w:val="1D1B11"/>
          <w:sz w:val="22"/>
          <w:szCs w:val="22"/>
        </w:rPr>
      </w:pPr>
      <w:r w:rsidRPr="004F0573">
        <w:rPr>
          <w:rFonts w:ascii="Times New Roman" w:hAnsi="Times New Roman" w:cs="Times New Roman"/>
          <w:b/>
          <w:color w:val="1D1B11"/>
          <w:sz w:val="22"/>
          <w:szCs w:val="22"/>
          <w:u w:val="single"/>
        </w:rPr>
        <w:t>Ward</w:t>
      </w:r>
      <w:r w:rsidRPr="004F0573">
        <w:rPr>
          <w:rFonts w:ascii="Times New Roman" w:hAnsi="Times New Roman" w:cs="Times New Roman"/>
          <w:color w:val="1D1B11"/>
          <w:sz w:val="22"/>
          <w:szCs w:val="22"/>
        </w:rPr>
        <w:t>:</w:t>
      </w:r>
      <w:r w:rsidRPr="004F0573">
        <w:rPr>
          <w:rFonts w:ascii="Times New Roman" w:hAnsi="Times New Roman" w:cs="Times New Roman"/>
          <w:color w:val="1D1B11"/>
          <w:sz w:val="22"/>
          <w:szCs w:val="22"/>
        </w:rPr>
        <w:tab/>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Chapter 19</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Chapter 25: HIV in the neonate: pp. 974-979</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Chapter 26: congenital heart disease pp. 1022-1029</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Chapter 35: Evidence Based Practice, pp. 1411; Table 35-1 and figures 35-2</w:t>
      </w:r>
      <w:r w:rsidR="00736882">
        <w:rPr>
          <w:rFonts w:ascii="Times New Roman" w:hAnsi="Times New Roman" w:cs="Times New Roman"/>
          <w:color w:val="1D1B11"/>
          <w:sz w:val="22"/>
          <w:szCs w:val="22"/>
        </w:rPr>
        <w:t xml:space="preserve"> </w:t>
      </w:r>
      <w:proofErr w:type="gramStart"/>
      <w:r w:rsidRPr="004F0573">
        <w:rPr>
          <w:rFonts w:ascii="Times New Roman" w:hAnsi="Times New Roman" w:cs="Times New Roman"/>
          <w:color w:val="1D1B11"/>
          <w:sz w:val="22"/>
          <w:szCs w:val="22"/>
        </w:rPr>
        <w:t>a &amp;</w:t>
      </w:r>
      <w:proofErr w:type="gramEnd"/>
      <w:r w:rsidRPr="004F0573">
        <w:rPr>
          <w:rFonts w:ascii="Times New Roman" w:hAnsi="Times New Roman" w:cs="Times New Roman"/>
          <w:color w:val="1D1B11"/>
          <w:sz w:val="22"/>
          <w:szCs w:val="22"/>
        </w:rPr>
        <w:t xml:space="preserve"> b, pp 1419; Nursing Insight: Nursing Role during intubation figure 35-3, pp. 1420</w:t>
      </w:r>
    </w:p>
    <w:p w:rsidR="00232C5E" w:rsidRPr="004F0573" w:rsidRDefault="00232C5E" w:rsidP="00232C5E">
      <w:pPr>
        <w:pStyle w:val="PlainText"/>
        <w:rPr>
          <w:rFonts w:ascii="Times New Roman" w:hAnsi="Times New Roman" w:cs="Times New Roman"/>
          <w:color w:val="1D1B11"/>
          <w:sz w:val="22"/>
          <w:szCs w:val="22"/>
        </w:rPr>
      </w:pPr>
    </w:p>
    <w:p w:rsidR="00232C5E" w:rsidRDefault="00232C5E" w:rsidP="00232C5E">
      <w:pPr>
        <w:pStyle w:val="PlainText"/>
        <w:rPr>
          <w:rFonts w:ascii="Times New Roman" w:hAnsi="Times New Roman" w:cs="Times New Roman"/>
          <w:i/>
          <w:sz w:val="22"/>
          <w:szCs w:val="22"/>
        </w:rPr>
      </w:pPr>
      <w:r>
        <w:rPr>
          <w:rFonts w:ascii="Times New Roman" w:hAnsi="Times New Roman" w:cs="Times New Roman"/>
          <w:i/>
          <w:sz w:val="22"/>
          <w:szCs w:val="22"/>
        </w:rPr>
        <w:t>Refer to appropriate drug classifications relative to this area.</w:t>
      </w:r>
    </w:p>
    <w:p w:rsidR="00232C5E" w:rsidRDefault="00232C5E" w:rsidP="00232C5E">
      <w:pPr>
        <w:pStyle w:val="PlainText"/>
        <w:rPr>
          <w:rFonts w:ascii="Times New Roman" w:hAnsi="Times New Roman" w:cs="Times New Roman"/>
          <w:color w:val="FF0000"/>
          <w:sz w:val="22"/>
          <w:szCs w:val="22"/>
        </w:rPr>
      </w:pPr>
    </w:p>
    <w:p w:rsidR="00232C5E" w:rsidRDefault="00232C5E" w:rsidP="00232C5E">
      <w:pPr>
        <w:pStyle w:val="PlainText"/>
        <w:jc w:val="center"/>
        <w:rPr>
          <w:rFonts w:ascii="Times New Roman" w:hAnsi="Times New Roman" w:cs="Times New Roman"/>
          <w:sz w:val="22"/>
          <w:szCs w:val="22"/>
          <w:u w:val="single"/>
        </w:rPr>
      </w:pPr>
      <w:r>
        <w:rPr>
          <w:rFonts w:ascii="Times New Roman" w:hAnsi="Times New Roman" w:cs="Times New Roman"/>
          <w:sz w:val="22"/>
          <w:szCs w:val="22"/>
          <w:u w:val="single"/>
        </w:rPr>
        <w:t>OUTLINE</w:t>
      </w:r>
    </w:p>
    <w:p w:rsidR="00232C5E" w:rsidRDefault="00232C5E" w:rsidP="00232C5E">
      <w:pPr>
        <w:pStyle w:val="PlainText"/>
        <w:numPr>
          <w:ilvl w:val="0"/>
          <w:numId w:val="6"/>
        </w:numPr>
        <w:rPr>
          <w:rFonts w:ascii="Times New Roman" w:hAnsi="Times New Roman" w:cs="Times New Roman"/>
          <w:sz w:val="22"/>
          <w:szCs w:val="22"/>
        </w:rPr>
      </w:pPr>
      <w:r>
        <w:rPr>
          <w:rFonts w:ascii="Times New Roman" w:hAnsi="Times New Roman" w:cs="Times New Roman"/>
          <w:sz w:val="22"/>
          <w:szCs w:val="22"/>
        </w:rPr>
        <w:t>Baseline data</w:t>
      </w:r>
    </w:p>
    <w:p w:rsidR="00232C5E" w:rsidRDefault="00232C5E" w:rsidP="00232C5E">
      <w:pPr>
        <w:pStyle w:val="PlainText"/>
        <w:numPr>
          <w:ilvl w:val="1"/>
          <w:numId w:val="6"/>
        </w:numPr>
        <w:rPr>
          <w:rFonts w:ascii="Times New Roman" w:hAnsi="Times New Roman" w:cs="Times New Roman"/>
          <w:sz w:val="22"/>
          <w:szCs w:val="22"/>
        </w:rPr>
      </w:pPr>
      <w:r>
        <w:rPr>
          <w:rFonts w:ascii="Times New Roman" w:hAnsi="Times New Roman" w:cs="Times New Roman"/>
          <w:sz w:val="22"/>
          <w:szCs w:val="22"/>
        </w:rPr>
        <w:t>Physiology (review)</w:t>
      </w:r>
    </w:p>
    <w:p w:rsidR="00232C5E" w:rsidRDefault="00232C5E" w:rsidP="00232C5E">
      <w:pPr>
        <w:pStyle w:val="PlainText"/>
        <w:numPr>
          <w:ilvl w:val="1"/>
          <w:numId w:val="6"/>
        </w:numPr>
        <w:rPr>
          <w:rFonts w:ascii="Times New Roman" w:hAnsi="Times New Roman" w:cs="Times New Roman"/>
          <w:sz w:val="22"/>
          <w:szCs w:val="22"/>
        </w:rPr>
      </w:pPr>
      <w:r>
        <w:rPr>
          <w:rFonts w:ascii="Times New Roman" w:hAnsi="Times New Roman" w:cs="Times New Roman"/>
          <w:sz w:val="22"/>
          <w:szCs w:val="22"/>
        </w:rPr>
        <w:t>Psychosocial and cultural factors</w:t>
      </w:r>
    </w:p>
    <w:p w:rsidR="00232C5E" w:rsidRDefault="00232C5E" w:rsidP="00232C5E">
      <w:pPr>
        <w:pStyle w:val="PlainText"/>
        <w:numPr>
          <w:ilvl w:val="1"/>
          <w:numId w:val="6"/>
        </w:numPr>
        <w:rPr>
          <w:rFonts w:ascii="Times New Roman" w:hAnsi="Times New Roman" w:cs="Times New Roman"/>
          <w:sz w:val="22"/>
          <w:szCs w:val="22"/>
        </w:rPr>
      </w:pPr>
      <w:r>
        <w:rPr>
          <w:rFonts w:ascii="Times New Roman" w:hAnsi="Times New Roman" w:cs="Times New Roman"/>
          <w:sz w:val="22"/>
          <w:szCs w:val="22"/>
        </w:rPr>
        <w:t>Terminology</w:t>
      </w:r>
    </w:p>
    <w:p w:rsidR="00232C5E" w:rsidRDefault="00232C5E" w:rsidP="00232C5E">
      <w:pPr>
        <w:pStyle w:val="PlainText"/>
        <w:numPr>
          <w:ilvl w:val="1"/>
          <w:numId w:val="6"/>
        </w:numPr>
        <w:rPr>
          <w:rFonts w:ascii="Times New Roman" w:hAnsi="Times New Roman" w:cs="Times New Roman"/>
          <w:sz w:val="22"/>
          <w:szCs w:val="22"/>
        </w:rPr>
      </w:pPr>
      <w:r>
        <w:rPr>
          <w:rFonts w:ascii="Times New Roman" w:hAnsi="Times New Roman" w:cs="Times New Roman"/>
          <w:sz w:val="22"/>
          <w:szCs w:val="22"/>
        </w:rPr>
        <w:t>Risk factors</w:t>
      </w:r>
    </w:p>
    <w:p w:rsidR="00232C5E" w:rsidRDefault="00232C5E" w:rsidP="00232C5E">
      <w:pPr>
        <w:pStyle w:val="PlainText"/>
        <w:numPr>
          <w:ilvl w:val="0"/>
          <w:numId w:val="6"/>
        </w:numPr>
        <w:rPr>
          <w:rFonts w:ascii="Times New Roman" w:hAnsi="Times New Roman" w:cs="Times New Roman"/>
          <w:sz w:val="22"/>
          <w:szCs w:val="22"/>
        </w:rPr>
      </w:pPr>
      <w:r>
        <w:rPr>
          <w:rFonts w:ascii="Times New Roman" w:hAnsi="Times New Roman" w:cs="Times New Roman"/>
          <w:sz w:val="22"/>
          <w:szCs w:val="22"/>
        </w:rPr>
        <w:t>Nursing process</w:t>
      </w:r>
    </w:p>
    <w:p w:rsidR="00232C5E" w:rsidRDefault="00232C5E" w:rsidP="00232C5E">
      <w:pPr>
        <w:pStyle w:val="PlainText"/>
        <w:numPr>
          <w:ilvl w:val="1"/>
          <w:numId w:val="6"/>
        </w:numPr>
        <w:rPr>
          <w:rFonts w:ascii="Times New Roman" w:hAnsi="Times New Roman" w:cs="Times New Roman"/>
          <w:sz w:val="22"/>
          <w:szCs w:val="22"/>
        </w:rPr>
      </w:pPr>
      <w:r>
        <w:rPr>
          <w:rFonts w:ascii="Times New Roman" w:hAnsi="Times New Roman" w:cs="Times New Roman"/>
          <w:sz w:val="22"/>
          <w:szCs w:val="22"/>
        </w:rPr>
        <w:t>Assessment: data collection</w:t>
      </w:r>
    </w:p>
    <w:p w:rsidR="00232C5E" w:rsidRDefault="00232C5E" w:rsidP="00232C5E">
      <w:pPr>
        <w:pStyle w:val="PlainText"/>
        <w:numPr>
          <w:ilvl w:val="2"/>
          <w:numId w:val="6"/>
        </w:numPr>
        <w:rPr>
          <w:rFonts w:ascii="Times New Roman" w:hAnsi="Times New Roman" w:cs="Times New Roman"/>
          <w:sz w:val="22"/>
          <w:szCs w:val="22"/>
        </w:rPr>
      </w:pPr>
      <w:r>
        <w:rPr>
          <w:rFonts w:ascii="Times New Roman" w:hAnsi="Times New Roman" w:cs="Times New Roman"/>
          <w:sz w:val="22"/>
          <w:szCs w:val="22"/>
        </w:rPr>
        <w:t>Diagnostic tests</w:t>
      </w:r>
    </w:p>
    <w:p w:rsidR="00232C5E" w:rsidRDefault="00232C5E" w:rsidP="00232C5E">
      <w:pPr>
        <w:pStyle w:val="PlainText"/>
        <w:numPr>
          <w:ilvl w:val="2"/>
          <w:numId w:val="6"/>
        </w:numPr>
        <w:rPr>
          <w:rFonts w:ascii="Times New Roman" w:hAnsi="Times New Roman" w:cs="Times New Roman"/>
          <w:sz w:val="22"/>
          <w:szCs w:val="22"/>
        </w:rPr>
      </w:pPr>
      <w:r>
        <w:rPr>
          <w:rFonts w:ascii="Times New Roman" w:hAnsi="Times New Roman" w:cs="Times New Roman"/>
          <w:sz w:val="22"/>
          <w:szCs w:val="22"/>
        </w:rPr>
        <w:t>Laboratory data</w:t>
      </w:r>
    </w:p>
    <w:p w:rsidR="00232C5E" w:rsidRDefault="00232C5E" w:rsidP="00232C5E">
      <w:pPr>
        <w:pStyle w:val="PlainText"/>
        <w:numPr>
          <w:ilvl w:val="2"/>
          <w:numId w:val="6"/>
        </w:numPr>
        <w:rPr>
          <w:rFonts w:ascii="Times New Roman" w:hAnsi="Times New Roman" w:cs="Times New Roman"/>
          <w:sz w:val="22"/>
          <w:szCs w:val="22"/>
        </w:rPr>
      </w:pPr>
      <w:r>
        <w:rPr>
          <w:rFonts w:ascii="Times New Roman" w:hAnsi="Times New Roman" w:cs="Times New Roman"/>
          <w:sz w:val="22"/>
          <w:szCs w:val="22"/>
        </w:rPr>
        <w:t>Needs assessment of the high risk newborn:</w:t>
      </w:r>
    </w:p>
    <w:p w:rsidR="00232C5E" w:rsidRDefault="00232C5E" w:rsidP="00232C5E">
      <w:pPr>
        <w:pStyle w:val="PlainText"/>
        <w:numPr>
          <w:ilvl w:val="3"/>
          <w:numId w:val="6"/>
        </w:numPr>
        <w:rPr>
          <w:rFonts w:ascii="Times New Roman" w:hAnsi="Times New Roman" w:cs="Times New Roman"/>
          <w:sz w:val="22"/>
          <w:szCs w:val="22"/>
        </w:rPr>
      </w:pPr>
      <w:r>
        <w:rPr>
          <w:rFonts w:ascii="Times New Roman" w:hAnsi="Times New Roman" w:cs="Times New Roman"/>
          <w:sz w:val="22"/>
          <w:szCs w:val="22"/>
        </w:rPr>
        <w:t>Abnormal gestational age or size</w:t>
      </w:r>
    </w:p>
    <w:p w:rsidR="00232C5E" w:rsidRDefault="00232C5E" w:rsidP="00232C5E">
      <w:pPr>
        <w:pStyle w:val="PlainText"/>
        <w:numPr>
          <w:ilvl w:val="3"/>
          <w:numId w:val="6"/>
        </w:numPr>
        <w:rPr>
          <w:rFonts w:ascii="Times New Roman" w:hAnsi="Times New Roman" w:cs="Times New Roman"/>
          <w:sz w:val="22"/>
          <w:szCs w:val="22"/>
        </w:rPr>
      </w:pPr>
      <w:r>
        <w:rPr>
          <w:rFonts w:ascii="Times New Roman" w:hAnsi="Times New Roman" w:cs="Times New Roman"/>
          <w:sz w:val="22"/>
          <w:szCs w:val="22"/>
        </w:rPr>
        <w:t>Nutrition</w:t>
      </w:r>
    </w:p>
    <w:p w:rsidR="00232C5E" w:rsidRDefault="00232C5E" w:rsidP="00232C5E">
      <w:pPr>
        <w:pStyle w:val="PlainText"/>
        <w:numPr>
          <w:ilvl w:val="3"/>
          <w:numId w:val="6"/>
        </w:numPr>
        <w:rPr>
          <w:rFonts w:ascii="Times New Roman" w:hAnsi="Times New Roman" w:cs="Times New Roman"/>
          <w:sz w:val="22"/>
          <w:szCs w:val="22"/>
        </w:rPr>
      </w:pPr>
      <w:r>
        <w:rPr>
          <w:rFonts w:ascii="Times New Roman" w:hAnsi="Times New Roman" w:cs="Times New Roman"/>
          <w:sz w:val="22"/>
          <w:szCs w:val="22"/>
        </w:rPr>
        <w:t>Infant of a diabetic mother</w:t>
      </w:r>
    </w:p>
    <w:p w:rsidR="00232C5E" w:rsidRDefault="00232C5E" w:rsidP="00232C5E">
      <w:pPr>
        <w:pStyle w:val="PlainText"/>
        <w:numPr>
          <w:ilvl w:val="3"/>
          <w:numId w:val="6"/>
        </w:numPr>
        <w:rPr>
          <w:rFonts w:ascii="Times New Roman" w:hAnsi="Times New Roman" w:cs="Times New Roman"/>
          <w:sz w:val="22"/>
          <w:szCs w:val="22"/>
        </w:rPr>
      </w:pPr>
      <w:r>
        <w:rPr>
          <w:rFonts w:ascii="Times New Roman" w:hAnsi="Times New Roman" w:cs="Times New Roman"/>
          <w:sz w:val="22"/>
          <w:szCs w:val="22"/>
        </w:rPr>
        <w:t>Respiratory distress syndrome, retinopathy of prematurity (ROP)</w:t>
      </w:r>
    </w:p>
    <w:p w:rsidR="00232C5E" w:rsidRDefault="00232C5E" w:rsidP="00232C5E">
      <w:pPr>
        <w:pStyle w:val="PlainText"/>
        <w:numPr>
          <w:ilvl w:val="3"/>
          <w:numId w:val="6"/>
        </w:numPr>
        <w:rPr>
          <w:rFonts w:ascii="Times New Roman" w:hAnsi="Times New Roman" w:cs="Times New Roman"/>
          <w:sz w:val="22"/>
          <w:szCs w:val="22"/>
        </w:rPr>
      </w:pPr>
      <w:r>
        <w:rPr>
          <w:rFonts w:ascii="Times New Roman" w:hAnsi="Times New Roman" w:cs="Times New Roman"/>
          <w:sz w:val="22"/>
          <w:szCs w:val="22"/>
        </w:rPr>
        <w:t>Cold stress</w:t>
      </w:r>
    </w:p>
    <w:p w:rsidR="00232C5E" w:rsidRDefault="00232C5E" w:rsidP="00232C5E">
      <w:pPr>
        <w:pStyle w:val="PlainText"/>
        <w:numPr>
          <w:ilvl w:val="3"/>
          <w:numId w:val="6"/>
        </w:numPr>
        <w:rPr>
          <w:rFonts w:ascii="Times New Roman" w:hAnsi="Times New Roman" w:cs="Times New Roman"/>
          <w:sz w:val="22"/>
          <w:szCs w:val="22"/>
        </w:rPr>
      </w:pPr>
      <w:r>
        <w:rPr>
          <w:rFonts w:ascii="Times New Roman" w:hAnsi="Times New Roman" w:cs="Times New Roman"/>
          <w:sz w:val="22"/>
          <w:szCs w:val="22"/>
        </w:rPr>
        <w:t>Hypoglycemia</w:t>
      </w:r>
    </w:p>
    <w:p w:rsidR="00232C5E" w:rsidRDefault="00232C5E" w:rsidP="00232C5E">
      <w:pPr>
        <w:pStyle w:val="PlainText"/>
        <w:numPr>
          <w:ilvl w:val="3"/>
          <w:numId w:val="6"/>
        </w:numPr>
        <w:rPr>
          <w:rFonts w:ascii="Times New Roman" w:hAnsi="Times New Roman" w:cs="Times New Roman"/>
          <w:sz w:val="22"/>
          <w:szCs w:val="22"/>
        </w:rPr>
      </w:pPr>
      <w:proofErr w:type="spellStart"/>
      <w:r>
        <w:rPr>
          <w:rFonts w:ascii="Times New Roman" w:hAnsi="Times New Roman" w:cs="Times New Roman"/>
          <w:sz w:val="22"/>
          <w:szCs w:val="22"/>
        </w:rPr>
        <w:t>Hypocalcemia</w:t>
      </w:r>
      <w:proofErr w:type="spellEnd"/>
    </w:p>
    <w:p w:rsidR="00232C5E" w:rsidRDefault="00232C5E" w:rsidP="00232C5E">
      <w:pPr>
        <w:pStyle w:val="PlainText"/>
        <w:numPr>
          <w:ilvl w:val="3"/>
          <w:numId w:val="6"/>
        </w:numPr>
        <w:rPr>
          <w:rFonts w:ascii="Times New Roman" w:hAnsi="Times New Roman" w:cs="Times New Roman"/>
          <w:sz w:val="22"/>
          <w:szCs w:val="22"/>
        </w:rPr>
      </w:pPr>
      <w:r>
        <w:rPr>
          <w:rFonts w:ascii="Times New Roman" w:hAnsi="Times New Roman" w:cs="Times New Roman"/>
          <w:sz w:val="22"/>
          <w:szCs w:val="22"/>
        </w:rPr>
        <w:t>Jaundice/</w:t>
      </w:r>
      <w:proofErr w:type="spellStart"/>
      <w:r>
        <w:rPr>
          <w:rFonts w:ascii="Times New Roman" w:hAnsi="Times New Roman" w:cs="Times New Roman"/>
          <w:sz w:val="22"/>
          <w:szCs w:val="22"/>
        </w:rPr>
        <w:t>kernicterus</w:t>
      </w:r>
      <w:proofErr w:type="spellEnd"/>
      <w:r>
        <w:rPr>
          <w:rFonts w:ascii="Times New Roman" w:hAnsi="Times New Roman" w:cs="Times New Roman"/>
          <w:sz w:val="22"/>
          <w:szCs w:val="22"/>
        </w:rPr>
        <w:t>/hemolytic dysfunction/RH sensitization</w:t>
      </w:r>
    </w:p>
    <w:p w:rsidR="00232C5E" w:rsidRDefault="00232C5E" w:rsidP="00232C5E">
      <w:pPr>
        <w:pStyle w:val="PlainText"/>
        <w:numPr>
          <w:ilvl w:val="3"/>
          <w:numId w:val="6"/>
        </w:numPr>
        <w:rPr>
          <w:rFonts w:ascii="Times New Roman" w:hAnsi="Times New Roman" w:cs="Times New Roman"/>
          <w:sz w:val="22"/>
          <w:szCs w:val="22"/>
        </w:rPr>
      </w:pPr>
      <w:r>
        <w:rPr>
          <w:rFonts w:ascii="Times New Roman" w:hAnsi="Times New Roman" w:cs="Times New Roman"/>
          <w:sz w:val="22"/>
          <w:szCs w:val="22"/>
        </w:rPr>
        <w:t>Neonatal infections</w:t>
      </w:r>
    </w:p>
    <w:p w:rsidR="00232C5E" w:rsidRDefault="00232C5E" w:rsidP="00232C5E">
      <w:pPr>
        <w:pStyle w:val="PlainText"/>
        <w:numPr>
          <w:ilvl w:val="4"/>
          <w:numId w:val="6"/>
        </w:numPr>
        <w:rPr>
          <w:rFonts w:ascii="Times New Roman" w:hAnsi="Times New Roman" w:cs="Times New Roman"/>
          <w:sz w:val="22"/>
          <w:szCs w:val="22"/>
        </w:rPr>
      </w:pPr>
      <w:r>
        <w:rPr>
          <w:rFonts w:ascii="Times New Roman" w:hAnsi="Times New Roman" w:cs="Times New Roman"/>
          <w:sz w:val="22"/>
          <w:szCs w:val="22"/>
        </w:rPr>
        <w:t>Sepsis</w:t>
      </w:r>
    </w:p>
    <w:p w:rsidR="00232C5E" w:rsidRDefault="00232C5E" w:rsidP="00232C5E">
      <w:pPr>
        <w:pStyle w:val="PlainText"/>
        <w:numPr>
          <w:ilvl w:val="4"/>
          <w:numId w:val="6"/>
        </w:numPr>
        <w:rPr>
          <w:rFonts w:ascii="Times New Roman" w:hAnsi="Times New Roman" w:cs="Times New Roman"/>
          <w:sz w:val="22"/>
          <w:szCs w:val="22"/>
        </w:rPr>
      </w:pPr>
      <w:r>
        <w:rPr>
          <w:rFonts w:ascii="Times New Roman" w:hAnsi="Times New Roman" w:cs="Times New Roman"/>
          <w:sz w:val="22"/>
          <w:szCs w:val="22"/>
          <w:u w:val="single"/>
        </w:rPr>
        <w:t>TORCH</w:t>
      </w:r>
      <w:r>
        <w:rPr>
          <w:rFonts w:ascii="Times New Roman" w:hAnsi="Times New Roman" w:cs="Times New Roman"/>
          <w:sz w:val="22"/>
          <w:szCs w:val="22"/>
        </w:rPr>
        <w:t xml:space="preserve"> infections</w:t>
      </w:r>
    </w:p>
    <w:p w:rsidR="00232C5E" w:rsidRDefault="00232C5E" w:rsidP="00232C5E">
      <w:pPr>
        <w:pStyle w:val="PlainText"/>
        <w:numPr>
          <w:ilvl w:val="3"/>
          <w:numId w:val="6"/>
        </w:numPr>
        <w:rPr>
          <w:rFonts w:ascii="Times New Roman" w:hAnsi="Times New Roman" w:cs="Times New Roman"/>
          <w:sz w:val="22"/>
          <w:szCs w:val="22"/>
        </w:rPr>
      </w:pPr>
      <w:r>
        <w:rPr>
          <w:rFonts w:ascii="Times New Roman" w:hAnsi="Times New Roman" w:cs="Times New Roman"/>
          <w:sz w:val="22"/>
          <w:szCs w:val="22"/>
        </w:rPr>
        <w:t xml:space="preserve">Necrotizing </w:t>
      </w:r>
      <w:proofErr w:type="spellStart"/>
      <w:r>
        <w:rPr>
          <w:rFonts w:ascii="Times New Roman" w:hAnsi="Times New Roman" w:cs="Times New Roman"/>
          <w:sz w:val="22"/>
          <w:szCs w:val="22"/>
        </w:rPr>
        <w:t>enterocolitis</w:t>
      </w:r>
      <w:proofErr w:type="spellEnd"/>
    </w:p>
    <w:p w:rsidR="00232C5E" w:rsidRPr="00A51699" w:rsidRDefault="00232C5E" w:rsidP="00232C5E">
      <w:pPr>
        <w:pStyle w:val="PlainText"/>
        <w:numPr>
          <w:ilvl w:val="3"/>
          <w:numId w:val="6"/>
        </w:numPr>
        <w:rPr>
          <w:rFonts w:ascii="Times New Roman" w:hAnsi="Times New Roman" w:cs="Times New Roman"/>
          <w:sz w:val="22"/>
          <w:szCs w:val="22"/>
        </w:rPr>
      </w:pPr>
      <w:proofErr w:type="spellStart"/>
      <w:r w:rsidRPr="004F0573">
        <w:rPr>
          <w:rFonts w:ascii="Times New Roman" w:hAnsi="Times New Roman" w:cs="Times New Roman"/>
          <w:color w:val="1D1B11"/>
          <w:sz w:val="22"/>
          <w:szCs w:val="22"/>
        </w:rPr>
        <w:t>Bronchopulmonary</w:t>
      </w:r>
      <w:proofErr w:type="spellEnd"/>
      <w:r w:rsidRPr="004F0573">
        <w:rPr>
          <w:rFonts w:ascii="Times New Roman" w:hAnsi="Times New Roman" w:cs="Times New Roman"/>
          <w:color w:val="1D1B11"/>
          <w:sz w:val="22"/>
          <w:szCs w:val="22"/>
        </w:rPr>
        <w:t xml:space="preserve"> dysplasia </w:t>
      </w:r>
    </w:p>
    <w:p w:rsidR="00232C5E" w:rsidRDefault="00232C5E" w:rsidP="00232C5E">
      <w:pPr>
        <w:pStyle w:val="PlainText"/>
        <w:numPr>
          <w:ilvl w:val="3"/>
          <w:numId w:val="6"/>
        </w:numPr>
        <w:rPr>
          <w:rFonts w:ascii="Times New Roman" w:hAnsi="Times New Roman" w:cs="Times New Roman"/>
          <w:sz w:val="22"/>
          <w:szCs w:val="22"/>
        </w:rPr>
      </w:pPr>
      <w:r>
        <w:rPr>
          <w:rFonts w:ascii="Times New Roman" w:hAnsi="Times New Roman" w:cs="Times New Roman"/>
          <w:sz w:val="22"/>
          <w:szCs w:val="22"/>
        </w:rPr>
        <w:t>Newborn resuscitation</w:t>
      </w:r>
    </w:p>
    <w:p w:rsidR="00232C5E" w:rsidRDefault="00232C5E" w:rsidP="00232C5E">
      <w:pPr>
        <w:pStyle w:val="PlainText"/>
        <w:numPr>
          <w:ilvl w:val="3"/>
          <w:numId w:val="6"/>
        </w:numPr>
        <w:rPr>
          <w:rFonts w:ascii="Times New Roman" w:hAnsi="Times New Roman" w:cs="Times New Roman"/>
          <w:sz w:val="22"/>
          <w:szCs w:val="22"/>
        </w:rPr>
      </w:pPr>
      <w:r>
        <w:rPr>
          <w:rFonts w:ascii="Times New Roman" w:hAnsi="Times New Roman" w:cs="Times New Roman"/>
          <w:sz w:val="22"/>
          <w:szCs w:val="22"/>
        </w:rPr>
        <w:t>Cardiac defects (more in week 12)</w:t>
      </w:r>
    </w:p>
    <w:p w:rsidR="00232C5E" w:rsidRDefault="00232C5E" w:rsidP="00232C5E">
      <w:pPr>
        <w:pStyle w:val="PlainText"/>
        <w:numPr>
          <w:ilvl w:val="3"/>
          <w:numId w:val="6"/>
        </w:numPr>
        <w:rPr>
          <w:rFonts w:ascii="Times New Roman" w:hAnsi="Times New Roman" w:cs="Times New Roman"/>
          <w:sz w:val="22"/>
          <w:szCs w:val="22"/>
        </w:rPr>
      </w:pPr>
      <w:r>
        <w:rPr>
          <w:rFonts w:ascii="Times New Roman" w:hAnsi="Times New Roman" w:cs="Times New Roman"/>
          <w:sz w:val="22"/>
          <w:szCs w:val="22"/>
        </w:rPr>
        <w:t>HIV in infants</w:t>
      </w:r>
    </w:p>
    <w:p w:rsidR="00232C5E" w:rsidRDefault="00232C5E" w:rsidP="00232C5E">
      <w:pPr>
        <w:pStyle w:val="PlainText"/>
        <w:numPr>
          <w:ilvl w:val="3"/>
          <w:numId w:val="6"/>
        </w:numPr>
        <w:rPr>
          <w:rFonts w:ascii="Times New Roman" w:hAnsi="Times New Roman" w:cs="Times New Roman"/>
          <w:sz w:val="22"/>
          <w:szCs w:val="22"/>
        </w:rPr>
      </w:pPr>
      <w:r>
        <w:rPr>
          <w:rFonts w:ascii="Times New Roman" w:hAnsi="Times New Roman" w:cs="Times New Roman"/>
          <w:sz w:val="22"/>
          <w:szCs w:val="22"/>
        </w:rPr>
        <w:t>Chemical dependence</w:t>
      </w:r>
    </w:p>
    <w:p w:rsidR="00232C5E" w:rsidRDefault="00232C5E" w:rsidP="00232C5E">
      <w:pPr>
        <w:pStyle w:val="PlainText"/>
        <w:numPr>
          <w:ilvl w:val="1"/>
          <w:numId w:val="6"/>
        </w:numPr>
        <w:rPr>
          <w:rFonts w:ascii="Times New Roman" w:hAnsi="Times New Roman" w:cs="Times New Roman"/>
          <w:sz w:val="22"/>
          <w:szCs w:val="22"/>
        </w:rPr>
      </w:pPr>
      <w:r>
        <w:rPr>
          <w:rFonts w:ascii="Times New Roman" w:hAnsi="Times New Roman" w:cs="Times New Roman"/>
          <w:sz w:val="22"/>
          <w:szCs w:val="22"/>
        </w:rPr>
        <w:t>Data analysis: common nursing diagnoses</w:t>
      </w:r>
    </w:p>
    <w:p w:rsidR="00232C5E" w:rsidRDefault="00232C5E" w:rsidP="00232C5E">
      <w:pPr>
        <w:pStyle w:val="PlainText"/>
        <w:numPr>
          <w:ilvl w:val="2"/>
          <w:numId w:val="6"/>
        </w:numPr>
        <w:rPr>
          <w:rFonts w:ascii="Times New Roman" w:hAnsi="Times New Roman" w:cs="Times New Roman"/>
          <w:sz w:val="22"/>
          <w:szCs w:val="22"/>
        </w:rPr>
      </w:pPr>
      <w:r>
        <w:rPr>
          <w:rFonts w:ascii="Times New Roman" w:hAnsi="Times New Roman" w:cs="Times New Roman"/>
          <w:sz w:val="22"/>
          <w:szCs w:val="22"/>
        </w:rPr>
        <w:t>Impaired gas exchange R/T respiratory distress secondary to surfactant deficiency</w:t>
      </w:r>
    </w:p>
    <w:p w:rsidR="00232C5E" w:rsidRDefault="00232C5E" w:rsidP="00232C5E">
      <w:pPr>
        <w:pStyle w:val="PlainText"/>
        <w:numPr>
          <w:ilvl w:val="2"/>
          <w:numId w:val="6"/>
        </w:numPr>
        <w:rPr>
          <w:rFonts w:ascii="Times New Roman" w:hAnsi="Times New Roman" w:cs="Times New Roman"/>
          <w:sz w:val="22"/>
          <w:szCs w:val="22"/>
        </w:rPr>
      </w:pPr>
      <w:r>
        <w:rPr>
          <w:rFonts w:ascii="Times New Roman" w:hAnsi="Times New Roman" w:cs="Times New Roman"/>
          <w:sz w:val="22"/>
          <w:szCs w:val="22"/>
        </w:rPr>
        <w:t>Risk for alteration in nutrition, less than body requirements R/T limited intake</w:t>
      </w:r>
    </w:p>
    <w:p w:rsidR="00232C5E" w:rsidRDefault="00232C5E" w:rsidP="00232C5E">
      <w:pPr>
        <w:pStyle w:val="PlainText"/>
        <w:numPr>
          <w:ilvl w:val="2"/>
          <w:numId w:val="6"/>
        </w:numPr>
        <w:rPr>
          <w:rFonts w:ascii="Times New Roman" w:hAnsi="Times New Roman" w:cs="Times New Roman"/>
          <w:sz w:val="22"/>
          <w:szCs w:val="22"/>
        </w:rPr>
      </w:pPr>
      <w:r>
        <w:rPr>
          <w:rFonts w:ascii="Times New Roman" w:hAnsi="Times New Roman" w:cs="Times New Roman"/>
          <w:sz w:val="22"/>
          <w:szCs w:val="22"/>
        </w:rPr>
        <w:t>High risk for injury to CNS involvement R/T electrolyte imbalance</w:t>
      </w:r>
    </w:p>
    <w:p w:rsidR="00736882" w:rsidRDefault="00736882" w:rsidP="00736882">
      <w:pPr>
        <w:pStyle w:val="PlainText"/>
        <w:rPr>
          <w:rFonts w:ascii="Times New Roman" w:hAnsi="Times New Roman" w:cs="Times New Roman"/>
          <w:sz w:val="22"/>
          <w:szCs w:val="22"/>
        </w:rPr>
      </w:pPr>
    </w:p>
    <w:p w:rsidR="00736882" w:rsidRDefault="00736882" w:rsidP="00736882">
      <w:pPr>
        <w:pStyle w:val="PlainText"/>
        <w:rPr>
          <w:rFonts w:ascii="Times New Roman" w:hAnsi="Times New Roman" w:cs="Times New Roman"/>
          <w:sz w:val="22"/>
          <w:szCs w:val="22"/>
        </w:rPr>
      </w:pPr>
    </w:p>
    <w:p w:rsidR="00232C5E" w:rsidRDefault="00232C5E" w:rsidP="00232C5E">
      <w:pPr>
        <w:pStyle w:val="PlainText"/>
        <w:numPr>
          <w:ilvl w:val="1"/>
          <w:numId w:val="6"/>
        </w:numPr>
        <w:rPr>
          <w:rFonts w:ascii="Times New Roman" w:hAnsi="Times New Roman" w:cs="Times New Roman"/>
          <w:sz w:val="22"/>
          <w:szCs w:val="22"/>
        </w:rPr>
      </w:pPr>
      <w:r>
        <w:rPr>
          <w:rFonts w:ascii="Times New Roman" w:hAnsi="Times New Roman" w:cs="Times New Roman"/>
          <w:sz w:val="22"/>
          <w:szCs w:val="22"/>
        </w:rPr>
        <w:lastRenderedPageBreak/>
        <w:t>Expected outcomes</w:t>
      </w:r>
    </w:p>
    <w:p w:rsidR="00232C5E" w:rsidRDefault="00232C5E" w:rsidP="00232C5E">
      <w:pPr>
        <w:pStyle w:val="PlainText"/>
        <w:numPr>
          <w:ilvl w:val="1"/>
          <w:numId w:val="6"/>
        </w:numPr>
        <w:rPr>
          <w:rFonts w:ascii="Times New Roman" w:hAnsi="Times New Roman" w:cs="Times New Roman"/>
          <w:sz w:val="22"/>
          <w:szCs w:val="22"/>
        </w:rPr>
      </w:pPr>
      <w:r>
        <w:rPr>
          <w:rFonts w:ascii="Times New Roman" w:hAnsi="Times New Roman" w:cs="Times New Roman"/>
          <w:sz w:val="22"/>
          <w:szCs w:val="22"/>
        </w:rPr>
        <w:t>Nursing interventions and rationale</w:t>
      </w:r>
    </w:p>
    <w:p w:rsidR="00232C5E" w:rsidRDefault="00232C5E" w:rsidP="00232C5E">
      <w:pPr>
        <w:pStyle w:val="PlainText"/>
        <w:numPr>
          <w:ilvl w:val="1"/>
          <w:numId w:val="6"/>
        </w:numPr>
        <w:rPr>
          <w:rFonts w:ascii="Times New Roman" w:hAnsi="Times New Roman" w:cs="Times New Roman"/>
          <w:sz w:val="22"/>
          <w:szCs w:val="22"/>
        </w:rPr>
      </w:pPr>
      <w:r>
        <w:rPr>
          <w:rFonts w:ascii="Times New Roman" w:hAnsi="Times New Roman" w:cs="Times New Roman"/>
          <w:sz w:val="22"/>
          <w:szCs w:val="22"/>
        </w:rPr>
        <w:t>Evaluation</w:t>
      </w:r>
    </w:p>
    <w:p w:rsidR="00232C5E" w:rsidRDefault="00232C5E" w:rsidP="00232C5E">
      <w:pPr>
        <w:pStyle w:val="PlainText"/>
        <w:ind w:left="1440"/>
        <w:rPr>
          <w:rFonts w:ascii="Times New Roman" w:hAnsi="Times New Roman" w:cs="Times New Roman"/>
          <w:sz w:val="22"/>
          <w:szCs w:val="22"/>
        </w:rPr>
      </w:pPr>
    </w:p>
    <w:p w:rsidR="00232C5E" w:rsidRDefault="00232C5E" w:rsidP="00232C5E">
      <w:pPr>
        <w:pStyle w:val="PlainText"/>
        <w:jc w:val="center"/>
        <w:rPr>
          <w:rFonts w:ascii="Times New Roman" w:hAnsi="Times New Roman" w:cs="Times New Roman"/>
          <w:b/>
          <w:i/>
          <w:sz w:val="32"/>
          <w:szCs w:val="32"/>
        </w:rPr>
      </w:pPr>
    </w:p>
    <w:p w:rsidR="00232C5E" w:rsidRDefault="00232C5E" w:rsidP="00232C5E">
      <w:pPr>
        <w:pStyle w:val="PlainText"/>
        <w:jc w:val="center"/>
        <w:rPr>
          <w:rFonts w:ascii="Times New Roman" w:hAnsi="Times New Roman" w:cs="Times New Roman"/>
          <w:b/>
          <w:i/>
          <w:sz w:val="32"/>
          <w:szCs w:val="32"/>
        </w:rPr>
      </w:pPr>
    </w:p>
    <w:p w:rsidR="00232C5E" w:rsidRDefault="00232C5E" w:rsidP="00232C5E">
      <w:pPr>
        <w:pStyle w:val="PlainText"/>
        <w:jc w:val="center"/>
        <w:rPr>
          <w:rFonts w:ascii="Times New Roman" w:hAnsi="Times New Roman" w:cs="Times New Roman"/>
          <w:b/>
          <w:i/>
          <w:sz w:val="32"/>
          <w:szCs w:val="32"/>
        </w:rPr>
      </w:pPr>
      <w:r>
        <w:rPr>
          <w:rFonts w:ascii="Times New Roman" w:hAnsi="Times New Roman" w:cs="Times New Roman"/>
          <w:b/>
          <w:i/>
          <w:sz w:val="32"/>
          <w:szCs w:val="32"/>
        </w:rPr>
        <w:t>Week 4</w:t>
      </w:r>
    </w:p>
    <w:p w:rsidR="00232C5E" w:rsidRDefault="00232C5E" w:rsidP="00232C5E">
      <w:pPr>
        <w:pStyle w:val="PlainText"/>
        <w:jc w:val="center"/>
        <w:rPr>
          <w:rFonts w:ascii="Times New Roman" w:hAnsi="Times New Roman" w:cs="Times New Roman"/>
          <w:b/>
          <w:sz w:val="28"/>
          <w:szCs w:val="28"/>
          <w:u w:val="single"/>
        </w:rPr>
      </w:pPr>
    </w:p>
    <w:p w:rsidR="00232C5E" w:rsidRDefault="00232C5E" w:rsidP="00232C5E">
      <w:pPr>
        <w:pStyle w:val="PlainText"/>
        <w:jc w:val="center"/>
        <w:rPr>
          <w:rFonts w:ascii="Times New Roman" w:hAnsi="Times New Roman" w:cs="Times New Roman"/>
          <w:b/>
          <w:sz w:val="28"/>
          <w:szCs w:val="28"/>
          <w:u w:val="single"/>
        </w:rPr>
      </w:pPr>
      <w:r>
        <w:rPr>
          <w:rFonts w:ascii="Times New Roman" w:hAnsi="Times New Roman" w:cs="Times New Roman"/>
          <w:b/>
          <w:sz w:val="28"/>
          <w:szCs w:val="28"/>
          <w:u w:val="single"/>
        </w:rPr>
        <w:t>THE PRENATAL JOURNEY</w:t>
      </w:r>
    </w:p>
    <w:p w:rsidR="00232C5E" w:rsidRDefault="00232C5E" w:rsidP="00232C5E">
      <w:pPr>
        <w:pStyle w:val="PlainText"/>
        <w:jc w:val="center"/>
        <w:rPr>
          <w:rFonts w:ascii="Times New Roman" w:hAnsi="Times New Roman" w:cs="Times New Roman"/>
          <w:sz w:val="24"/>
          <w:szCs w:val="24"/>
        </w:rPr>
      </w:pPr>
      <w:r>
        <w:rPr>
          <w:rFonts w:ascii="Times New Roman" w:hAnsi="Times New Roman" w:cs="Times New Roman"/>
          <w:sz w:val="24"/>
          <w:szCs w:val="24"/>
        </w:rPr>
        <w:t>REPRODUCTION AND HUMAN SEXUALITY,</w:t>
      </w:r>
    </w:p>
    <w:p w:rsidR="00232C5E" w:rsidRDefault="00232C5E" w:rsidP="00232C5E">
      <w:pPr>
        <w:pStyle w:val="PlainText"/>
        <w:jc w:val="center"/>
        <w:rPr>
          <w:rFonts w:ascii="Times New Roman" w:hAnsi="Times New Roman" w:cs="Times New Roman"/>
          <w:sz w:val="24"/>
          <w:szCs w:val="24"/>
        </w:rPr>
      </w:pPr>
      <w:r>
        <w:rPr>
          <w:rFonts w:ascii="Times New Roman" w:hAnsi="Times New Roman" w:cs="Times New Roman"/>
          <w:sz w:val="24"/>
          <w:szCs w:val="24"/>
        </w:rPr>
        <w:t>PHYSIOLOGICAL &amp; PSYCHOSOCIAL CHANGES DURING PREGNANCY,</w:t>
      </w:r>
    </w:p>
    <w:p w:rsidR="00232C5E" w:rsidRDefault="00232C5E" w:rsidP="00232C5E">
      <w:pPr>
        <w:pStyle w:val="PlainText"/>
        <w:jc w:val="center"/>
        <w:rPr>
          <w:rFonts w:ascii="Times New Roman" w:hAnsi="Times New Roman" w:cs="Times New Roman"/>
          <w:sz w:val="24"/>
          <w:szCs w:val="24"/>
        </w:rPr>
      </w:pPr>
      <w:r>
        <w:rPr>
          <w:rFonts w:ascii="Times New Roman" w:hAnsi="Times New Roman" w:cs="Times New Roman"/>
          <w:sz w:val="24"/>
          <w:szCs w:val="24"/>
        </w:rPr>
        <w:t>THE PRENATAL ASSESSMENT &amp; PROMOTING A HEALTHY PREGNANCY,</w:t>
      </w:r>
    </w:p>
    <w:p w:rsidR="00232C5E" w:rsidRDefault="00232C5E" w:rsidP="00232C5E">
      <w:pPr>
        <w:pStyle w:val="PlainText"/>
        <w:jc w:val="center"/>
        <w:rPr>
          <w:rFonts w:ascii="Times New Roman" w:hAnsi="Times New Roman" w:cs="Times New Roman"/>
          <w:sz w:val="24"/>
          <w:szCs w:val="24"/>
        </w:rPr>
      </w:pPr>
      <w:r>
        <w:rPr>
          <w:rFonts w:ascii="Times New Roman" w:hAnsi="Times New Roman" w:cs="Times New Roman"/>
          <w:sz w:val="24"/>
          <w:szCs w:val="24"/>
        </w:rPr>
        <w:t>CARING FOR THE WOMAN EXPERIENCING COMPLICATIONS DURING PREGNANCY</w:t>
      </w:r>
    </w:p>
    <w:p w:rsidR="00232C5E" w:rsidRDefault="00232C5E" w:rsidP="00232C5E">
      <w:pPr>
        <w:pStyle w:val="PlainText"/>
        <w:jc w:val="center"/>
        <w:rPr>
          <w:rFonts w:ascii="Times New Roman" w:hAnsi="Times New Roman" w:cs="Times New Roman"/>
          <w:b/>
          <w:sz w:val="28"/>
          <w:szCs w:val="28"/>
          <w:u w:val="single"/>
        </w:rPr>
      </w:pPr>
    </w:p>
    <w:p w:rsidR="00232C5E" w:rsidRDefault="00232C5E" w:rsidP="00232C5E">
      <w:pPr>
        <w:pStyle w:val="PlainText"/>
        <w:rPr>
          <w:rFonts w:ascii="Times New Roman" w:hAnsi="Times New Roman" w:cs="Times New Roman"/>
          <w:sz w:val="22"/>
          <w:szCs w:val="22"/>
        </w:rPr>
      </w:pPr>
      <w:r>
        <w:rPr>
          <w:rFonts w:ascii="Times New Roman" w:hAnsi="Times New Roman" w:cs="Times New Roman"/>
          <w:sz w:val="22"/>
          <w:szCs w:val="22"/>
        </w:rPr>
        <w:t>Readings:</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b/>
          <w:color w:val="1D1B11"/>
          <w:sz w:val="22"/>
          <w:szCs w:val="22"/>
          <w:u w:val="single"/>
        </w:rPr>
        <w:t>Ward</w:t>
      </w:r>
      <w:r w:rsidRPr="004F0573">
        <w:rPr>
          <w:rFonts w:ascii="Times New Roman" w:hAnsi="Times New Roman" w:cs="Times New Roman"/>
          <w:color w:val="1D1B11"/>
          <w:sz w:val="22"/>
          <w:szCs w:val="22"/>
        </w:rPr>
        <w:t>:</w:t>
      </w:r>
      <w:r w:rsidRPr="004F0573">
        <w:rPr>
          <w:rFonts w:ascii="Times New Roman" w:hAnsi="Times New Roman" w:cs="Times New Roman"/>
          <w:color w:val="1D1B11"/>
          <w:sz w:val="22"/>
          <w:szCs w:val="22"/>
        </w:rPr>
        <w:tab/>
      </w:r>
      <w:r w:rsidRPr="004F0573">
        <w:rPr>
          <w:rFonts w:ascii="Times New Roman" w:hAnsi="Times New Roman" w:cs="Times New Roman"/>
          <w:color w:val="1D1B11"/>
          <w:sz w:val="22"/>
          <w:szCs w:val="22"/>
        </w:rPr>
        <w:tab/>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Chapter 5</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Chapter 7</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Chapter 8</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Chapter 9: The adolescent: pp. 278-287</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Chapter 10: Promoting a healthy pregnancy: pp. 293-323</w:t>
      </w: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 xml:space="preserve">Chapter 14: </w:t>
      </w:r>
      <w:proofErr w:type="spellStart"/>
      <w:r w:rsidRPr="004F0573">
        <w:rPr>
          <w:rFonts w:ascii="Times New Roman" w:hAnsi="Times New Roman" w:cs="Times New Roman"/>
          <w:color w:val="1D1B11"/>
          <w:sz w:val="22"/>
          <w:szCs w:val="22"/>
        </w:rPr>
        <w:t>oligohydramnios</w:t>
      </w:r>
      <w:proofErr w:type="spellEnd"/>
      <w:r w:rsidRPr="004F0573">
        <w:rPr>
          <w:rFonts w:ascii="Times New Roman" w:hAnsi="Times New Roman" w:cs="Times New Roman"/>
          <w:color w:val="1D1B11"/>
          <w:sz w:val="22"/>
          <w:szCs w:val="22"/>
        </w:rPr>
        <w:t xml:space="preserve"> and </w:t>
      </w:r>
      <w:proofErr w:type="spellStart"/>
      <w:r w:rsidRPr="004F0573">
        <w:rPr>
          <w:rFonts w:ascii="Times New Roman" w:hAnsi="Times New Roman" w:cs="Times New Roman"/>
          <w:color w:val="1D1B11"/>
          <w:sz w:val="22"/>
          <w:szCs w:val="22"/>
        </w:rPr>
        <w:t>hydramnios</w:t>
      </w:r>
      <w:proofErr w:type="spellEnd"/>
      <w:r w:rsidRPr="004F0573">
        <w:rPr>
          <w:rFonts w:ascii="Times New Roman" w:hAnsi="Times New Roman" w:cs="Times New Roman"/>
          <w:color w:val="1D1B11"/>
          <w:sz w:val="22"/>
          <w:szCs w:val="22"/>
        </w:rPr>
        <w:t>: pp. 526</w:t>
      </w:r>
    </w:p>
    <w:p w:rsidR="00232C5E" w:rsidRPr="004F0573" w:rsidRDefault="00232C5E" w:rsidP="00232C5E">
      <w:pPr>
        <w:pStyle w:val="PlainText"/>
        <w:rPr>
          <w:rFonts w:ascii="Times New Roman" w:hAnsi="Times New Roman" w:cs="Times New Roman"/>
          <w:color w:val="1D1B11"/>
          <w:sz w:val="22"/>
          <w:szCs w:val="22"/>
        </w:rPr>
      </w:pPr>
    </w:p>
    <w:p w:rsidR="00232C5E" w:rsidRPr="004F0573" w:rsidRDefault="00232C5E" w:rsidP="00232C5E">
      <w:pPr>
        <w:pStyle w:val="PlainText"/>
        <w:rPr>
          <w:rFonts w:ascii="Times New Roman" w:hAnsi="Times New Roman" w:cs="Times New Roman"/>
          <w:color w:val="1D1B11"/>
          <w:sz w:val="22"/>
          <w:szCs w:val="22"/>
        </w:rPr>
      </w:pPr>
      <w:r w:rsidRPr="004F0573">
        <w:rPr>
          <w:rFonts w:ascii="Times New Roman" w:hAnsi="Times New Roman" w:cs="Times New Roman"/>
          <w:color w:val="1D1B11"/>
          <w:sz w:val="22"/>
          <w:szCs w:val="22"/>
        </w:rPr>
        <w:t>Website:  aidsinfo.nih.gov</w:t>
      </w:r>
    </w:p>
    <w:p w:rsidR="00232C5E" w:rsidRPr="004F0573" w:rsidRDefault="00232C5E" w:rsidP="00232C5E">
      <w:pPr>
        <w:pStyle w:val="PlainText"/>
        <w:rPr>
          <w:rFonts w:ascii="Times New Roman" w:hAnsi="Times New Roman" w:cs="Times New Roman"/>
          <w:color w:val="1D1B11"/>
          <w:sz w:val="22"/>
          <w:szCs w:val="22"/>
        </w:rPr>
      </w:pPr>
    </w:p>
    <w:p w:rsidR="00232C5E" w:rsidRDefault="00232C5E" w:rsidP="00232C5E">
      <w:pPr>
        <w:pStyle w:val="PlainText"/>
        <w:rPr>
          <w:rFonts w:ascii="Times New Roman" w:hAnsi="Times New Roman" w:cs="Times New Roman"/>
          <w:sz w:val="22"/>
          <w:szCs w:val="22"/>
        </w:rPr>
      </w:pPr>
    </w:p>
    <w:p w:rsidR="00232C5E" w:rsidRDefault="00232C5E" w:rsidP="00232C5E">
      <w:pPr>
        <w:pStyle w:val="PlainText"/>
        <w:rPr>
          <w:rFonts w:ascii="Times New Roman" w:hAnsi="Times New Roman" w:cs="Times New Roman"/>
          <w:i/>
          <w:sz w:val="22"/>
          <w:szCs w:val="22"/>
        </w:rPr>
      </w:pPr>
      <w:r>
        <w:rPr>
          <w:rFonts w:ascii="Times New Roman" w:hAnsi="Times New Roman" w:cs="Times New Roman"/>
          <w:i/>
          <w:sz w:val="22"/>
          <w:szCs w:val="22"/>
        </w:rPr>
        <w:t>Refer to appropriate drug classifications relative to this area.</w:t>
      </w:r>
    </w:p>
    <w:p w:rsidR="00232C5E" w:rsidRDefault="00232C5E" w:rsidP="00232C5E">
      <w:pPr>
        <w:pStyle w:val="PlainText"/>
        <w:rPr>
          <w:rFonts w:ascii="Times New Roman" w:hAnsi="Times New Roman" w:cs="Times New Roman"/>
          <w:sz w:val="22"/>
          <w:szCs w:val="22"/>
        </w:rPr>
      </w:pPr>
      <w:r>
        <w:rPr>
          <w:rFonts w:ascii="Times New Roman" w:hAnsi="Times New Roman" w:cs="Times New Roman"/>
          <w:sz w:val="22"/>
          <w:szCs w:val="22"/>
        </w:rPr>
        <w:tab/>
      </w:r>
    </w:p>
    <w:p w:rsidR="00232C5E" w:rsidRDefault="00232C5E" w:rsidP="00232C5E">
      <w:pPr>
        <w:pStyle w:val="PlainText"/>
        <w:jc w:val="center"/>
        <w:rPr>
          <w:rFonts w:ascii="Times New Roman" w:hAnsi="Times New Roman" w:cs="Times New Roman"/>
          <w:sz w:val="22"/>
          <w:szCs w:val="22"/>
          <w:u w:val="single"/>
        </w:rPr>
      </w:pPr>
      <w:r>
        <w:rPr>
          <w:rFonts w:ascii="Times New Roman" w:hAnsi="Times New Roman" w:cs="Times New Roman"/>
          <w:sz w:val="22"/>
          <w:szCs w:val="22"/>
          <w:u w:val="single"/>
        </w:rPr>
        <w:t>OUTLINE</w:t>
      </w:r>
    </w:p>
    <w:p w:rsidR="00232C5E" w:rsidRDefault="00232C5E" w:rsidP="00232C5E">
      <w:pPr>
        <w:pStyle w:val="PlainText"/>
        <w:numPr>
          <w:ilvl w:val="0"/>
          <w:numId w:val="7"/>
        </w:numPr>
        <w:rPr>
          <w:rFonts w:ascii="Times New Roman" w:hAnsi="Times New Roman" w:cs="Times New Roman"/>
          <w:sz w:val="22"/>
          <w:szCs w:val="22"/>
        </w:rPr>
      </w:pPr>
      <w:r>
        <w:rPr>
          <w:rFonts w:ascii="Times New Roman" w:hAnsi="Times New Roman" w:cs="Times New Roman"/>
          <w:sz w:val="22"/>
          <w:szCs w:val="22"/>
        </w:rPr>
        <w:t>Baseline data</w:t>
      </w:r>
    </w:p>
    <w:p w:rsidR="00232C5E" w:rsidRDefault="00232C5E" w:rsidP="00232C5E">
      <w:pPr>
        <w:pStyle w:val="PlainText"/>
        <w:numPr>
          <w:ilvl w:val="1"/>
          <w:numId w:val="7"/>
        </w:numPr>
        <w:rPr>
          <w:rFonts w:ascii="Times New Roman" w:hAnsi="Times New Roman" w:cs="Times New Roman"/>
          <w:sz w:val="22"/>
          <w:szCs w:val="22"/>
        </w:rPr>
      </w:pPr>
      <w:r>
        <w:rPr>
          <w:rFonts w:ascii="Times New Roman" w:hAnsi="Times New Roman" w:cs="Times New Roman"/>
          <w:sz w:val="22"/>
          <w:szCs w:val="22"/>
        </w:rPr>
        <w:t>Physiology</w:t>
      </w:r>
    </w:p>
    <w:p w:rsidR="00232C5E" w:rsidRDefault="00232C5E" w:rsidP="00232C5E">
      <w:pPr>
        <w:pStyle w:val="PlainText"/>
        <w:numPr>
          <w:ilvl w:val="1"/>
          <w:numId w:val="7"/>
        </w:numPr>
        <w:rPr>
          <w:rFonts w:ascii="Times New Roman" w:hAnsi="Times New Roman" w:cs="Times New Roman"/>
          <w:sz w:val="22"/>
          <w:szCs w:val="22"/>
        </w:rPr>
      </w:pPr>
      <w:r>
        <w:rPr>
          <w:rFonts w:ascii="Times New Roman" w:hAnsi="Times New Roman" w:cs="Times New Roman"/>
          <w:sz w:val="22"/>
          <w:szCs w:val="22"/>
        </w:rPr>
        <w:t>Psychosocial and cultural factors</w:t>
      </w:r>
    </w:p>
    <w:p w:rsidR="00232C5E" w:rsidRDefault="00232C5E" w:rsidP="00232C5E">
      <w:pPr>
        <w:pStyle w:val="PlainText"/>
        <w:numPr>
          <w:ilvl w:val="1"/>
          <w:numId w:val="7"/>
        </w:numPr>
        <w:rPr>
          <w:rFonts w:ascii="Times New Roman" w:hAnsi="Times New Roman" w:cs="Times New Roman"/>
          <w:sz w:val="22"/>
          <w:szCs w:val="22"/>
        </w:rPr>
      </w:pPr>
      <w:r>
        <w:rPr>
          <w:rFonts w:ascii="Times New Roman" w:hAnsi="Times New Roman" w:cs="Times New Roman"/>
          <w:sz w:val="22"/>
          <w:szCs w:val="22"/>
        </w:rPr>
        <w:t>Terminology</w:t>
      </w:r>
    </w:p>
    <w:p w:rsidR="00232C5E" w:rsidRDefault="00232C5E" w:rsidP="00232C5E">
      <w:pPr>
        <w:pStyle w:val="PlainText"/>
        <w:numPr>
          <w:ilvl w:val="0"/>
          <w:numId w:val="7"/>
        </w:numPr>
        <w:rPr>
          <w:rFonts w:ascii="Times New Roman" w:hAnsi="Times New Roman" w:cs="Times New Roman"/>
          <w:sz w:val="22"/>
          <w:szCs w:val="22"/>
        </w:rPr>
      </w:pPr>
      <w:r>
        <w:rPr>
          <w:rFonts w:ascii="Times New Roman" w:hAnsi="Times New Roman" w:cs="Times New Roman"/>
          <w:sz w:val="22"/>
          <w:szCs w:val="22"/>
        </w:rPr>
        <w:t>Nursing process</w:t>
      </w:r>
    </w:p>
    <w:p w:rsidR="00232C5E" w:rsidRDefault="00232C5E" w:rsidP="00232C5E">
      <w:pPr>
        <w:pStyle w:val="PlainText"/>
        <w:numPr>
          <w:ilvl w:val="1"/>
          <w:numId w:val="7"/>
        </w:numPr>
        <w:rPr>
          <w:rFonts w:ascii="Times New Roman" w:hAnsi="Times New Roman" w:cs="Times New Roman"/>
          <w:sz w:val="22"/>
          <w:szCs w:val="22"/>
        </w:rPr>
      </w:pPr>
      <w:r>
        <w:rPr>
          <w:rFonts w:ascii="Times New Roman" w:hAnsi="Times New Roman" w:cs="Times New Roman"/>
          <w:sz w:val="22"/>
          <w:szCs w:val="22"/>
        </w:rPr>
        <w:t>Assessment: data collection</w:t>
      </w:r>
    </w:p>
    <w:p w:rsidR="00232C5E" w:rsidRDefault="00232C5E" w:rsidP="00232C5E">
      <w:pPr>
        <w:pStyle w:val="PlainText"/>
        <w:numPr>
          <w:ilvl w:val="2"/>
          <w:numId w:val="7"/>
        </w:numPr>
        <w:rPr>
          <w:rFonts w:ascii="Times New Roman" w:hAnsi="Times New Roman" w:cs="Times New Roman"/>
          <w:sz w:val="22"/>
          <w:szCs w:val="22"/>
        </w:rPr>
      </w:pPr>
      <w:r>
        <w:rPr>
          <w:rFonts w:ascii="Times New Roman" w:hAnsi="Times New Roman" w:cs="Times New Roman"/>
          <w:sz w:val="22"/>
          <w:szCs w:val="22"/>
        </w:rPr>
        <w:t xml:space="preserve">Needs assessment of the </w:t>
      </w:r>
      <w:proofErr w:type="spellStart"/>
      <w:r>
        <w:rPr>
          <w:rFonts w:ascii="Times New Roman" w:hAnsi="Times New Roman" w:cs="Times New Roman"/>
          <w:sz w:val="22"/>
          <w:szCs w:val="22"/>
        </w:rPr>
        <w:t>Antepartum</w:t>
      </w:r>
      <w:proofErr w:type="spellEnd"/>
      <w:r>
        <w:rPr>
          <w:rFonts w:ascii="Times New Roman" w:hAnsi="Times New Roman" w:cs="Times New Roman"/>
          <w:sz w:val="22"/>
          <w:szCs w:val="22"/>
        </w:rPr>
        <w:t xml:space="preserve"> client</w:t>
      </w:r>
    </w:p>
    <w:p w:rsidR="00232C5E" w:rsidRDefault="00232C5E" w:rsidP="00232C5E">
      <w:pPr>
        <w:pStyle w:val="PlainText"/>
        <w:numPr>
          <w:ilvl w:val="3"/>
          <w:numId w:val="7"/>
        </w:numPr>
        <w:rPr>
          <w:rFonts w:ascii="Times New Roman" w:hAnsi="Times New Roman" w:cs="Times New Roman"/>
          <w:sz w:val="22"/>
          <w:szCs w:val="22"/>
        </w:rPr>
      </w:pPr>
      <w:r>
        <w:rPr>
          <w:rFonts w:ascii="Times New Roman" w:hAnsi="Times New Roman" w:cs="Times New Roman"/>
          <w:sz w:val="22"/>
          <w:szCs w:val="22"/>
        </w:rPr>
        <w:t>Physical and psychological adaptations to pregnancy</w:t>
      </w:r>
    </w:p>
    <w:p w:rsidR="00232C5E" w:rsidRDefault="00232C5E" w:rsidP="00232C5E">
      <w:pPr>
        <w:pStyle w:val="PlainText"/>
        <w:numPr>
          <w:ilvl w:val="3"/>
          <w:numId w:val="7"/>
        </w:numPr>
        <w:rPr>
          <w:rFonts w:ascii="Times New Roman" w:hAnsi="Times New Roman" w:cs="Times New Roman"/>
          <w:sz w:val="22"/>
          <w:szCs w:val="22"/>
        </w:rPr>
      </w:pPr>
      <w:r>
        <w:rPr>
          <w:rFonts w:ascii="Times New Roman" w:hAnsi="Times New Roman" w:cs="Times New Roman"/>
          <w:sz w:val="22"/>
          <w:szCs w:val="22"/>
        </w:rPr>
        <w:t>Common discomforts of pregnancy</w:t>
      </w:r>
    </w:p>
    <w:p w:rsidR="00232C5E" w:rsidRDefault="00232C5E" w:rsidP="00232C5E">
      <w:pPr>
        <w:pStyle w:val="PlainText"/>
        <w:numPr>
          <w:ilvl w:val="3"/>
          <w:numId w:val="7"/>
        </w:numPr>
        <w:rPr>
          <w:rFonts w:ascii="Times New Roman" w:hAnsi="Times New Roman" w:cs="Times New Roman"/>
          <w:sz w:val="22"/>
          <w:szCs w:val="22"/>
        </w:rPr>
      </w:pPr>
      <w:r>
        <w:rPr>
          <w:rFonts w:ascii="Times New Roman" w:hAnsi="Times New Roman" w:cs="Times New Roman"/>
          <w:sz w:val="22"/>
          <w:szCs w:val="22"/>
        </w:rPr>
        <w:t>Self-care needs during pregnancy</w:t>
      </w:r>
    </w:p>
    <w:p w:rsidR="00232C5E" w:rsidRDefault="00232C5E" w:rsidP="00232C5E">
      <w:pPr>
        <w:pStyle w:val="PlainText"/>
        <w:numPr>
          <w:ilvl w:val="4"/>
          <w:numId w:val="7"/>
        </w:numPr>
        <w:rPr>
          <w:rFonts w:ascii="Times New Roman" w:hAnsi="Times New Roman" w:cs="Times New Roman"/>
          <w:sz w:val="22"/>
          <w:szCs w:val="22"/>
        </w:rPr>
      </w:pPr>
      <w:r>
        <w:rPr>
          <w:rFonts w:ascii="Times New Roman" w:hAnsi="Times New Roman" w:cs="Times New Roman"/>
          <w:sz w:val="22"/>
          <w:szCs w:val="22"/>
        </w:rPr>
        <w:t>Breast care</w:t>
      </w:r>
    </w:p>
    <w:p w:rsidR="00232C5E" w:rsidRDefault="00232C5E" w:rsidP="00232C5E">
      <w:pPr>
        <w:pStyle w:val="PlainText"/>
        <w:numPr>
          <w:ilvl w:val="4"/>
          <w:numId w:val="7"/>
        </w:numPr>
        <w:rPr>
          <w:rFonts w:ascii="Times New Roman" w:hAnsi="Times New Roman" w:cs="Times New Roman"/>
          <w:sz w:val="22"/>
          <w:szCs w:val="22"/>
        </w:rPr>
      </w:pPr>
      <w:r>
        <w:rPr>
          <w:rFonts w:ascii="Times New Roman" w:hAnsi="Times New Roman" w:cs="Times New Roman"/>
          <w:sz w:val="22"/>
          <w:szCs w:val="22"/>
        </w:rPr>
        <w:t>Clothing</w:t>
      </w:r>
    </w:p>
    <w:p w:rsidR="00232C5E" w:rsidRDefault="00232C5E" w:rsidP="00232C5E">
      <w:pPr>
        <w:pStyle w:val="PlainText"/>
        <w:numPr>
          <w:ilvl w:val="4"/>
          <w:numId w:val="7"/>
        </w:numPr>
        <w:rPr>
          <w:rFonts w:ascii="Times New Roman" w:hAnsi="Times New Roman" w:cs="Times New Roman"/>
          <w:sz w:val="22"/>
          <w:szCs w:val="22"/>
        </w:rPr>
      </w:pPr>
      <w:r>
        <w:rPr>
          <w:rFonts w:ascii="Times New Roman" w:hAnsi="Times New Roman" w:cs="Times New Roman"/>
          <w:sz w:val="22"/>
          <w:szCs w:val="22"/>
        </w:rPr>
        <w:t>Bathing</w:t>
      </w:r>
    </w:p>
    <w:p w:rsidR="00232C5E" w:rsidRDefault="00232C5E" w:rsidP="00232C5E">
      <w:pPr>
        <w:pStyle w:val="PlainText"/>
        <w:numPr>
          <w:ilvl w:val="4"/>
          <w:numId w:val="7"/>
        </w:numPr>
        <w:rPr>
          <w:rFonts w:ascii="Times New Roman" w:hAnsi="Times New Roman" w:cs="Times New Roman"/>
          <w:sz w:val="22"/>
          <w:szCs w:val="22"/>
        </w:rPr>
      </w:pPr>
      <w:r>
        <w:rPr>
          <w:rFonts w:ascii="Times New Roman" w:hAnsi="Times New Roman" w:cs="Times New Roman"/>
          <w:sz w:val="22"/>
          <w:szCs w:val="22"/>
        </w:rPr>
        <w:t>Travel</w:t>
      </w:r>
    </w:p>
    <w:p w:rsidR="00232C5E" w:rsidRDefault="00232C5E" w:rsidP="00232C5E">
      <w:pPr>
        <w:pStyle w:val="PlainText"/>
        <w:numPr>
          <w:ilvl w:val="4"/>
          <w:numId w:val="7"/>
        </w:numPr>
        <w:rPr>
          <w:rFonts w:ascii="Times New Roman" w:hAnsi="Times New Roman" w:cs="Times New Roman"/>
          <w:sz w:val="22"/>
          <w:szCs w:val="22"/>
        </w:rPr>
      </w:pPr>
      <w:r>
        <w:rPr>
          <w:rFonts w:ascii="Times New Roman" w:hAnsi="Times New Roman" w:cs="Times New Roman"/>
          <w:sz w:val="22"/>
          <w:szCs w:val="22"/>
        </w:rPr>
        <w:t>Exercise</w:t>
      </w:r>
    </w:p>
    <w:p w:rsidR="00232C5E" w:rsidRDefault="00232C5E" w:rsidP="00232C5E">
      <w:pPr>
        <w:pStyle w:val="PlainText"/>
        <w:numPr>
          <w:ilvl w:val="4"/>
          <w:numId w:val="7"/>
        </w:numPr>
        <w:rPr>
          <w:rFonts w:ascii="Times New Roman" w:hAnsi="Times New Roman" w:cs="Times New Roman"/>
          <w:sz w:val="22"/>
          <w:szCs w:val="22"/>
        </w:rPr>
      </w:pPr>
      <w:r>
        <w:rPr>
          <w:rFonts w:ascii="Times New Roman" w:hAnsi="Times New Roman" w:cs="Times New Roman"/>
          <w:sz w:val="22"/>
          <w:szCs w:val="22"/>
        </w:rPr>
        <w:t>Sexual activity</w:t>
      </w:r>
    </w:p>
    <w:p w:rsidR="00232C5E" w:rsidRDefault="00232C5E" w:rsidP="00232C5E">
      <w:pPr>
        <w:pStyle w:val="PlainText"/>
        <w:numPr>
          <w:ilvl w:val="4"/>
          <w:numId w:val="7"/>
        </w:numPr>
        <w:rPr>
          <w:rFonts w:ascii="Times New Roman" w:hAnsi="Times New Roman" w:cs="Times New Roman"/>
          <w:sz w:val="22"/>
          <w:szCs w:val="22"/>
        </w:rPr>
      </w:pPr>
      <w:r>
        <w:rPr>
          <w:rFonts w:ascii="Times New Roman" w:hAnsi="Times New Roman" w:cs="Times New Roman"/>
          <w:sz w:val="22"/>
          <w:szCs w:val="22"/>
        </w:rPr>
        <w:t xml:space="preserve">Exposure to </w:t>
      </w:r>
      <w:proofErr w:type="spellStart"/>
      <w:r>
        <w:rPr>
          <w:rFonts w:ascii="Times New Roman" w:hAnsi="Times New Roman" w:cs="Times New Roman"/>
          <w:sz w:val="22"/>
          <w:szCs w:val="22"/>
        </w:rPr>
        <w:t>teratogenic</w:t>
      </w:r>
      <w:proofErr w:type="spellEnd"/>
      <w:r>
        <w:rPr>
          <w:rFonts w:ascii="Times New Roman" w:hAnsi="Times New Roman" w:cs="Times New Roman"/>
          <w:sz w:val="22"/>
          <w:szCs w:val="22"/>
        </w:rPr>
        <w:t xml:space="preserve"> substances</w:t>
      </w:r>
    </w:p>
    <w:p w:rsidR="00736882" w:rsidRDefault="00736882" w:rsidP="00736882">
      <w:pPr>
        <w:pStyle w:val="PlainText"/>
        <w:ind w:left="3600"/>
        <w:rPr>
          <w:rFonts w:ascii="Times New Roman" w:hAnsi="Times New Roman" w:cs="Times New Roman"/>
          <w:sz w:val="22"/>
          <w:szCs w:val="22"/>
        </w:rPr>
      </w:pPr>
    </w:p>
    <w:p w:rsidR="00232C5E" w:rsidRDefault="00232C5E" w:rsidP="00232C5E">
      <w:pPr>
        <w:pStyle w:val="PlainText"/>
        <w:numPr>
          <w:ilvl w:val="3"/>
          <w:numId w:val="7"/>
        </w:numPr>
        <w:rPr>
          <w:rFonts w:ascii="Times New Roman" w:hAnsi="Times New Roman" w:cs="Times New Roman"/>
          <w:sz w:val="22"/>
          <w:szCs w:val="22"/>
        </w:rPr>
      </w:pPr>
      <w:r>
        <w:rPr>
          <w:rFonts w:ascii="Times New Roman" w:hAnsi="Times New Roman" w:cs="Times New Roman"/>
          <w:sz w:val="22"/>
          <w:szCs w:val="22"/>
        </w:rPr>
        <w:t>Adolescent pregnancy</w:t>
      </w:r>
    </w:p>
    <w:p w:rsidR="00232C5E" w:rsidRDefault="00232C5E" w:rsidP="00232C5E">
      <w:pPr>
        <w:pStyle w:val="PlainText"/>
        <w:numPr>
          <w:ilvl w:val="3"/>
          <w:numId w:val="7"/>
        </w:numPr>
        <w:rPr>
          <w:rFonts w:ascii="Times New Roman" w:hAnsi="Times New Roman" w:cs="Times New Roman"/>
          <w:sz w:val="22"/>
          <w:szCs w:val="22"/>
        </w:rPr>
      </w:pPr>
      <w:r>
        <w:rPr>
          <w:rFonts w:ascii="Times New Roman" w:hAnsi="Times New Roman" w:cs="Times New Roman"/>
          <w:sz w:val="22"/>
          <w:szCs w:val="22"/>
        </w:rPr>
        <w:lastRenderedPageBreak/>
        <w:t>Older expectant pregnancy</w:t>
      </w:r>
    </w:p>
    <w:p w:rsidR="00232C5E" w:rsidRDefault="00232C5E" w:rsidP="00232C5E">
      <w:pPr>
        <w:pStyle w:val="PlainText"/>
        <w:numPr>
          <w:ilvl w:val="3"/>
          <w:numId w:val="7"/>
        </w:numPr>
        <w:rPr>
          <w:rFonts w:ascii="Times New Roman" w:hAnsi="Times New Roman" w:cs="Times New Roman"/>
          <w:sz w:val="22"/>
          <w:szCs w:val="22"/>
        </w:rPr>
      </w:pPr>
      <w:r>
        <w:rPr>
          <w:rFonts w:ascii="Times New Roman" w:hAnsi="Times New Roman" w:cs="Times New Roman"/>
          <w:sz w:val="22"/>
          <w:szCs w:val="22"/>
        </w:rPr>
        <w:t>Nutrition</w:t>
      </w:r>
    </w:p>
    <w:p w:rsidR="00232C5E" w:rsidRDefault="00232C5E" w:rsidP="00232C5E">
      <w:pPr>
        <w:pStyle w:val="PlainText"/>
        <w:numPr>
          <w:ilvl w:val="2"/>
          <w:numId w:val="7"/>
        </w:numPr>
        <w:rPr>
          <w:rFonts w:ascii="Times New Roman" w:hAnsi="Times New Roman" w:cs="Times New Roman"/>
          <w:sz w:val="22"/>
          <w:szCs w:val="22"/>
        </w:rPr>
      </w:pPr>
      <w:r>
        <w:rPr>
          <w:rFonts w:ascii="Times New Roman" w:hAnsi="Times New Roman" w:cs="Times New Roman"/>
          <w:sz w:val="22"/>
          <w:szCs w:val="22"/>
        </w:rPr>
        <w:t xml:space="preserve">Needs assessment of the client with </w:t>
      </w:r>
      <w:proofErr w:type="spellStart"/>
      <w:r>
        <w:rPr>
          <w:rFonts w:ascii="Times New Roman" w:hAnsi="Times New Roman" w:cs="Times New Roman"/>
          <w:sz w:val="22"/>
          <w:szCs w:val="22"/>
        </w:rPr>
        <w:t>Antepartum</w:t>
      </w:r>
      <w:proofErr w:type="spellEnd"/>
      <w:r>
        <w:rPr>
          <w:rFonts w:ascii="Times New Roman" w:hAnsi="Times New Roman" w:cs="Times New Roman"/>
          <w:sz w:val="22"/>
          <w:szCs w:val="22"/>
        </w:rPr>
        <w:t xml:space="preserve"> complications:</w:t>
      </w:r>
    </w:p>
    <w:p w:rsidR="00232C5E" w:rsidRDefault="00232C5E" w:rsidP="00232C5E">
      <w:pPr>
        <w:pStyle w:val="PlainText"/>
        <w:numPr>
          <w:ilvl w:val="3"/>
          <w:numId w:val="7"/>
        </w:numPr>
        <w:rPr>
          <w:rFonts w:ascii="Times New Roman" w:hAnsi="Times New Roman" w:cs="Times New Roman"/>
          <w:sz w:val="22"/>
          <w:szCs w:val="22"/>
        </w:rPr>
      </w:pPr>
      <w:r>
        <w:rPr>
          <w:rFonts w:ascii="Times New Roman" w:hAnsi="Times New Roman" w:cs="Times New Roman"/>
          <w:sz w:val="22"/>
          <w:szCs w:val="22"/>
        </w:rPr>
        <w:t>Common causes of bleeding during pregnancy</w:t>
      </w:r>
    </w:p>
    <w:p w:rsidR="00232C5E" w:rsidRDefault="00232C5E" w:rsidP="00232C5E">
      <w:pPr>
        <w:pStyle w:val="PlainText"/>
        <w:numPr>
          <w:ilvl w:val="4"/>
          <w:numId w:val="7"/>
        </w:numPr>
        <w:rPr>
          <w:rFonts w:ascii="Times New Roman" w:hAnsi="Times New Roman" w:cs="Times New Roman"/>
          <w:sz w:val="22"/>
          <w:szCs w:val="22"/>
        </w:rPr>
      </w:pPr>
      <w:r>
        <w:rPr>
          <w:rFonts w:ascii="Times New Roman" w:hAnsi="Times New Roman" w:cs="Times New Roman"/>
          <w:sz w:val="22"/>
          <w:szCs w:val="22"/>
        </w:rPr>
        <w:t>First trimester</w:t>
      </w:r>
    </w:p>
    <w:p w:rsidR="00232C5E" w:rsidRDefault="00232C5E" w:rsidP="00232C5E">
      <w:pPr>
        <w:pStyle w:val="PlainText"/>
        <w:numPr>
          <w:ilvl w:val="5"/>
          <w:numId w:val="7"/>
        </w:numPr>
        <w:rPr>
          <w:rFonts w:ascii="Times New Roman" w:hAnsi="Times New Roman" w:cs="Times New Roman"/>
          <w:sz w:val="22"/>
          <w:szCs w:val="22"/>
        </w:rPr>
      </w:pPr>
      <w:r>
        <w:rPr>
          <w:rFonts w:ascii="Times New Roman" w:hAnsi="Times New Roman" w:cs="Times New Roman"/>
          <w:sz w:val="22"/>
          <w:szCs w:val="22"/>
        </w:rPr>
        <w:t>Abortion</w:t>
      </w:r>
    </w:p>
    <w:p w:rsidR="00232C5E" w:rsidRDefault="00232C5E" w:rsidP="00232C5E">
      <w:pPr>
        <w:pStyle w:val="PlainText"/>
        <w:numPr>
          <w:ilvl w:val="5"/>
          <w:numId w:val="7"/>
        </w:numPr>
        <w:rPr>
          <w:rFonts w:ascii="Times New Roman" w:hAnsi="Times New Roman" w:cs="Times New Roman"/>
          <w:sz w:val="22"/>
          <w:szCs w:val="22"/>
        </w:rPr>
      </w:pPr>
      <w:r>
        <w:rPr>
          <w:rFonts w:ascii="Times New Roman" w:hAnsi="Times New Roman" w:cs="Times New Roman"/>
          <w:sz w:val="22"/>
          <w:szCs w:val="22"/>
        </w:rPr>
        <w:t>Ectopic pregnancy</w:t>
      </w:r>
    </w:p>
    <w:p w:rsidR="00232C5E" w:rsidRDefault="00232C5E" w:rsidP="00232C5E">
      <w:pPr>
        <w:pStyle w:val="PlainText"/>
        <w:numPr>
          <w:ilvl w:val="4"/>
          <w:numId w:val="7"/>
        </w:numPr>
        <w:rPr>
          <w:rFonts w:ascii="Times New Roman" w:hAnsi="Times New Roman" w:cs="Times New Roman"/>
          <w:sz w:val="22"/>
          <w:szCs w:val="22"/>
        </w:rPr>
      </w:pPr>
      <w:r>
        <w:rPr>
          <w:rFonts w:ascii="Times New Roman" w:hAnsi="Times New Roman" w:cs="Times New Roman"/>
          <w:sz w:val="22"/>
          <w:szCs w:val="22"/>
        </w:rPr>
        <w:t>Second trimester</w:t>
      </w:r>
    </w:p>
    <w:p w:rsidR="00232C5E" w:rsidRDefault="00232C5E" w:rsidP="00232C5E">
      <w:pPr>
        <w:pStyle w:val="PlainText"/>
        <w:numPr>
          <w:ilvl w:val="5"/>
          <w:numId w:val="7"/>
        </w:numPr>
        <w:rPr>
          <w:rFonts w:ascii="Times New Roman" w:hAnsi="Times New Roman" w:cs="Times New Roman"/>
          <w:sz w:val="22"/>
          <w:szCs w:val="22"/>
        </w:rPr>
      </w:pPr>
      <w:proofErr w:type="spellStart"/>
      <w:r>
        <w:rPr>
          <w:rFonts w:ascii="Times New Roman" w:hAnsi="Times New Roman" w:cs="Times New Roman"/>
          <w:sz w:val="22"/>
          <w:szCs w:val="22"/>
        </w:rPr>
        <w:t>Hydatidiform</w:t>
      </w:r>
      <w:proofErr w:type="spellEnd"/>
      <w:r>
        <w:rPr>
          <w:rFonts w:ascii="Times New Roman" w:hAnsi="Times New Roman" w:cs="Times New Roman"/>
          <w:sz w:val="22"/>
          <w:szCs w:val="22"/>
        </w:rPr>
        <w:t xml:space="preserve"> mole</w:t>
      </w:r>
    </w:p>
    <w:p w:rsidR="00232C5E" w:rsidRDefault="00232C5E" w:rsidP="00232C5E">
      <w:pPr>
        <w:pStyle w:val="PlainText"/>
        <w:numPr>
          <w:ilvl w:val="5"/>
          <w:numId w:val="7"/>
        </w:numPr>
        <w:rPr>
          <w:rFonts w:ascii="Times New Roman" w:hAnsi="Times New Roman" w:cs="Times New Roman"/>
          <w:sz w:val="22"/>
          <w:szCs w:val="22"/>
        </w:rPr>
      </w:pPr>
      <w:r>
        <w:rPr>
          <w:rFonts w:ascii="Times New Roman" w:hAnsi="Times New Roman" w:cs="Times New Roman"/>
          <w:sz w:val="22"/>
          <w:szCs w:val="22"/>
        </w:rPr>
        <w:t>Incompetent cervix</w:t>
      </w:r>
    </w:p>
    <w:p w:rsidR="00232C5E" w:rsidRDefault="00232C5E" w:rsidP="00232C5E">
      <w:pPr>
        <w:pStyle w:val="PlainText"/>
        <w:numPr>
          <w:ilvl w:val="4"/>
          <w:numId w:val="7"/>
        </w:numPr>
        <w:rPr>
          <w:rFonts w:ascii="Times New Roman" w:hAnsi="Times New Roman" w:cs="Times New Roman"/>
          <w:sz w:val="22"/>
          <w:szCs w:val="22"/>
        </w:rPr>
      </w:pPr>
      <w:r>
        <w:rPr>
          <w:rFonts w:ascii="Times New Roman" w:hAnsi="Times New Roman" w:cs="Times New Roman"/>
          <w:sz w:val="22"/>
          <w:szCs w:val="22"/>
        </w:rPr>
        <w:t>Third trimester</w:t>
      </w:r>
    </w:p>
    <w:p w:rsidR="00232C5E" w:rsidRDefault="00232C5E" w:rsidP="00232C5E">
      <w:pPr>
        <w:pStyle w:val="PlainText"/>
        <w:numPr>
          <w:ilvl w:val="5"/>
          <w:numId w:val="7"/>
        </w:numPr>
        <w:rPr>
          <w:rFonts w:ascii="Times New Roman" w:hAnsi="Times New Roman" w:cs="Times New Roman"/>
          <w:sz w:val="22"/>
          <w:szCs w:val="22"/>
        </w:rPr>
      </w:pPr>
      <w:r>
        <w:rPr>
          <w:rFonts w:ascii="Times New Roman" w:hAnsi="Times New Roman" w:cs="Times New Roman"/>
          <w:sz w:val="22"/>
          <w:szCs w:val="22"/>
        </w:rPr>
        <w:t xml:space="preserve">Placenta </w:t>
      </w:r>
      <w:proofErr w:type="spellStart"/>
      <w:r>
        <w:rPr>
          <w:rFonts w:ascii="Times New Roman" w:hAnsi="Times New Roman" w:cs="Times New Roman"/>
          <w:sz w:val="22"/>
          <w:szCs w:val="22"/>
        </w:rPr>
        <w:t>previa</w:t>
      </w:r>
      <w:proofErr w:type="spellEnd"/>
    </w:p>
    <w:p w:rsidR="00232C5E" w:rsidRDefault="00232C5E" w:rsidP="00232C5E">
      <w:pPr>
        <w:pStyle w:val="PlainText"/>
        <w:numPr>
          <w:ilvl w:val="5"/>
          <w:numId w:val="7"/>
        </w:numPr>
        <w:rPr>
          <w:rFonts w:ascii="Times New Roman" w:hAnsi="Times New Roman" w:cs="Times New Roman"/>
          <w:sz w:val="22"/>
          <w:szCs w:val="22"/>
        </w:rPr>
      </w:pPr>
      <w:proofErr w:type="spellStart"/>
      <w:r>
        <w:rPr>
          <w:rFonts w:ascii="Times New Roman" w:hAnsi="Times New Roman" w:cs="Times New Roman"/>
          <w:sz w:val="22"/>
          <w:szCs w:val="22"/>
        </w:rPr>
        <w:t>Abruptio</w:t>
      </w:r>
      <w:proofErr w:type="spellEnd"/>
      <w:r>
        <w:rPr>
          <w:rFonts w:ascii="Times New Roman" w:hAnsi="Times New Roman" w:cs="Times New Roman"/>
          <w:sz w:val="22"/>
          <w:szCs w:val="22"/>
        </w:rPr>
        <w:t xml:space="preserve"> placenta</w:t>
      </w:r>
    </w:p>
    <w:p w:rsidR="00232C5E" w:rsidRDefault="00232C5E" w:rsidP="00232C5E">
      <w:pPr>
        <w:pStyle w:val="PlainText"/>
        <w:numPr>
          <w:ilvl w:val="3"/>
          <w:numId w:val="7"/>
        </w:numPr>
        <w:rPr>
          <w:rFonts w:ascii="Times New Roman" w:hAnsi="Times New Roman" w:cs="Times New Roman"/>
          <w:sz w:val="22"/>
          <w:szCs w:val="22"/>
        </w:rPr>
      </w:pPr>
      <w:r>
        <w:rPr>
          <w:rFonts w:ascii="Times New Roman" w:hAnsi="Times New Roman" w:cs="Times New Roman"/>
          <w:sz w:val="22"/>
          <w:szCs w:val="22"/>
        </w:rPr>
        <w:t>Diabetes mellitus</w:t>
      </w:r>
    </w:p>
    <w:p w:rsidR="00232C5E" w:rsidRDefault="00232C5E" w:rsidP="00232C5E">
      <w:pPr>
        <w:pStyle w:val="PlainText"/>
        <w:numPr>
          <w:ilvl w:val="3"/>
          <w:numId w:val="7"/>
        </w:numPr>
        <w:rPr>
          <w:rFonts w:ascii="Times New Roman" w:hAnsi="Times New Roman" w:cs="Times New Roman"/>
          <w:sz w:val="22"/>
          <w:szCs w:val="22"/>
        </w:rPr>
      </w:pPr>
      <w:proofErr w:type="spellStart"/>
      <w:r>
        <w:rPr>
          <w:rFonts w:ascii="Times New Roman" w:hAnsi="Times New Roman" w:cs="Times New Roman"/>
          <w:sz w:val="22"/>
          <w:szCs w:val="22"/>
        </w:rPr>
        <w:t>Hyperemesis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gravidarum</w:t>
      </w:r>
      <w:proofErr w:type="spellEnd"/>
    </w:p>
    <w:p w:rsidR="00232C5E" w:rsidRDefault="00232C5E" w:rsidP="00232C5E">
      <w:pPr>
        <w:pStyle w:val="PlainText"/>
        <w:numPr>
          <w:ilvl w:val="3"/>
          <w:numId w:val="7"/>
        </w:numPr>
        <w:rPr>
          <w:rFonts w:ascii="Times New Roman" w:hAnsi="Times New Roman" w:cs="Times New Roman"/>
          <w:sz w:val="22"/>
          <w:szCs w:val="22"/>
        </w:rPr>
      </w:pPr>
      <w:r>
        <w:rPr>
          <w:rFonts w:ascii="Times New Roman" w:hAnsi="Times New Roman" w:cs="Times New Roman"/>
          <w:sz w:val="22"/>
          <w:szCs w:val="22"/>
        </w:rPr>
        <w:t>Chronic hypertension</w:t>
      </w:r>
    </w:p>
    <w:p w:rsidR="00232C5E" w:rsidRDefault="00232C5E" w:rsidP="00232C5E">
      <w:pPr>
        <w:pStyle w:val="PlainText"/>
        <w:numPr>
          <w:ilvl w:val="3"/>
          <w:numId w:val="7"/>
        </w:numPr>
        <w:rPr>
          <w:rFonts w:ascii="Times New Roman" w:hAnsi="Times New Roman" w:cs="Times New Roman"/>
          <w:sz w:val="22"/>
          <w:szCs w:val="22"/>
        </w:rPr>
      </w:pPr>
      <w:r>
        <w:rPr>
          <w:rFonts w:ascii="Times New Roman" w:hAnsi="Times New Roman" w:cs="Times New Roman"/>
          <w:sz w:val="22"/>
          <w:szCs w:val="22"/>
        </w:rPr>
        <w:t>Pre-</w:t>
      </w:r>
      <w:proofErr w:type="spellStart"/>
      <w:r>
        <w:rPr>
          <w:rFonts w:ascii="Times New Roman" w:hAnsi="Times New Roman" w:cs="Times New Roman"/>
          <w:sz w:val="22"/>
          <w:szCs w:val="22"/>
        </w:rPr>
        <w:t>eclampsia</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eclampsia</w:t>
      </w:r>
      <w:proofErr w:type="spellEnd"/>
      <w:r>
        <w:rPr>
          <w:rFonts w:ascii="Times New Roman" w:hAnsi="Times New Roman" w:cs="Times New Roman"/>
          <w:sz w:val="22"/>
          <w:szCs w:val="22"/>
        </w:rPr>
        <w:t>/DIC</w:t>
      </w:r>
    </w:p>
    <w:p w:rsidR="00232C5E" w:rsidRDefault="00232C5E" w:rsidP="00232C5E">
      <w:pPr>
        <w:pStyle w:val="PlainText"/>
        <w:numPr>
          <w:ilvl w:val="3"/>
          <w:numId w:val="7"/>
        </w:numPr>
        <w:rPr>
          <w:rFonts w:ascii="Times New Roman" w:hAnsi="Times New Roman" w:cs="Times New Roman"/>
          <w:sz w:val="22"/>
          <w:szCs w:val="22"/>
        </w:rPr>
      </w:pPr>
      <w:r>
        <w:rPr>
          <w:rFonts w:ascii="Times New Roman" w:hAnsi="Times New Roman" w:cs="Times New Roman"/>
          <w:sz w:val="22"/>
          <w:szCs w:val="22"/>
        </w:rPr>
        <w:t>HELLP syndrome</w:t>
      </w:r>
    </w:p>
    <w:p w:rsidR="00232C5E" w:rsidRDefault="00232C5E" w:rsidP="00232C5E">
      <w:pPr>
        <w:pStyle w:val="PlainText"/>
        <w:numPr>
          <w:ilvl w:val="3"/>
          <w:numId w:val="7"/>
        </w:numPr>
        <w:rPr>
          <w:rFonts w:ascii="Times New Roman" w:hAnsi="Times New Roman" w:cs="Times New Roman"/>
          <w:sz w:val="22"/>
          <w:szCs w:val="22"/>
        </w:rPr>
      </w:pPr>
      <w:proofErr w:type="spellStart"/>
      <w:r>
        <w:rPr>
          <w:rFonts w:ascii="Times New Roman" w:hAnsi="Times New Roman" w:cs="Times New Roman"/>
          <w:sz w:val="22"/>
          <w:szCs w:val="22"/>
        </w:rPr>
        <w:t>Hydramnios</w:t>
      </w:r>
      <w:proofErr w:type="spellEnd"/>
    </w:p>
    <w:p w:rsidR="00232C5E" w:rsidRDefault="00232C5E" w:rsidP="00232C5E">
      <w:pPr>
        <w:pStyle w:val="PlainText"/>
        <w:numPr>
          <w:ilvl w:val="3"/>
          <w:numId w:val="7"/>
        </w:numPr>
        <w:rPr>
          <w:rFonts w:ascii="Times New Roman" w:hAnsi="Times New Roman" w:cs="Times New Roman"/>
          <w:sz w:val="22"/>
          <w:szCs w:val="22"/>
        </w:rPr>
      </w:pPr>
      <w:r>
        <w:rPr>
          <w:rFonts w:ascii="Times New Roman" w:hAnsi="Times New Roman" w:cs="Times New Roman"/>
          <w:sz w:val="22"/>
          <w:szCs w:val="22"/>
        </w:rPr>
        <w:t>Screening and diagnostic tests for fetal well being</w:t>
      </w:r>
    </w:p>
    <w:p w:rsidR="00232C5E" w:rsidRDefault="00232C5E" w:rsidP="00232C5E">
      <w:pPr>
        <w:pStyle w:val="PlainText"/>
        <w:numPr>
          <w:ilvl w:val="3"/>
          <w:numId w:val="7"/>
        </w:numPr>
        <w:rPr>
          <w:rFonts w:ascii="Times New Roman" w:hAnsi="Times New Roman" w:cs="Times New Roman"/>
          <w:sz w:val="22"/>
          <w:szCs w:val="22"/>
        </w:rPr>
      </w:pPr>
      <w:proofErr w:type="spellStart"/>
      <w:r>
        <w:rPr>
          <w:rFonts w:ascii="Times New Roman" w:hAnsi="Times New Roman" w:cs="Times New Roman"/>
          <w:sz w:val="22"/>
          <w:szCs w:val="22"/>
        </w:rPr>
        <w:t>Rh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alloimmunization</w:t>
      </w:r>
      <w:proofErr w:type="spellEnd"/>
    </w:p>
    <w:p w:rsidR="00232C5E" w:rsidRDefault="00232C5E" w:rsidP="00232C5E">
      <w:pPr>
        <w:pStyle w:val="PlainText"/>
        <w:numPr>
          <w:ilvl w:val="3"/>
          <w:numId w:val="7"/>
        </w:numPr>
        <w:rPr>
          <w:rFonts w:ascii="Times New Roman" w:hAnsi="Times New Roman" w:cs="Times New Roman"/>
          <w:sz w:val="22"/>
          <w:szCs w:val="22"/>
        </w:rPr>
      </w:pPr>
      <w:r>
        <w:rPr>
          <w:rFonts w:ascii="Times New Roman" w:hAnsi="Times New Roman" w:cs="Times New Roman"/>
          <w:sz w:val="22"/>
          <w:szCs w:val="22"/>
        </w:rPr>
        <w:t>HIV</w:t>
      </w:r>
    </w:p>
    <w:p w:rsidR="00232C5E" w:rsidRDefault="00232C5E" w:rsidP="00232C5E">
      <w:pPr>
        <w:pStyle w:val="PlainText"/>
        <w:numPr>
          <w:ilvl w:val="3"/>
          <w:numId w:val="7"/>
        </w:numPr>
        <w:rPr>
          <w:rFonts w:ascii="Times New Roman" w:hAnsi="Times New Roman" w:cs="Times New Roman"/>
          <w:sz w:val="22"/>
          <w:szCs w:val="22"/>
        </w:rPr>
      </w:pPr>
      <w:r>
        <w:rPr>
          <w:rFonts w:ascii="Times New Roman" w:hAnsi="Times New Roman" w:cs="Times New Roman"/>
          <w:sz w:val="22"/>
          <w:szCs w:val="22"/>
        </w:rPr>
        <w:t>Chemical dependence</w:t>
      </w:r>
    </w:p>
    <w:p w:rsidR="00232C5E" w:rsidRDefault="00232C5E" w:rsidP="00232C5E">
      <w:pPr>
        <w:pStyle w:val="PlainText"/>
        <w:numPr>
          <w:ilvl w:val="1"/>
          <w:numId w:val="7"/>
        </w:numPr>
        <w:rPr>
          <w:rFonts w:ascii="Times New Roman" w:hAnsi="Times New Roman" w:cs="Times New Roman"/>
          <w:sz w:val="22"/>
          <w:szCs w:val="22"/>
        </w:rPr>
      </w:pPr>
      <w:r>
        <w:rPr>
          <w:rFonts w:ascii="Times New Roman" w:hAnsi="Times New Roman" w:cs="Times New Roman"/>
          <w:sz w:val="22"/>
          <w:szCs w:val="22"/>
        </w:rPr>
        <w:t>Data analysis: common nursing diagnoses</w:t>
      </w:r>
    </w:p>
    <w:p w:rsidR="00232C5E" w:rsidRDefault="00232C5E" w:rsidP="00232C5E">
      <w:pPr>
        <w:pStyle w:val="PlainText"/>
        <w:numPr>
          <w:ilvl w:val="2"/>
          <w:numId w:val="7"/>
        </w:numPr>
        <w:rPr>
          <w:rFonts w:ascii="Times New Roman" w:hAnsi="Times New Roman" w:cs="Times New Roman"/>
          <w:sz w:val="22"/>
          <w:szCs w:val="22"/>
        </w:rPr>
      </w:pPr>
      <w:r>
        <w:rPr>
          <w:rFonts w:ascii="Times New Roman" w:hAnsi="Times New Roman" w:cs="Times New Roman"/>
          <w:sz w:val="22"/>
          <w:szCs w:val="22"/>
        </w:rPr>
        <w:t>Alteration in comfort R/T growing uterus</w:t>
      </w:r>
    </w:p>
    <w:p w:rsidR="00232C5E" w:rsidRDefault="00232C5E" w:rsidP="00232C5E">
      <w:pPr>
        <w:pStyle w:val="PlainText"/>
        <w:numPr>
          <w:ilvl w:val="2"/>
          <w:numId w:val="7"/>
        </w:numPr>
        <w:rPr>
          <w:rFonts w:ascii="Times New Roman" w:hAnsi="Times New Roman" w:cs="Times New Roman"/>
          <w:sz w:val="22"/>
          <w:szCs w:val="22"/>
        </w:rPr>
      </w:pPr>
      <w:r>
        <w:rPr>
          <w:rFonts w:ascii="Times New Roman" w:hAnsi="Times New Roman" w:cs="Times New Roman"/>
          <w:sz w:val="22"/>
          <w:szCs w:val="22"/>
        </w:rPr>
        <w:t>Knowledge deficit R/T use of medications during pregnancy</w:t>
      </w:r>
    </w:p>
    <w:p w:rsidR="00232C5E" w:rsidRDefault="00232C5E" w:rsidP="00232C5E">
      <w:pPr>
        <w:pStyle w:val="PlainText"/>
        <w:numPr>
          <w:ilvl w:val="2"/>
          <w:numId w:val="7"/>
        </w:numPr>
        <w:rPr>
          <w:rFonts w:ascii="Times New Roman" w:hAnsi="Times New Roman" w:cs="Times New Roman"/>
          <w:sz w:val="22"/>
          <w:szCs w:val="22"/>
        </w:rPr>
      </w:pPr>
      <w:r>
        <w:rPr>
          <w:rFonts w:ascii="Times New Roman" w:hAnsi="Times New Roman" w:cs="Times New Roman"/>
          <w:sz w:val="22"/>
          <w:szCs w:val="22"/>
        </w:rPr>
        <w:t>Noncompliance R/T lack of understanding of importance of prenatal care.</w:t>
      </w:r>
    </w:p>
    <w:p w:rsidR="00232C5E" w:rsidRDefault="00232C5E" w:rsidP="00232C5E">
      <w:pPr>
        <w:pStyle w:val="PlainText"/>
        <w:numPr>
          <w:ilvl w:val="2"/>
          <w:numId w:val="7"/>
        </w:numPr>
        <w:rPr>
          <w:rFonts w:ascii="Times New Roman" w:hAnsi="Times New Roman" w:cs="Times New Roman"/>
          <w:sz w:val="22"/>
          <w:szCs w:val="22"/>
        </w:rPr>
      </w:pPr>
      <w:r>
        <w:rPr>
          <w:rFonts w:ascii="Times New Roman" w:hAnsi="Times New Roman" w:cs="Times New Roman"/>
          <w:sz w:val="22"/>
          <w:szCs w:val="22"/>
        </w:rPr>
        <w:t>Self-concept, disturbance in body image R/T pregnancy</w:t>
      </w:r>
    </w:p>
    <w:p w:rsidR="00232C5E" w:rsidRDefault="00232C5E" w:rsidP="00232C5E">
      <w:pPr>
        <w:pStyle w:val="PlainText"/>
        <w:numPr>
          <w:ilvl w:val="2"/>
          <w:numId w:val="7"/>
        </w:numPr>
        <w:rPr>
          <w:rFonts w:ascii="Times New Roman" w:hAnsi="Times New Roman" w:cs="Times New Roman"/>
          <w:sz w:val="22"/>
          <w:szCs w:val="22"/>
        </w:rPr>
      </w:pPr>
      <w:r>
        <w:rPr>
          <w:rFonts w:ascii="Times New Roman" w:hAnsi="Times New Roman" w:cs="Times New Roman"/>
          <w:sz w:val="22"/>
          <w:szCs w:val="22"/>
        </w:rPr>
        <w:t>Altered tissue perfusion:  peripheral R/T impaired venous circulation to extremities, imbalance between oxygen supply and demand to fetus, secondary to decreased cardiac output</w:t>
      </w:r>
    </w:p>
    <w:p w:rsidR="00232C5E" w:rsidRDefault="00232C5E" w:rsidP="00232C5E">
      <w:pPr>
        <w:pStyle w:val="PlainText"/>
        <w:numPr>
          <w:ilvl w:val="2"/>
          <w:numId w:val="7"/>
        </w:numPr>
        <w:rPr>
          <w:rFonts w:ascii="Times New Roman" w:hAnsi="Times New Roman" w:cs="Times New Roman"/>
          <w:sz w:val="22"/>
          <w:szCs w:val="22"/>
        </w:rPr>
      </w:pPr>
      <w:r>
        <w:rPr>
          <w:rFonts w:ascii="Times New Roman" w:hAnsi="Times New Roman" w:cs="Times New Roman"/>
          <w:sz w:val="22"/>
          <w:szCs w:val="22"/>
        </w:rPr>
        <w:t>Fluid volume deficit R/T abnormal fluid loss secondary to vomiting, abnormal blood loss</w:t>
      </w:r>
    </w:p>
    <w:p w:rsidR="00232C5E" w:rsidRDefault="00232C5E" w:rsidP="00232C5E">
      <w:pPr>
        <w:pStyle w:val="PlainText"/>
        <w:numPr>
          <w:ilvl w:val="2"/>
          <w:numId w:val="7"/>
        </w:numPr>
        <w:rPr>
          <w:rFonts w:ascii="Times New Roman" w:hAnsi="Times New Roman" w:cs="Times New Roman"/>
          <w:sz w:val="22"/>
          <w:szCs w:val="22"/>
        </w:rPr>
      </w:pPr>
      <w:r>
        <w:rPr>
          <w:rFonts w:ascii="Times New Roman" w:hAnsi="Times New Roman" w:cs="Times New Roman"/>
          <w:sz w:val="22"/>
          <w:szCs w:val="22"/>
        </w:rPr>
        <w:t>Knowledge deficit R/T limited exposure to information: insulin dosage and administration</w:t>
      </w:r>
    </w:p>
    <w:p w:rsidR="00232C5E" w:rsidRDefault="00232C5E" w:rsidP="00232C5E">
      <w:pPr>
        <w:pStyle w:val="PlainText"/>
        <w:numPr>
          <w:ilvl w:val="2"/>
          <w:numId w:val="7"/>
        </w:numPr>
        <w:rPr>
          <w:rFonts w:ascii="Times New Roman" w:hAnsi="Times New Roman" w:cs="Times New Roman"/>
          <w:sz w:val="22"/>
          <w:szCs w:val="22"/>
        </w:rPr>
      </w:pPr>
      <w:r>
        <w:rPr>
          <w:rFonts w:ascii="Times New Roman" w:hAnsi="Times New Roman" w:cs="Times New Roman"/>
          <w:sz w:val="22"/>
          <w:szCs w:val="22"/>
        </w:rPr>
        <w:t>Risk for ineffective coping R/T unknown outcome of pregnancy</w:t>
      </w:r>
    </w:p>
    <w:p w:rsidR="00232C5E" w:rsidRDefault="00232C5E" w:rsidP="00232C5E">
      <w:pPr>
        <w:pStyle w:val="PlainText"/>
        <w:numPr>
          <w:ilvl w:val="1"/>
          <w:numId w:val="7"/>
        </w:numPr>
        <w:rPr>
          <w:rFonts w:ascii="Times New Roman" w:hAnsi="Times New Roman" w:cs="Times New Roman"/>
          <w:sz w:val="22"/>
          <w:szCs w:val="22"/>
        </w:rPr>
      </w:pPr>
      <w:r>
        <w:rPr>
          <w:rFonts w:ascii="Times New Roman" w:hAnsi="Times New Roman" w:cs="Times New Roman"/>
          <w:sz w:val="22"/>
          <w:szCs w:val="22"/>
        </w:rPr>
        <w:t>Expected outcomes</w:t>
      </w:r>
    </w:p>
    <w:p w:rsidR="00232C5E" w:rsidRDefault="00232C5E" w:rsidP="00232C5E">
      <w:pPr>
        <w:pStyle w:val="PlainText"/>
        <w:numPr>
          <w:ilvl w:val="1"/>
          <w:numId w:val="7"/>
        </w:numPr>
        <w:rPr>
          <w:rFonts w:ascii="Times New Roman" w:hAnsi="Times New Roman" w:cs="Times New Roman"/>
          <w:sz w:val="22"/>
          <w:szCs w:val="22"/>
        </w:rPr>
      </w:pPr>
      <w:r>
        <w:rPr>
          <w:rFonts w:ascii="Times New Roman" w:hAnsi="Times New Roman" w:cs="Times New Roman"/>
          <w:sz w:val="22"/>
          <w:szCs w:val="22"/>
        </w:rPr>
        <w:t>Nursing interventions and rationale</w:t>
      </w:r>
    </w:p>
    <w:p w:rsidR="00232C5E" w:rsidRDefault="00232C5E" w:rsidP="00232C5E">
      <w:pPr>
        <w:pStyle w:val="PlainText"/>
        <w:numPr>
          <w:ilvl w:val="1"/>
          <w:numId w:val="7"/>
        </w:numPr>
        <w:rPr>
          <w:rFonts w:ascii="Times New Roman" w:hAnsi="Times New Roman" w:cs="Times New Roman"/>
          <w:sz w:val="22"/>
          <w:szCs w:val="22"/>
        </w:rPr>
      </w:pPr>
      <w:r>
        <w:rPr>
          <w:rFonts w:ascii="Times New Roman" w:hAnsi="Times New Roman" w:cs="Times New Roman"/>
          <w:sz w:val="22"/>
          <w:szCs w:val="22"/>
        </w:rPr>
        <w:t>Evaluation</w:t>
      </w:r>
    </w:p>
    <w:p w:rsidR="00AA6ACE" w:rsidRDefault="00AA6ACE"/>
    <w:sectPr w:rsidR="00AA6ACE" w:rsidSect="00AA6A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955"/>
    <w:multiLevelType w:val="hybridMultilevel"/>
    <w:tmpl w:val="73CA8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5955FD"/>
    <w:multiLevelType w:val="hybridMultilevel"/>
    <w:tmpl w:val="9C866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AE90534"/>
    <w:multiLevelType w:val="hybridMultilevel"/>
    <w:tmpl w:val="806422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147295F"/>
    <w:multiLevelType w:val="hybridMultilevel"/>
    <w:tmpl w:val="D1589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66F74C9"/>
    <w:multiLevelType w:val="hybridMultilevel"/>
    <w:tmpl w:val="0292F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F4021EE"/>
    <w:multiLevelType w:val="hybridMultilevel"/>
    <w:tmpl w:val="BB6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C493E7C"/>
    <w:multiLevelType w:val="hybridMultilevel"/>
    <w:tmpl w:val="AD227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2C5E"/>
    <w:rsid w:val="00232C5E"/>
    <w:rsid w:val="004B5A90"/>
    <w:rsid w:val="00736882"/>
    <w:rsid w:val="00915D23"/>
    <w:rsid w:val="00AA6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232C5E"/>
    <w:rPr>
      <w:rFonts w:ascii="Courier New" w:hAnsi="Courier New" w:cs="Courier New"/>
      <w:sz w:val="20"/>
      <w:szCs w:val="20"/>
    </w:rPr>
  </w:style>
  <w:style w:type="character" w:customStyle="1" w:styleId="PlainTextChar">
    <w:name w:val="Plain Text Char"/>
    <w:basedOn w:val="DefaultParagraphFont"/>
    <w:link w:val="PlainText"/>
    <w:rsid w:val="00232C5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2016-05-23T02:11:00Z</dcterms:created>
  <dcterms:modified xsi:type="dcterms:W3CDTF">2016-05-23T02:25:00Z</dcterms:modified>
</cp:coreProperties>
</file>