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2F8DC" w14:textId="77777777" w:rsidR="000B3AA3" w:rsidRDefault="000B3AA3"/>
    <w:p w14:paraId="0381C2CD" w14:textId="77777777" w:rsidR="00014E37" w:rsidRDefault="00014E37"/>
    <w:p w14:paraId="241AF2C3" w14:textId="77777777" w:rsidR="00014E37" w:rsidRDefault="00014E37"/>
    <w:p w14:paraId="38DFF6D6" w14:textId="77777777" w:rsidR="00014E37" w:rsidRPr="00014E37" w:rsidRDefault="00014E37" w:rsidP="00014E37">
      <w:pPr>
        <w:jc w:val="center"/>
        <w:rPr>
          <w:b/>
          <w:sz w:val="28"/>
          <w:szCs w:val="28"/>
        </w:rPr>
      </w:pPr>
      <w:r w:rsidRPr="00014E37">
        <w:rPr>
          <w:b/>
          <w:sz w:val="28"/>
          <w:szCs w:val="28"/>
        </w:rPr>
        <w:t>PHYSICAL THERAPIST ASSISTANT PROGRAM</w:t>
      </w:r>
    </w:p>
    <w:p w14:paraId="030D3AF9" w14:textId="77777777" w:rsidR="00014E37" w:rsidRPr="00014E37" w:rsidRDefault="00014E37" w:rsidP="00014E37">
      <w:pPr>
        <w:jc w:val="center"/>
        <w:rPr>
          <w:b/>
          <w:sz w:val="28"/>
          <w:szCs w:val="28"/>
        </w:rPr>
      </w:pPr>
    </w:p>
    <w:p w14:paraId="2D9C2405" w14:textId="77777777" w:rsidR="00014E37" w:rsidRPr="00014E37" w:rsidRDefault="00014E37" w:rsidP="00014E37">
      <w:pPr>
        <w:jc w:val="center"/>
        <w:rPr>
          <w:b/>
          <w:sz w:val="28"/>
          <w:szCs w:val="28"/>
        </w:rPr>
      </w:pPr>
    </w:p>
    <w:p w14:paraId="5A1EAB2F" w14:textId="77777777" w:rsidR="00014E37" w:rsidRPr="00014E37" w:rsidRDefault="00014E37" w:rsidP="00014E37">
      <w:pPr>
        <w:jc w:val="center"/>
        <w:rPr>
          <w:b/>
          <w:sz w:val="28"/>
          <w:szCs w:val="28"/>
        </w:rPr>
      </w:pPr>
    </w:p>
    <w:p w14:paraId="659A12F9" w14:textId="77777777" w:rsidR="00014E37" w:rsidRPr="00014E37" w:rsidRDefault="00014E37" w:rsidP="00014E37">
      <w:pPr>
        <w:jc w:val="center"/>
        <w:rPr>
          <w:b/>
          <w:sz w:val="28"/>
          <w:szCs w:val="28"/>
        </w:rPr>
      </w:pPr>
    </w:p>
    <w:p w14:paraId="62D6BFAF" w14:textId="77777777" w:rsidR="00014E37" w:rsidRPr="00014E37" w:rsidRDefault="00014E37" w:rsidP="00014E37">
      <w:pPr>
        <w:spacing w:after="0" w:line="240" w:lineRule="auto"/>
        <w:jc w:val="center"/>
        <w:rPr>
          <w:b/>
          <w:sz w:val="36"/>
          <w:szCs w:val="36"/>
        </w:rPr>
      </w:pPr>
      <w:r w:rsidRPr="00014E37">
        <w:rPr>
          <w:b/>
          <w:sz w:val="36"/>
          <w:szCs w:val="36"/>
        </w:rPr>
        <w:t>STUDENT HANDBOOK</w:t>
      </w:r>
    </w:p>
    <w:p w14:paraId="6384859F" w14:textId="18748E86" w:rsidR="00014E37" w:rsidRPr="00014E37" w:rsidRDefault="00014E37" w:rsidP="00014E37">
      <w:pPr>
        <w:spacing w:after="0" w:line="240" w:lineRule="auto"/>
        <w:jc w:val="center"/>
        <w:rPr>
          <w:b/>
          <w:sz w:val="36"/>
          <w:szCs w:val="36"/>
        </w:rPr>
      </w:pPr>
      <w:r w:rsidRPr="00BB3090">
        <w:rPr>
          <w:b/>
          <w:sz w:val="36"/>
          <w:szCs w:val="36"/>
        </w:rPr>
        <w:t>20</w:t>
      </w:r>
      <w:r w:rsidR="004A399E">
        <w:rPr>
          <w:b/>
          <w:sz w:val="36"/>
          <w:szCs w:val="36"/>
        </w:rPr>
        <w:t>2</w:t>
      </w:r>
      <w:r w:rsidR="00663F18">
        <w:rPr>
          <w:b/>
          <w:sz w:val="36"/>
          <w:szCs w:val="36"/>
        </w:rPr>
        <w:t>4</w:t>
      </w:r>
      <w:r w:rsidR="007349E5" w:rsidRPr="00BB3090">
        <w:rPr>
          <w:b/>
          <w:sz w:val="36"/>
          <w:szCs w:val="36"/>
        </w:rPr>
        <w:t>-20</w:t>
      </w:r>
      <w:r w:rsidR="007166F3">
        <w:rPr>
          <w:b/>
          <w:sz w:val="36"/>
          <w:szCs w:val="36"/>
        </w:rPr>
        <w:t>2</w:t>
      </w:r>
      <w:r w:rsidR="00663F18">
        <w:rPr>
          <w:b/>
          <w:sz w:val="36"/>
          <w:szCs w:val="36"/>
        </w:rPr>
        <w:t>6</w:t>
      </w:r>
    </w:p>
    <w:p w14:paraId="6E0717ED" w14:textId="77777777" w:rsidR="00014E37" w:rsidRPr="00014E37" w:rsidRDefault="00014E37" w:rsidP="00014E37">
      <w:pPr>
        <w:spacing w:after="0"/>
        <w:jc w:val="center"/>
        <w:rPr>
          <w:b/>
          <w:sz w:val="28"/>
          <w:szCs w:val="28"/>
        </w:rPr>
      </w:pPr>
    </w:p>
    <w:p w14:paraId="212DBFE8" w14:textId="77777777" w:rsidR="00014E37" w:rsidRPr="00014E37" w:rsidRDefault="00014E37" w:rsidP="00014E37">
      <w:pPr>
        <w:jc w:val="center"/>
        <w:rPr>
          <w:b/>
          <w:sz w:val="28"/>
          <w:szCs w:val="28"/>
        </w:rPr>
      </w:pPr>
    </w:p>
    <w:p w14:paraId="7327F4D4" w14:textId="77777777" w:rsidR="00014E37" w:rsidRPr="00014E37" w:rsidRDefault="00014E37" w:rsidP="00014E37">
      <w:pPr>
        <w:jc w:val="center"/>
        <w:rPr>
          <w:b/>
          <w:sz w:val="28"/>
          <w:szCs w:val="28"/>
        </w:rPr>
      </w:pPr>
    </w:p>
    <w:p w14:paraId="5EE86924" w14:textId="77777777" w:rsidR="00014E37" w:rsidRPr="00014E37" w:rsidRDefault="00014E37" w:rsidP="00014E37">
      <w:pPr>
        <w:jc w:val="center"/>
        <w:rPr>
          <w:b/>
          <w:sz w:val="28"/>
          <w:szCs w:val="28"/>
        </w:rPr>
      </w:pPr>
    </w:p>
    <w:p w14:paraId="15167B4C" w14:textId="77777777" w:rsidR="00014E37" w:rsidRPr="00014E37" w:rsidRDefault="00014E37" w:rsidP="00014E37">
      <w:pPr>
        <w:spacing w:after="0" w:line="240" w:lineRule="auto"/>
        <w:jc w:val="center"/>
        <w:rPr>
          <w:b/>
          <w:sz w:val="28"/>
          <w:szCs w:val="28"/>
        </w:rPr>
      </w:pPr>
      <w:r w:rsidRPr="00014E37">
        <w:rPr>
          <w:b/>
          <w:sz w:val="28"/>
          <w:szCs w:val="28"/>
        </w:rPr>
        <w:t>ORANGE COUNTY COMMUNITY COLLEGE</w:t>
      </w:r>
    </w:p>
    <w:p w14:paraId="1A84D7B2" w14:textId="77777777" w:rsidR="00014E37" w:rsidRDefault="00014E37" w:rsidP="00014E37">
      <w:pPr>
        <w:spacing w:after="0" w:line="240" w:lineRule="auto"/>
        <w:jc w:val="center"/>
        <w:rPr>
          <w:b/>
          <w:sz w:val="28"/>
          <w:szCs w:val="28"/>
        </w:rPr>
      </w:pPr>
      <w:r w:rsidRPr="00014E37">
        <w:rPr>
          <w:b/>
          <w:sz w:val="28"/>
          <w:szCs w:val="28"/>
        </w:rPr>
        <w:t>MIDDLETOWN, NEW YORK 10940</w:t>
      </w:r>
    </w:p>
    <w:p w14:paraId="75538D45" w14:textId="77777777" w:rsidR="00014E37" w:rsidRDefault="00014E37" w:rsidP="00014E37">
      <w:pPr>
        <w:spacing w:after="0" w:line="240" w:lineRule="auto"/>
        <w:jc w:val="center"/>
        <w:rPr>
          <w:b/>
          <w:sz w:val="28"/>
          <w:szCs w:val="28"/>
        </w:rPr>
      </w:pPr>
    </w:p>
    <w:p w14:paraId="215F8675" w14:textId="77777777" w:rsidR="00014E37" w:rsidRDefault="00014E37" w:rsidP="00014E37">
      <w:pPr>
        <w:spacing w:after="0" w:line="240" w:lineRule="auto"/>
        <w:jc w:val="center"/>
        <w:rPr>
          <w:b/>
          <w:sz w:val="28"/>
          <w:szCs w:val="28"/>
        </w:rPr>
      </w:pPr>
    </w:p>
    <w:p w14:paraId="68B5E9AE" w14:textId="77777777" w:rsidR="00014E37" w:rsidRDefault="00014E37" w:rsidP="00014E37">
      <w:pPr>
        <w:spacing w:after="0" w:line="240" w:lineRule="auto"/>
        <w:jc w:val="center"/>
        <w:rPr>
          <w:b/>
          <w:sz w:val="28"/>
          <w:szCs w:val="28"/>
        </w:rPr>
      </w:pPr>
    </w:p>
    <w:p w14:paraId="25D29460" w14:textId="77777777" w:rsidR="00014E37" w:rsidRDefault="00014E37" w:rsidP="00014E37">
      <w:pPr>
        <w:spacing w:after="0" w:line="240" w:lineRule="auto"/>
        <w:jc w:val="center"/>
        <w:rPr>
          <w:b/>
          <w:sz w:val="28"/>
          <w:szCs w:val="28"/>
        </w:rPr>
      </w:pPr>
    </w:p>
    <w:p w14:paraId="1A92EA63" w14:textId="77777777" w:rsidR="00014E37" w:rsidRDefault="00014E37" w:rsidP="00014E37">
      <w:pPr>
        <w:spacing w:after="0" w:line="240" w:lineRule="auto"/>
        <w:jc w:val="center"/>
        <w:rPr>
          <w:b/>
          <w:sz w:val="28"/>
          <w:szCs w:val="28"/>
        </w:rPr>
      </w:pPr>
    </w:p>
    <w:p w14:paraId="1136A4B2" w14:textId="77777777" w:rsidR="00014E37" w:rsidRDefault="00014E37" w:rsidP="00014E37">
      <w:pPr>
        <w:spacing w:after="0" w:line="240" w:lineRule="auto"/>
        <w:jc w:val="center"/>
        <w:rPr>
          <w:b/>
          <w:sz w:val="28"/>
          <w:szCs w:val="28"/>
        </w:rPr>
      </w:pPr>
    </w:p>
    <w:p w14:paraId="7858F423" w14:textId="77777777" w:rsidR="00014E37" w:rsidRDefault="00014E37" w:rsidP="00014E37">
      <w:pPr>
        <w:spacing w:after="0" w:line="240" w:lineRule="auto"/>
        <w:jc w:val="center"/>
        <w:rPr>
          <w:b/>
          <w:sz w:val="28"/>
          <w:szCs w:val="28"/>
        </w:rPr>
      </w:pPr>
    </w:p>
    <w:p w14:paraId="079ADAC1" w14:textId="77777777" w:rsidR="00014E37" w:rsidRDefault="00014E37" w:rsidP="00014E37">
      <w:pPr>
        <w:spacing w:after="0" w:line="240" w:lineRule="auto"/>
        <w:jc w:val="center"/>
        <w:rPr>
          <w:b/>
          <w:sz w:val="28"/>
          <w:szCs w:val="28"/>
        </w:rPr>
      </w:pPr>
    </w:p>
    <w:p w14:paraId="5AC6D14A" w14:textId="77777777" w:rsidR="00014E37" w:rsidRDefault="00014E37" w:rsidP="00014E37">
      <w:pPr>
        <w:spacing w:after="0" w:line="240" w:lineRule="auto"/>
        <w:jc w:val="center"/>
        <w:rPr>
          <w:b/>
          <w:sz w:val="28"/>
          <w:szCs w:val="28"/>
        </w:rPr>
      </w:pPr>
    </w:p>
    <w:p w14:paraId="1857E00C" w14:textId="77777777" w:rsidR="00014E37" w:rsidRDefault="00014E37" w:rsidP="00014E37">
      <w:pPr>
        <w:spacing w:after="0" w:line="240" w:lineRule="auto"/>
        <w:jc w:val="center"/>
        <w:rPr>
          <w:b/>
          <w:sz w:val="28"/>
          <w:szCs w:val="28"/>
        </w:rPr>
      </w:pPr>
    </w:p>
    <w:p w14:paraId="7E3AEFDE" w14:textId="77777777" w:rsidR="00014E37" w:rsidRDefault="00014E37" w:rsidP="00014E37">
      <w:pPr>
        <w:spacing w:after="0" w:line="240" w:lineRule="auto"/>
        <w:jc w:val="center"/>
        <w:rPr>
          <w:b/>
          <w:sz w:val="28"/>
          <w:szCs w:val="28"/>
        </w:rPr>
      </w:pPr>
    </w:p>
    <w:p w14:paraId="36110ABD" w14:textId="77777777" w:rsidR="00014E37" w:rsidRDefault="00014E37" w:rsidP="00014E37">
      <w:pPr>
        <w:spacing w:after="0" w:line="240" w:lineRule="auto"/>
        <w:rPr>
          <w:b/>
          <w:sz w:val="24"/>
          <w:szCs w:val="24"/>
        </w:rPr>
      </w:pPr>
      <w:r>
        <w:rPr>
          <w:b/>
          <w:sz w:val="24"/>
          <w:szCs w:val="24"/>
        </w:rPr>
        <w:t>An Equal Opportunity/Affirmative Action College</w:t>
      </w:r>
    </w:p>
    <w:p w14:paraId="46D5CE80" w14:textId="77777777" w:rsidR="00014E37" w:rsidRDefault="00014E37">
      <w:pPr>
        <w:rPr>
          <w:b/>
          <w:sz w:val="24"/>
          <w:szCs w:val="24"/>
        </w:rPr>
      </w:pPr>
      <w:r>
        <w:rPr>
          <w:b/>
          <w:sz w:val="24"/>
          <w:szCs w:val="24"/>
        </w:rPr>
        <w:br w:type="page"/>
      </w:r>
    </w:p>
    <w:p w14:paraId="135FD62D" w14:textId="77777777" w:rsidR="007B378C" w:rsidRPr="007B378C" w:rsidRDefault="007B378C" w:rsidP="007B378C">
      <w:pPr>
        <w:spacing w:after="0" w:line="240" w:lineRule="auto"/>
        <w:jc w:val="center"/>
        <w:rPr>
          <w:b/>
          <w:sz w:val="24"/>
          <w:szCs w:val="24"/>
        </w:rPr>
      </w:pPr>
      <w:r w:rsidRPr="007B378C">
        <w:rPr>
          <w:b/>
          <w:sz w:val="24"/>
          <w:szCs w:val="24"/>
        </w:rPr>
        <w:lastRenderedPageBreak/>
        <w:t>ORANGE COUNTY COMMUNITY COLLEGE</w:t>
      </w:r>
    </w:p>
    <w:p w14:paraId="5EA82F5F" w14:textId="77777777" w:rsidR="007B378C" w:rsidRPr="007B378C" w:rsidRDefault="007B378C" w:rsidP="007B378C">
      <w:pPr>
        <w:spacing w:after="0" w:line="240" w:lineRule="auto"/>
        <w:jc w:val="center"/>
        <w:rPr>
          <w:b/>
          <w:sz w:val="24"/>
          <w:szCs w:val="24"/>
        </w:rPr>
      </w:pPr>
      <w:r w:rsidRPr="007B378C">
        <w:rPr>
          <w:b/>
          <w:sz w:val="24"/>
          <w:szCs w:val="24"/>
        </w:rPr>
        <w:t>PHYSICAL THERAPIST ASSISTANT PROGRAM</w:t>
      </w:r>
    </w:p>
    <w:p w14:paraId="752E4419" w14:textId="77777777" w:rsidR="007B378C" w:rsidRDefault="007B378C" w:rsidP="007B378C">
      <w:pPr>
        <w:spacing w:after="0" w:line="240" w:lineRule="auto"/>
        <w:jc w:val="center"/>
        <w:rPr>
          <w:b/>
          <w:sz w:val="24"/>
          <w:szCs w:val="24"/>
        </w:rPr>
      </w:pPr>
      <w:r w:rsidRPr="007B378C">
        <w:rPr>
          <w:b/>
          <w:sz w:val="24"/>
          <w:szCs w:val="24"/>
        </w:rPr>
        <w:t>STUDENT HANDBOOK</w:t>
      </w:r>
    </w:p>
    <w:p w14:paraId="0AF76534" w14:textId="77777777" w:rsidR="007B378C" w:rsidRDefault="007B378C" w:rsidP="007B378C">
      <w:pPr>
        <w:spacing w:after="0" w:line="240" w:lineRule="auto"/>
        <w:jc w:val="center"/>
        <w:rPr>
          <w:b/>
          <w:sz w:val="24"/>
          <w:szCs w:val="24"/>
        </w:rPr>
      </w:pPr>
    </w:p>
    <w:p w14:paraId="4FF22194" w14:textId="77777777" w:rsidR="007B378C" w:rsidRDefault="007B378C" w:rsidP="007B378C">
      <w:pPr>
        <w:spacing w:after="0" w:line="240" w:lineRule="auto"/>
        <w:rPr>
          <w:sz w:val="24"/>
          <w:szCs w:val="24"/>
        </w:rPr>
      </w:pPr>
      <w:r>
        <w:rPr>
          <w:b/>
          <w:sz w:val="24"/>
          <w:szCs w:val="24"/>
        </w:rPr>
        <w:t>TABLE OF CONTENTS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u w:val="single"/>
        </w:rPr>
        <w:t>PAGE</w:t>
      </w:r>
    </w:p>
    <w:p w14:paraId="16FF129E" w14:textId="78121206" w:rsidR="00475392" w:rsidRDefault="007B378C" w:rsidP="007B378C">
      <w:pPr>
        <w:spacing w:after="0" w:line="240" w:lineRule="auto"/>
        <w:rPr>
          <w:sz w:val="24"/>
          <w:szCs w:val="24"/>
        </w:rPr>
      </w:pPr>
      <w:r>
        <w:rPr>
          <w:sz w:val="24"/>
          <w:szCs w:val="24"/>
        </w:rPr>
        <w:t>I</w:t>
      </w:r>
      <w:r>
        <w:rPr>
          <w:sz w:val="24"/>
          <w:szCs w:val="24"/>
        </w:rPr>
        <w:tab/>
        <w:t>Welcome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75392">
        <w:rPr>
          <w:sz w:val="24"/>
          <w:szCs w:val="24"/>
        </w:rPr>
        <w:t xml:space="preserve">  </w:t>
      </w:r>
      <w:r w:rsidR="00A12395">
        <w:rPr>
          <w:sz w:val="24"/>
          <w:szCs w:val="24"/>
        </w:rPr>
        <w:t>5</w:t>
      </w:r>
    </w:p>
    <w:p w14:paraId="527A07CC" w14:textId="0BA0A786" w:rsidR="00475392" w:rsidRDefault="00475392" w:rsidP="007B378C">
      <w:pPr>
        <w:spacing w:after="0" w:line="240" w:lineRule="auto"/>
        <w:rPr>
          <w:sz w:val="24"/>
          <w:szCs w:val="24"/>
        </w:rPr>
      </w:pPr>
      <w:r>
        <w:rPr>
          <w:sz w:val="24"/>
          <w:szCs w:val="24"/>
        </w:rPr>
        <w:tab/>
        <w:t>PTA Faculty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A12395">
        <w:rPr>
          <w:sz w:val="24"/>
          <w:szCs w:val="24"/>
        </w:rPr>
        <w:t>5</w:t>
      </w:r>
    </w:p>
    <w:p w14:paraId="2E89F321" w14:textId="77777777" w:rsidR="00475392" w:rsidRDefault="00475392" w:rsidP="007B378C">
      <w:pPr>
        <w:spacing w:after="0" w:line="240" w:lineRule="auto"/>
        <w:rPr>
          <w:sz w:val="24"/>
          <w:szCs w:val="24"/>
        </w:rPr>
      </w:pPr>
    </w:p>
    <w:p w14:paraId="7D41008B" w14:textId="292236D1" w:rsidR="00475392" w:rsidRDefault="00475392" w:rsidP="007B378C">
      <w:pPr>
        <w:spacing w:after="0" w:line="240" w:lineRule="auto"/>
        <w:rPr>
          <w:sz w:val="24"/>
          <w:szCs w:val="24"/>
        </w:rPr>
      </w:pPr>
      <w:r>
        <w:rPr>
          <w:sz w:val="24"/>
          <w:szCs w:val="24"/>
        </w:rPr>
        <w:t>II</w:t>
      </w:r>
      <w:r>
        <w:rPr>
          <w:sz w:val="24"/>
          <w:szCs w:val="24"/>
        </w:rPr>
        <w:tab/>
        <w:t xml:space="preserve">SUNY Orange </w:t>
      </w:r>
      <w:r w:rsidR="00E34EAD">
        <w:rPr>
          <w:sz w:val="24"/>
          <w:szCs w:val="24"/>
        </w:rPr>
        <w:t xml:space="preserve">Vision, </w:t>
      </w:r>
      <w:r>
        <w:rPr>
          <w:sz w:val="24"/>
          <w:szCs w:val="24"/>
        </w:rPr>
        <w:t>Mission, Values</w:t>
      </w:r>
      <w:r w:rsidR="00E34EAD">
        <w:rPr>
          <w:sz w:val="24"/>
          <w:szCs w:val="24"/>
        </w:rPr>
        <w:t>, and Goals</w:t>
      </w:r>
      <w:r>
        <w:rPr>
          <w:sz w:val="24"/>
          <w:szCs w:val="24"/>
        </w:rPr>
        <w:tab/>
      </w:r>
      <w:r>
        <w:rPr>
          <w:sz w:val="24"/>
          <w:szCs w:val="24"/>
        </w:rPr>
        <w:tab/>
      </w:r>
      <w:r>
        <w:rPr>
          <w:sz w:val="24"/>
          <w:szCs w:val="24"/>
        </w:rPr>
        <w:tab/>
      </w:r>
      <w:r>
        <w:rPr>
          <w:sz w:val="24"/>
          <w:szCs w:val="24"/>
        </w:rPr>
        <w:tab/>
      </w:r>
      <w:r>
        <w:rPr>
          <w:sz w:val="24"/>
          <w:szCs w:val="24"/>
        </w:rPr>
        <w:tab/>
        <w:t xml:space="preserve">  </w:t>
      </w:r>
      <w:r w:rsidR="00A12395">
        <w:rPr>
          <w:sz w:val="24"/>
          <w:szCs w:val="24"/>
        </w:rPr>
        <w:t>7</w:t>
      </w:r>
    </w:p>
    <w:p w14:paraId="41BEC03E" w14:textId="77777777" w:rsidR="00475392" w:rsidRDefault="00475392" w:rsidP="007B378C">
      <w:pPr>
        <w:spacing w:after="0" w:line="240" w:lineRule="auto"/>
        <w:rPr>
          <w:sz w:val="24"/>
          <w:szCs w:val="24"/>
        </w:rPr>
      </w:pPr>
    </w:p>
    <w:p w14:paraId="4DE1EC28" w14:textId="5AACB4C8" w:rsidR="00475392" w:rsidRDefault="00475392" w:rsidP="007B378C">
      <w:pPr>
        <w:spacing w:after="0" w:line="240" w:lineRule="auto"/>
        <w:rPr>
          <w:sz w:val="24"/>
          <w:szCs w:val="24"/>
        </w:rPr>
      </w:pPr>
      <w:r>
        <w:rPr>
          <w:sz w:val="24"/>
          <w:szCs w:val="24"/>
        </w:rPr>
        <w:t>III</w:t>
      </w:r>
      <w:r>
        <w:rPr>
          <w:sz w:val="24"/>
          <w:szCs w:val="24"/>
        </w:rPr>
        <w:tab/>
        <w:t>O</w:t>
      </w:r>
      <w:r w:rsidR="00757C3A">
        <w:rPr>
          <w:sz w:val="24"/>
          <w:szCs w:val="24"/>
        </w:rPr>
        <w:t>ur</w:t>
      </w:r>
      <w:r>
        <w:rPr>
          <w:sz w:val="24"/>
          <w:szCs w:val="24"/>
        </w:rPr>
        <w:t xml:space="preserve"> PTA Program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A12395">
        <w:rPr>
          <w:sz w:val="24"/>
          <w:szCs w:val="24"/>
        </w:rPr>
        <w:t>9</w:t>
      </w:r>
    </w:p>
    <w:p w14:paraId="6F2D8801" w14:textId="561D77DD" w:rsidR="00475392" w:rsidRDefault="00475392" w:rsidP="007B378C">
      <w:pPr>
        <w:spacing w:after="0" w:line="240" w:lineRule="auto"/>
        <w:rPr>
          <w:sz w:val="24"/>
          <w:szCs w:val="24"/>
        </w:rPr>
      </w:pPr>
      <w:r>
        <w:rPr>
          <w:sz w:val="24"/>
          <w:szCs w:val="24"/>
        </w:rPr>
        <w:tab/>
        <w:t>Mission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A12395">
        <w:rPr>
          <w:sz w:val="24"/>
          <w:szCs w:val="24"/>
        </w:rPr>
        <w:t>9</w:t>
      </w:r>
    </w:p>
    <w:p w14:paraId="40C78786" w14:textId="772FE629" w:rsidR="00475392" w:rsidRDefault="00475392" w:rsidP="007B378C">
      <w:pPr>
        <w:spacing w:after="0" w:line="240" w:lineRule="auto"/>
        <w:rPr>
          <w:sz w:val="24"/>
          <w:szCs w:val="24"/>
        </w:rPr>
      </w:pPr>
      <w:r>
        <w:rPr>
          <w:sz w:val="24"/>
          <w:szCs w:val="24"/>
        </w:rPr>
        <w:tab/>
        <w:t>Philosophy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A12395">
        <w:rPr>
          <w:sz w:val="24"/>
          <w:szCs w:val="24"/>
        </w:rPr>
        <w:t>9</w:t>
      </w:r>
    </w:p>
    <w:p w14:paraId="41A6EE94" w14:textId="53B03A9E" w:rsidR="00475392" w:rsidRDefault="00475392" w:rsidP="007B378C">
      <w:pPr>
        <w:spacing w:after="0" w:line="240" w:lineRule="auto"/>
        <w:rPr>
          <w:sz w:val="24"/>
          <w:szCs w:val="24"/>
        </w:rPr>
      </w:pPr>
      <w:r>
        <w:rPr>
          <w:sz w:val="24"/>
          <w:szCs w:val="24"/>
        </w:rPr>
        <w:tab/>
        <w:t>Role of the PTA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A12395">
        <w:rPr>
          <w:sz w:val="24"/>
          <w:szCs w:val="24"/>
        </w:rPr>
        <w:t>9</w:t>
      </w:r>
    </w:p>
    <w:p w14:paraId="3C1B87DF" w14:textId="43E178A5" w:rsidR="00475392" w:rsidRDefault="00475392" w:rsidP="007B378C">
      <w:pPr>
        <w:spacing w:after="0" w:line="240" w:lineRule="auto"/>
        <w:rPr>
          <w:sz w:val="24"/>
          <w:szCs w:val="24"/>
        </w:rPr>
      </w:pPr>
      <w:r>
        <w:rPr>
          <w:sz w:val="24"/>
          <w:szCs w:val="24"/>
        </w:rPr>
        <w:tab/>
        <w:t>Outcomes &amp; Goals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12395">
        <w:rPr>
          <w:sz w:val="24"/>
          <w:szCs w:val="24"/>
        </w:rPr>
        <w:t>10</w:t>
      </w:r>
    </w:p>
    <w:p w14:paraId="07384344" w14:textId="6B5F58E0" w:rsidR="00475392" w:rsidRDefault="00475392" w:rsidP="007B378C">
      <w:pPr>
        <w:spacing w:after="0" w:line="240" w:lineRule="auto"/>
        <w:rPr>
          <w:sz w:val="24"/>
          <w:szCs w:val="24"/>
        </w:rPr>
      </w:pPr>
      <w:r>
        <w:rPr>
          <w:sz w:val="24"/>
          <w:szCs w:val="24"/>
        </w:rPr>
        <w:tab/>
        <w:t>Comprehensive Curriculum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12395">
        <w:rPr>
          <w:sz w:val="24"/>
          <w:szCs w:val="24"/>
        </w:rPr>
        <w:t>10</w:t>
      </w:r>
    </w:p>
    <w:p w14:paraId="14794599" w14:textId="6A3E1959" w:rsidR="007B378C" w:rsidRDefault="007C3D68" w:rsidP="007B378C">
      <w:pPr>
        <w:spacing w:after="0" w:line="240" w:lineRule="auto"/>
        <w:rPr>
          <w:sz w:val="24"/>
          <w:szCs w:val="24"/>
        </w:rPr>
      </w:pPr>
      <w:r>
        <w:rPr>
          <w:sz w:val="24"/>
          <w:szCs w:val="24"/>
        </w:rPr>
        <w:tab/>
        <w:t>Accreditation Status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12395">
        <w:rPr>
          <w:sz w:val="24"/>
          <w:szCs w:val="24"/>
        </w:rPr>
        <w:t>15</w:t>
      </w:r>
      <w:r w:rsidR="007B378C">
        <w:rPr>
          <w:sz w:val="24"/>
          <w:szCs w:val="24"/>
        </w:rPr>
        <w:tab/>
      </w:r>
    </w:p>
    <w:p w14:paraId="0B6FB369" w14:textId="5E291CAE" w:rsidR="00FF7CFC" w:rsidRDefault="00FF7CFC" w:rsidP="007B378C">
      <w:pPr>
        <w:spacing w:after="0" w:line="240" w:lineRule="auto"/>
        <w:rPr>
          <w:sz w:val="24"/>
          <w:szCs w:val="24"/>
        </w:rPr>
      </w:pPr>
      <w:r>
        <w:rPr>
          <w:sz w:val="24"/>
          <w:szCs w:val="24"/>
        </w:rPr>
        <w:tab/>
        <w:t>Certification/Licensure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C3D68">
        <w:rPr>
          <w:sz w:val="24"/>
          <w:szCs w:val="24"/>
        </w:rPr>
        <w:t xml:space="preserve">  </w:t>
      </w:r>
      <w:r>
        <w:rPr>
          <w:sz w:val="24"/>
          <w:szCs w:val="24"/>
        </w:rPr>
        <w:tab/>
      </w:r>
      <w:r w:rsidR="00A12395">
        <w:rPr>
          <w:sz w:val="24"/>
          <w:szCs w:val="24"/>
        </w:rPr>
        <w:t>15</w:t>
      </w:r>
    </w:p>
    <w:p w14:paraId="574278CB" w14:textId="760FFB50" w:rsidR="00FF7CFC" w:rsidRDefault="00FF7CFC" w:rsidP="007B378C">
      <w:pPr>
        <w:spacing w:after="0" w:line="240" w:lineRule="auto"/>
        <w:rPr>
          <w:sz w:val="24"/>
          <w:szCs w:val="24"/>
        </w:rPr>
      </w:pPr>
      <w:r>
        <w:rPr>
          <w:sz w:val="24"/>
          <w:szCs w:val="24"/>
        </w:rPr>
        <w:tab/>
        <w:t>Transfer Options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12395">
        <w:rPr>
          <w:sz w:val="24"/>
          <w:szCs w:val="24"/>
        </w:rPr>
        <w:t>15</w:t>
      </w:r>
    </w:p>
    <w:p w14:paraId="2C20DFAF" w14:textId="75FFD90B" w:rsidR="00FF7CFC" w:rsidRDefault="007C3D68" w:rsidP="007B378C">
      <w:pPr>
        <w:spacing w:after="0" w:line="240" w:lineRule="auto"/>
        <w:rPr>
          <w:sz w:val="24"/>
          <w:szCs w:val="24"/>
        </w:rPr>
      </w:pPr>
      <w:r>
        <w:rPr>
          <w:sz w:val="24"/>
          <w:szCs w:val="24"/>
        </w:rPr>
        <w:tab/>
        <w:t>Career Opportunities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D6032">
        <w:rPr>
          <w:sz w:val="24"/>
          <w:szCs w:val="24"/>
        </w:rPr>
        <w:t>1</w:t>
      </w:r>
      <w:r w:rsidR="00A12395">
        <w:rPr>
          <w:sz w:val="24"/>
          <w:szCs w:val="24"/>
        </w:rPr>
        <w:t>5</w:t>
      </w:r>
    </w:p>
    <w:p w14:paraId="0432118C" w14:textId="08F0CA02" w:rsidR="00FF7CFC" w:rsidRDefault="00FF7CFC" w:rsidP="007B378C">
      <w:pPr>
        <w:spacing w:after="0" w:line="240" w:lineRule="auto"/>
        <w:rPr>
          <w:sz w:val="24"/>
          <w:szCs w:val="24"/>
        </w:rPr>
      </w:pPr>
      <w:r>
        <w:rPr>
          <w:sz w:val="24"/>
          <w:szCs w:val="24"/>
        </w:rPr>
        <w:tab/>
        <w:t>Office of Career &amp; Internship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A12395">
        <w:rPr>
          <w:sz w:val="24"/>
          <w:szCs w:val="24"/>
        </w:rPr>
        <w:t>5</w:t>
      </w:r>
    </w:p>
    <w:p w14:paraId="0FD7DA97" w14:textId="6A27A9FF" w:rsidR="00FF7CFC" w:rsidRDefault="00FF7CFC" w:rsidP="007B378C">
      <w:pPr>
        <w:spacing w:after="0" w:line="240" w:lineRule="auto"/>
        <w:rPr>
          <w:sz w:val="24"/>
          <w:szCs w:val="24"/>
        </w:rPr>
      </w:pPr>
      <w:r>
        <w:rPr>
          <w:sz w:val="24"/>
          <w:szCs w:val="24"/>
        </w:rPr>
        <w:tab/>
        <w:t>Fina</w:t>
      </w:r>
      <w:r w:rsidR="007C3D68">
        <w:rPr>
          <w:sz w:val="24"/>
          <w:szCs w:val="24"/>
        </w:rPr>
        <w:t>ncial Aid/Scholarships</w:t>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t>1</w:t>
      </w:r>
      <w:r w:rsidR="00C53A9A">
        <w:rPr>
          <w:sz w:val="24"/>
          <w:szCs w:val="24"/>
        </w:rPr>
        <w:t>6</w:t>
      </w:r>
    </w:p>
    <w:p w14:paraId="66E98535" w14:textId="53C13AA8" w:rsidR="00FF7CFC" w:rsidRDefault="00FF7CFC" w:rsidP="007B378C">
      <w:pPr>
        <w:spacing w:after="0" w:line="240" w:lineRule="auto"/>
        <w:rPr>
          <w:sz w:val="24"/>
          <w:szCs w:val="24"/>
        </w:rPr>
      </w:pPr>
      <w:r>
        <w:rPr>
          <w:sz w:val="24"/>
          <w:szCs w:val="24"/>
        </w:rPr>
        <w:tab/>
        <w:t>Essential Func</w:t>
      </w:r>
      <w:r w:rsidR="007C3D68">
        <w:rPr>
          <w:sz w:val="24"/>
          <w:szCs w:val="24"/>
        </w:rPr>
        <w:t>tions of the PTA Student</w:t>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t>1</w:t>
      </w:r>
      <w:r w:rsidR="00C37EB8">
        <w:rPr>
          <w:sz w:val="24"/>
          <w:szCs w:val="24"/>
        </w:rPr>
        <w:t>6</w:t>
      </w:r>
    </w:p>
    <w:p w14:paraId="27A81E7E" w14:textId="4DC003C5" w:rsidR="00FF7CFC" w:rsidRDefault="00FF7CFC" w:rsidP="007B378C">
      <w:pPr>
        <w:spacing w:after="0" w:line="240" w:lineRule="auto"/>
        <w:rPr>
          <w:sz w:val="24"/>
          <w:szCs w:val="24"/>
        </w:rPr>
      </w:pPr>
      <w:r>
        <w:rPr>
          <w:sz w:val="24"/>
          <w:szCs w:val="24"/>
        </w:rPr>
        <w:tab/>
        <w:t>Equal Opport</w:t>
      </w:r>
      <w:r w:rsidR="007C3D68">
        <w:rPr>
          <w:sz w:val="24"/>
          <w:szCs w:val="24"/>
        </w:rPr>
        <w:t>unity/Affirmative Action</w:t>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t>1</w:t>
      </w:r>
      <w:r w:rsidR="00C53A9A">
        <w:rPr>
          <w:sz w:val="24"/>
          <w:szCs w:val="24"/>
        </w:rPr>
        <w:t>7</w:t>
      </w:r>
    </w:p>
    <w:p w14:paraId="77A69240" w14:textId="77777777" w:rsidR="00FF7CFC" w:rsidRDefault="00FF7CFC" w:rsidP="007B378C">
      <w:pPr>
        <w:spacing w:after="0" w:line="240" w:lineRule="auto"/>
        <w:rPr>
          <w:sz w:val="24"/>
          <w:szCs w:val="24"/>
        </w:rPr>
      </w:pPr>
    </w:p>
    <w:p w14:paraId="4C459038" w14:textId="408A2115" w:rsidR="00FF7CFC" w:rsidRDefault="007C3D68" w:rsidP="007B378C">
      <w:pPr>
        <w:spacing w:after="0" w:line="240" w:lineRule="auto"/>
        <w:rPr>
          <w:sz w:val="24"/>
          <w:szCs w:val="24"/>
        </w:rPr>
      </w:pPr>
      <w:r>
        <w:rPr>
          <w:sz w:val="24"/>
          <w:szCs w:val="24"/>
        </w:rPr>
        <w:t>IV</w:t>
      </w:r>
      <w:r>
        <w:rPr>
          <w:sz w:val="24"/>
          <w:szCs w:val="24"/>
        </w:rPr>
        <w:tab/>
        <w:t>Program Content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87420D">
        <w:rPr>
          <w:sz w:val="24"/>
          <w:szCs w:val="24"/>
        </w:rPr>
        <w:t>9</w:t>
      </w:r>
    </w:p>
    <w:p w14:paraId="23BA8EA2" w14:textId="177963AC" w:rsidR="00FF7CFC" w:rsidRDefault="007C3D68" w:rsidP="007B378C">
      <w:pPr>
        <w:spacing w:after="0" w:line="240" w:lineRule="auto"/>
        <w:rPr>
          <w:sz w:val="24"/>
          <w:szCs w:val="24"/>
        </w:rPr>
      </w:pPr>
      <w:r>
        <w:rPr>
          <w:sz w:val="24"/>
          <w:szCs w:val="24"/>
        </w:rPr>
        <w:tab/>
        <w:t>Curriculum Sequence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87420D">
        <w:rPr>
          <w:sz w:val="24"/>
          <w:szCs w:val="24"/>
        </w:rPr>
        <w:t>9</w:t>
      </w:r>
    </w:p>
    <w:p w14:paraId="46FEB1F8" w14:textId="2E5A757A" w:rsidR="00FF7CFC" w:rsidRDefault="007C3D68" w:rsidP="007B378C">
      <w:pPr>
        <w:spacing w:after="0" w:line="240" w:lineRule="auto"/>
        <w:rPr>
          <w:sz w:val="24"/>
          <w:szCs w:val="24"/>
        </w:rPr>
      </w:pPr>
      <w:r>
        <w:rPr>
          <w:sz w:val="24"/>
          <w:szCs w:val="24"/>
        </w:rPr>
        <w:tab/>
        <w:t>Grades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7420D">
        <w:rPr>
          <w:sz w:val="24"/>
          <w:szCs w:val="24"/>
        </w:rPr>
        <w:t>20</w:t>
      </w:r>
    </w:p>
    <w:p w14:paraId="33FE5E1F" w14:textId="49149272" w:rsidR="00FF7CFC" w:rsidRDefault="007C3D68" w:rsidP="007B378C">
      <w:pPr>
        <w:spacing w:after="0" w:line="240" w:lineRule="auto"/>
        <w:rPr>
          <w:sz w:val="24"/>
          <w:szCs w:val="24"/>
        </w:rPr>
      </w:pPr>
      <w:r>
        <w:rPr>
          <w:sz w:val="24"/>
          <w:szCs w:val="24"/>
        </w:rPr>
        <w:tab/>
        <w:t>Course Syllabi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7420D">
        <w:rPr>
          <w:sz w:val="24"/>
          <w:szCs w:val="24"/>
        </w:rPr>
        <w:t>2</w:t>
      </w:r>
      <w:r w:rsidR="00C579AA">
        <w:rPr>
          <w:sz w:val="24"/>
          <w:szCs w:val="24"/>
        </w:rPr>
        <w:t>2</w:t>
      </w:r>
    </w:p>
    <w:p w14:paraId="406D9BBC" w14:textId="156239D7" w:rsidR="00FF7CFC" w:rsidRDefault="00FF7CFC" w:rsidP="007B378C">
      <w:pPr>
        <w:spacing w:after="0" w:line="240" w:lineRule="auto"/>
        <w:rPr>
          <w:sz w:val="24"/>
          <w:szCs w:val="24"/>
        </w:rPr>
      </w:pPr>
      <w:r>
        <w:rPr>
          <w:sz w:val="24"/>
          <w:szCs w:val="24"/>
        </w:rPr>
        <w:tab/>
        <w:t>Use of I</w:t>
      </w:r>
      <w:r w:rsidR="007C3D68">
        <w:rPr>
          <w:sz w:val="24"/>
          <w:szCs w:val="24"/>
        </w:rPr>
        <w:t>nstructional Technology</w:t>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87420D">
        <w:rPr>
          <w:sz w:val="24"/>
          <w:szCs w:val="24"/>
        </w:rPr>
        <w:t>22</w:t>
      </w:r>
    </w:p>
    <w:p w14:paraId="47FC5848" w14:textId="237654AC" w:rsidR="00FF7CFC" w:rsidRDefault="00FF7CFC" w:rsidP="007B378C">
      <w:pPr>
        <w:spacing w:after="0" w:line="240" w:lineRule="auto"/>
        <w:rPr>
          <w:sz w:val="24"/>
          <w:szCs w:val="24"/>
        </w:rPr>
      </w:pPr>
      <w:r>
        <w:rPr>
          <w:sz w:val="24"/>
          <w:szCs w:val="24"/>
        </w:rPr>
        <w:tab/>
        <w:t>Clinical Educati</w:t>
      </w:r>
      <w:r w:rsidR="007C3D68">
        <w:rPr>
          <w:sz w:val="24"/>
          <w:szCs w:val="24"/>
        </w:rPr>
        <w:t>on Policies &amp; Procedures</w:t>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87420D">
        <w:rPr>
          <w:sz w:val="24"/>
          <w:szCs w:val="24"/>
        </w:rPr>
        <w:t>22</w:t>
      </w:r>
    </w:p>
    <w:p w14:paraId="36D3ABF5" w14:textId="3BD71472" w:rsidR="00FF7CFC" w:rsidRDefault="007C3D68" w:rsidP="007B378C">
      <w:pPr>
        <w:spacing w:after="0" w:line="240" w:lineRule="auto"/>
        <w:rPr>
          <w:sz w:val="24"/>
          <w:szCs w:val="24"/>
        </w:rPr>
      </w:pPr>
      <w:r>
        <w:rPr>
          <w:sz w:val="24"/>
          <w:szCs w:val="24"/>
        </w:rPr>
        <w:tab/>
        <w:t>Drug Testing Policy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7420D">
        <w:rPr>
          <w:sz w:val="24"/>
          <w:szCs w:val="24"/>
        </w:rPr>
        <w:t>23</w:t>
      </w:r>
    </w:p>
    <w:p w14:paraId="71789BC2" w14:textId="77777777" w:rsidR="00F45BA7" w:rsidRDefault="00FF7CFC" w:rsidP="007B378C">
      <w:pPr>
        <w:spacing w:after="0" w:line="240" w:lineRule="auto"/>
        <w:rPr>
          <w:sz w:val="24"/>
          <w:szCs w:val="24"/>
        </w:rPr>
      </w:pPr>
      <w:r>
        <w:rPr>
          <w:sz w:val="24"/>
          <w:szCs w:val="24"/>
        </w:rPr>
        <w:tab/>
        <w:t>Criminal Background Check</w:t>
      </w:r>
      <w:r w:rsidR="00F45BA7">
        <w:rPr>
          <w:sz w:val="24"/>
          <w:szCs w:val="24"/>
        </w:rPr>
        <w:t xml:space="preserve"> &amp; Urine Drug Screening</w:t>
      </w:r>
      <w:r w:rsidR="007C3D68">
        <w:rPr>
          <w:sz w:val="24"/>
          <w:szCs w:val="24"/>
        </w:rPr>
        <w:t>/</w:t>
      </w:r>
    </w:p>
    <w:p w14:paraId="3AFC65CD" w14:textId="283FF035" w:rsidR="00FF7CFC" w:rsidRDefault="005351E6" w:rsidP="00F45BA7">
      <w:pPr>
        <w:spacing w:after="0" w:line="240" w:lineRule="auto"/>
        <w:ind w:left="720" w:firstLine="720"/>
        <w:rPr>
          <w:sz w:val="24"/>
          <w:szCs w:val="24"/>
        </w:rPr>
      </w:pPr>
      <w:r w:rsidRPr="00334870">
        <w:rPr>
          <w:color w:val="000000"/>
          <w:sz w:val="24"/>
          <w:szCs w:val="24"/>
        </w:rPr>
        <w:t>Health Professions Division Policy</w:t>
      </w:r>
      <w:r w:rsidR="00FF7CFC">
        <w:rPr>
          <w:sz w:val="24"/>
          <w:szCs w:val="24"/>
        </w:rPr>
        <w:tab/>
      </w:r>
      <w:r w:rsidR="00FF7CFC">
        <w:rPr>
          <w:sz w:val="24"/>
          <w:szCs w:val="24"/>
        </w:rPr>
        <w:tab/>
      </w:r>
      <w:r w:rsidR="00FF7CFC">
        <w:rPr>
          <w:sz w:val="24"/>
          <w:szCs w:val="24"/>
        </w:rPr>
        <w:tab/>
      </w:r>
      <w:r w:rsidR="00F45BA7">
        <w:rPr>
          <w:sz w:val="24"/>
          <w:szCs w:val="24"/>
        </w:rPr>
        <w:tab/>
      </w:r>
      <w:r w:rsidR="00F45BA7">
        <w:rPr>
          <w:sz w:val="24"/>
          <w:szCs w:val="24"/>
        </w:rPr>
        <w:tab/>
      </w:r>
      <w:r w:rsidR="00F45BA7">
        <w:rPr>
          <w:sz w:val="24"/>
          <w:szCs w:val="24"/>
        </w:rPr>
        <w:tab/>
      </w:r>
      <w:r w:rsidR="002507AF">
        <w:rPr>
          <w:sz w:val="24"/>
          <w:szCs w:val="24"/>
        </w:rPr>
        <w:t>2</w:t>
      </w:r>
      <w:r w:rsidR="001A043D">
        <w:rPr>
          <w:sz w:val="24"/>
          <w:szCs w:val="24"/>
        </w:rPr>
        <w:t>4</w:t>
      </w:r>
    </w:p>
    <w:p w14:paraId="7FDA3AEB" w14:textId="0A356160" w:rsidR="00FF7CFC" w:rsidRDefault="007C3D68" w:rsidP="007B378C">
      <w:pPr>
        <w:spacing w:after="0" w:line="240" w:lineRule="auto"/>
        <w:rPr>
          <w:sz w:val="24"/>
          <w:szCs w:val="24"/>
        </w:rPr>
      </w:pPr>
      <w:r>
        <w:rPr>
          <w:sz w:val="24"/>
          <w:szCs w:val="24"/>
        </w:rPr>
        <w:tab/>
        <w:t>Criminal Records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507AF">
        <w:rPr>
          <w:sz w:val="24"/>
          <w:szCs w:val="24"/>
        </w:rPr>
        <w:t>2</w:t>
      </w:r>
      <w:r w:rsidR="001A043D">
        <w:rPr>
          <w:sz w:val="24"/>
          <w:szCs w:val="24"/>
        </w:rPr>
        <w:t>6</w:t>
      </w:r>
    </w:p>
    <w:p w14:paraId="72133437" w14:textId="051EBD5B" w:rsidR="00FF7CFC" w:rsidRDefault="00FF7CFC" w:rsidP="007B378C">
      <w:pPr>
        <w:spacing w:after="0" w:line="240" w:lineRule="auto"/>
        <w:rPr>
          <w:sz w:val="24"/>
          <w:szCs w:val="24"/>
        </w:rPr>
      </w:pPr>
      <w:r>
        <w:rPr>
          <w:sz w:val="24"/>
          <w:szCs w:val="24"/>
        </w:rPr>
        <w:tab/>
        <w:t xml:space="preserve">Mandatory Dress Code for PTA Students </w:t>
      </w:r>
      <w:r w:rsidR="007C3D68">
        <w:rPr>
          <w:sz w:val="24"/>
          <w:szCs w:val="24"/>
        </w:rPr>
        <w:t>Attending Clinical Education</w:t>
      </w:r>
      <w:r w:rsidR="007C3D68">
        <w:rPr>
          <w:sz w:val="24"/>
          <w:szCs w:val="24"/>
        </w:rPr>
        <w:tab/>
      </w:r>
      <w:r w:rsidR="007C3D68">
        <w:rPr>
          <w:sz w:val="24"/>
          <w:szCs w:val="24"/>
        </w:rPr>
        <w:tab/>
      </w:r>
      <w:r w:rsidR="002507AF">
        <w:rPr>
          <w:sz w:val="24"/>
          <w:szCs w:val="24"/>
        </w:rPr>
        <w:t>26</w:t>
      </w:r>
    </w:p>
    <w:p w14:paraId="65C72314" w14:textId="152227F4" w:rsidR="00FF7CFC" w:rsidRDefault="00F05E19" w:rsidP="007B378C">
      <w:pPr>
        <w:spacing w:after="0" w:line="240" w:lineRule="auto"/>
        <w:rPr>
          <w:sz w:val="24"/>
          <w:szCs w:val="24"/>
        </w:rPr>
      </w:pPr>
      <w:r>
        <w:rPr>
          <w:sz w:val="24"/>
          <w:szCs w:val="24"/>
        </w:rPr>
        <w:tab/>
        <w:t>Dress Code for Lab</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r w:rsidR="002507AF">
        <w:rPr>
          <w:sz w:val="24"/>
          <w:szCs w:val="24"/>
        </w:rPr>
        <w:t>7</w:t>
      </w:r>
    </w:p>
    <w:p w14:paraId="2399B545" w14:textId="36D25F3B" w:rsidR="00FF7CFC" w:rsidRDefault="00FF7CFC" w:rsidP="007B378C">
      <w:pPr>
        <w:spacing w:after="0" w:line="240" w:lineRule="auto"/>
        <w:rPr>
          <w:sz w:val="24"/>
          <w:szCs w:val="24"/>
        </w:rPr>
      </w:pPr>
      <w:r>
        <w:rPr>
          <w:sz w:val="24"/>
          <w:szCs w:val="24"/>
        </w:rPr>
        <w:tab/>
        <w:t>Patient</w:t>
      </w:r>
      <w:r w:rsidR="007C3D68">
        <w:rPr>
          <w:sz w:val="24"/>
          <w:szCs w:val="24"/>
        </w:rPr>
        <w:t xml:space="preserve"> Simulation by Students</w:t>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t>2</w:t>
      </w:r>
      <w:r w:rsidR="002507AF">
        <w:rPr>
          <w:sz w:val="24"/>
          <w:szCs w:val="24"/>
        </w:rPr>
        <w:t>7</w:t>
      </w:r>
    </w:p>
    <w:p w14:paraId="5ACBED55" w14:textId="656BE029" w:rsidR="00FF7CFC" w:rsidRDefault="00FF7CFC" w:rsidP="007B378C">
      <w:pPr>
        <w:spacing w:after="0" w:line="240" w:lineRule="auto"/>
        <w:rPr>
          <w:sz w:val="24"/>
          <w:szCs w:val="24"/>
        </w:rPr>
      </w:pPr>
      <w:r>
        <w:rPr>
          <w:sz w:val="24"/>
          <w:szCs w:val="24"/>
        </w:rPr>
        <w:tab/>
      </w:r>
      <w:r w:rsidR="007C3D68">
        <w:rPr>
          <w:sz w:val="24"/>
          <w:szCs w:val="24"/>
        </w:rPr>
        <w:t>Infection Control</w:t>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t>2</w:t>
      </w:r>
      <w:r w:rsidR="002507AF">
        <w:rPr>
          <w:sz w:val="24"/>
          <w:szCs w:val="24"/>
        </w:rPr>
        <w:t>7</w:t>
      </w:r>
    </w:p>
    <w:p w14:paraId="5C5CCAD7" w14:textId="5AA47EDF" w:rsidR="007C1DF0" w:rsidRDefault="00F05E19" w:rsidP="007B378C">
      <w:pPr>
        <w:spacing w:after="0" w:line="240" w:lineRule="auto"/>
        <w:rPr>
          <w:sz w:val="24"/>
          <w:szCs w:val="24"/>
        </w:rPr>
      </w:pPr>
      <w:r>
        <w:rPr>
          <w:sz w:val="24"/>
          <w:szCs w:val="24"/>
        </w:rPr>
        <w:tab/>
        <w:t>Privacy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r w:rsidR="00672E74">
        <w:rPr>
          <w:sz w:val="24"/>
          <w:szCs w:val="24"/>
        </w:rPr>
        <w:t>8</w:t>
      </w:r>
    </w:p>
    <w:p w14:paraId="6EDE88B2" w14:textId="2FABBB39" w:rsidR="007C1DF0" w:rsidRDefault="007C3D68" w:rsidP="007B378C">
      <w:pPr>
        <w:spacing w:after="0" w:line="240" w:lineRule="auto"/>
        <w:rPr>
          <w:sz w:val="24"/>
          <w:szCs w:val="24"/>
        </w:rPr>
      </w:pPr>
      <w:r>
        <w:rPr>
          <w:sz w:val="24"/>
          <w:szCs w:val="24"/>
        </w:rPr>
        <w:tab/>
        <w:t>Physicals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r w:rsidR="006365B0">
        <w:rPr>
          <w:sz w:val="24"/>
          <w:szCs w:val="24"/>
        </w:rPr>
        <w:t>8</w:t>
      </w:r>
    </w:p>
    <w:p w14:paraId="6A2F18C3" w14:textId="5B19CE3A" w:rsidR="007C1DF0" w:rsidRDefault="007C1DF0" w:rsidP="007B378C">
      <w:pPr>
        <w:spacing w:after="0" w:line="240" w:lineRule="auto"/>
        <w:rPr>
          <w:sz w:val="24"/>
          <w:szCs w:val="24"/>
        </w:rPr>
      </w:pPr>
      <w:r>
        <w:rPr>
          <w:sz w:val="24"/>
          <w:szCs w:val="24"/>
        </w:rPr>
        <w:tab/>
        <w:t>Surg</w:t>
      </w:r>
      <w:r w:rsidR="007C3D68">
        <w:rPr>
          <w:sz w:val="24"/>
          <w:szCs w:val="24"/>
        </w:rPr>
        <w:t>ery/Medical Conditions</w:t>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t>2</w:t>
      </w:r>
      <w:r w:rsidR="006365B0">
        <w:rPr>
          <w:sz w:val="24"/>
          <w:szCs w:val="24"/>
        </w:rPr>
        <w:t>8</w:t>
      </w:r>
    </w:p>
    <w:p w14:paraId="2BD5D3AC" w14:textId="115C905D" w:rsidR="007C1DF0" w:rsidRDefault="007C1DF0" w:rsidP="007B378C">
      <w:pPr>
        <w:spacing w:after="0" w:line="240" w:lineRule="auto"/>
        <w:rPr>
          <w:sz w:val="24"/>
          <w:szCs w:val="24"/>
        </w:rPr>
      </w:pPr>
      <w:r>
        <w:rPr>
          <w:sz w:val="24"/>
          <w:szCs w:val="24"/>
        </w:rPr>
        <w:tab/>
        <w:t>CPR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05E19">
        <w:rPr>
          <w:sz w:val="24"/>
          <w:szCs w:val="24"/>
        </w:rPr>
        <w:tab/>
      </w:r>
      <w:r w:rsidR="00F05E19">
        <w:rPr>
          <w:sz w:val="24"/>
          <w:szCs w:val="24"/>
        </w:rPr>
        <w:tab/>
      </w:r>
      <w:r w:rsidR="00F05E19">
        <w:rPr>
          <w:sz w:val="24"/>
          <w:szCs w:val="24"/>
        </w:rPr>
        <w:tab/>
        <w:t>2</w:t>
      </w:r>
      <w:r w:rsidR="007D200B">
        <w:rPr>
          <w:sz w:val="24"/>
          <w:szCs w:val="24"/>
        </w:rPr>
        <w:t>9</w:t>
      </w:r>
    </w:p>
    <w:p w14:paraId="4526375D" w14:textId="783ED4C6" w:rsidR="007C1DF0" w:rsidRDefault="00F05E19" w:rsidP="007B378C">
      <w:pPr>
        <w:spacing w:after="0" w:line="240" w:lineRule="auto"/>
        <w:rPr>
          <w:sz w:val="24"/>
          <w:szCs w:val="24"/>
        </w:rPr>
      </w:pPr>
      <w:r>
        <w:rPr>
          <w:sz w:val="24"/>
          <w:szCs w:val="24"/>
        </w:rPr>
        <w:tab/>
        <w:t>Student Advisement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r w:rsidR="006365B0">
        <w:rPr>
          <w:sz w:val="24"/>
          <w:szCs w:val="24"/>
        </w:rPr>
        <w:t>9</w:t>
      </w:r>
    </w:p>
    <w:p w14:paraId="6626C85E" w14:textId="4803EDE3" w:rsidR="007C1DF0" w:rsidRDefault="007C3D68" w:rsidP="007B378C">
      <w:pPr>
        <w:spacing w:after="0" w:line="240" w:lineRule="auto"/>
        <w:rPr>
          <w:sz w:val="24"/>
          <w:szCs w:val="24"/>
        </w:rPr>
      </w:pPr>
      <w:r>
        <w:rPr>
          <w:sz w:val="24"/>
          <w:szCs w:val="24"/>
        </w:rPr>
        <w:tab/>
        <w:t>Student Conduct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r w:rsidR="006365B0">
        <w:rPr>
          <w:sz w:val="24"/>
          <w:szCs w:val="24"/>
        </w:rPr>
        <w:t>9</w:t>
      </w:r>
    </w:p>
    <w:p w14:paraId="78E1B954" w14:textId="54F97F55" w:rsidR="00DD4B2F" w:rsidRDefault="00DD4B2F" w:rsidP="00DD4B2F">
      <w:pPr>
        <w:spacing w:after="0" w:line="240" w:lineRule="auto"/>
        <w:ind w:firstLine="720"/>
        <w:rPr>
          <w:sz w:val="24"/>
          <w:szCs w:val="24"/>
        </w:rPr>
      </w:pPr>
      <w:r>
        <w:rPr>
          <w:sz w:val="24"/>
          <w:szCs w:val="24"/>
        </w:rPr>
        <w:t>Concerns/Complaints</w:t>
      </w:r>
      <w:r w:rsidR="00E573B7">
        <w:rPr>
          <w:sz w:val="24"/>
          <w:szCs w:val="24"/>
        </w:rPr>
        <w:tab/>
      </w:r>
      <w:r w:rsidR="00E573B7">
        <w:rPr>
          <w:sz w:val="24"/>
          <w:szCs w:val="24"/>
        </w:rPr>
        <w:tab/>
      </w:r>
      <w:r w:rsidR="00E573B7">
        <w:rPr>
          <w:sz w:val="24"/>
          <w:szCs w:val="24"/>
        </w:rPr>
        <w:tab/>
      </w:r>
      <w:r w:rsidR="00E573B7">
        <w:rPr>
          <w:sz w:val="24"/>
          <w:szCs w:val="24"/>
        </w:rPr>
        <w:tab/>
      </w:r>
      <w:r w:rsidR="00E573B7">
        <w:rPr>
          <w:sz w:val="24"/>
          <w:szCs w:val="24"/>
        </w:rPr>
        <w:tab/>
      </w:r>
      <w:r w:rsidR="00E573B7">
        <w:rPr>
          <w:sz w:val="24"/>
          <w:szCs w:val="24"/>
        </w:rPr>
        <w:tab/>
      </w:r>
      <w:r w:rsidR="00E573B7">
        <w:rPr>
          <w:sz w:val="24"/>
          <w:szCs w:val="24"/>
        </w:rPr>
        <w:tab/>
      </w:r>
      <w:r w:rsidR="00E573B7">
        <w:rPr>
          <w:sz w:val="24"/>
          <w:szCs w:val="24"/>
        </w:rPr>
        <w:tab/>
      </w:r>
      <w:r w:rsidR="00E573B7">
        <w:rPr>
          <w:sz w:val="24"/>
          <w:szCs w:val="24"/>
        </w:rPr>
        <w:tab/>
      </w:r>
      <w:r w:rsidR="006365B0">
        <w:rPr>
          <w:sz w:val="24"/>
          <w:szCs w:val="24"/>
        </w:rPr>
        <w:t>32</w:t>
      </w:r>
    </w:p>
    <w:p w14:paraId="3EA4F858" w14:textId="51521267" w:rsidR="000D6032" w:rsidRDefault="007C1DF0" w:rsidP="007B378C">
      <w:pPr>
        <w:spacing w:after="0" w:line="240" w:lineRule="auto"/>
        <w:rPr>
          <w:sz w:val="24"/>
          <w:szCs w:val="24"/>
        </w:rPr>
      </w:pPr>
      <w:r>
        <w:rPr>
          <w:sz w:val="24"/>
          <w:szCs w:val="24"/>
        </w:rPr>
        <w:tab/>
        <w:t>Student Employment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365B0">
        <w:rPr>
          <w:sz w:val="24"/>
          <w:szCs w:val="24"/>
        </w:rPr>
        <w:t>3</w:t>
      </w:r>
      <w:r w:rsidR="000529A1">
        <w:rPr>
          <w:sz w:val="24"/>
          <w:szCs w:val="24"/>
        </w:rPr>
        <w:t>3</w:t>
      </w:r>
    </w:p>
    <w:p w14:paraId="59D813CC" w14:textId="4B19AC06" w:rsidR="007C1DF0" w:rsidRDefault="00DD4B2F" w:rsidP="007B378C">
      <w:pPr>
        <w:spacing w:after="0" w:line="240" w:lineRule="auto"/>
        <w:rPr>
          <w:sz w:val="24"/>
          <w:szCs w:val="24"/>
        </w:rPr>
      </w:pPr>
      <w:r>
        <w:rPr>
          <w:sz w:val="24"/>
          <w:szCs w:val="24"/>
        </w:rPr>
        <w:tab/>
      </w:r>
      <w:r w:rsidR="007C1DF0">
        <w:rPr>
          <w:sz w:val="24"/>
          <w:szCs w:val="24"/>
        </w:rPr>
        <w:t>Professional Deve</w:t>
      </w:r>
      <w:r w:rsidR="00F05E19">
        <w:rPr>
          <w:sz w:val="24"/>
          <w:szCs w:val="24"/>
        </w:rPr>
        <w:t>lopment &amp; Assessment Form</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CF6DBE">
        <w:rPr>
          <w:sz w:val="24"/>
          <w:szCs w:val="24"/>
        </w:rPr>
        <w:t>33</w:t>
      </w:r>
    </w:p>
    <w:p w14:paraId="517C4C0E" w14:textId="36ADD4A3" w:rsidR="007C1DF0" w:rsidRDefault="007C1DF0" w:rsidP="007B378C">
      <w:pPr>
        <w:spacing w:after="0" w:line="240" w:lineRule="auto"/>
        <w:rPr>
          <w:sz w:val="24"/>
          <w:szCs w:val="24"/>
        </w:rPr>
      </w:pPr>
      <w:r>
        <w:rPr>
          <w:sz w:val="24"/>
          <w:szCs w:val="24"/>
        </w:rPr>
        <w:lastRenderedPageBreak/>
        <w:tab/>
        <w:t>Laboratory</w:t>
      </w:r>
      <w:r w:rsidR="00F05E19">
        <w:rPr>
          <w:sz w:val="24"/>
          <w:szCs w:val="24"/>
        </w:rPr>
        <w:t xml:space="preserve"> Equipment &amp; Facilities</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t>3</w:t>
      </w:r>
      <w:r w:rsidR="00CF6DBE">
        <w:rPr>
          <w:sz w:val="24"/>
          <w:szCs w:val="24"/>
        </w:rPr>
        <w:t>6</w:t>
      </w:r>
    </w:p>
    <w:p w14:paraId="287E91D9" w14:textId="71623B66" w:rsidR="007C1DF0" w:rsidRDefault="007C1DF0" w:rsidP="007B378C">
      <w:pPr>
        <w:spacing w:after="0" w:line="240" w:lineRule="auto"/>
        <w:rPr>
          <w:sz w:val="24"/>
          <w:szCs w:val="24"/>
        </w:rPr>
      </w:pPr>
      <w:r>
        <w:rPr>
          <w:sz w:val="24"/>
          <w:szCs w:val="24"/>
        </w:rPr>
        <w:tab/>
      </w:r>
      <w:r w:rsidR="00F05E19">
        <w:rPr>
          <w:sz w:val="24"/>
          <w:szCs w:val="24"/>
        </w:rPr>
        <w:t>Safety in the PTA Lab</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t>3</w:t>
      </w:r>
      <w:r w:rsidR="00CF6DBE">
        <w:rPr>
          <w:sz w:val="24"/>
          <w:szCs w:val="24"/>
        </w:rPr>
        <w:t>6</w:t>
      </w:r>
    </w:p>
    <w:p w14:paraId="1AAE06BA" w14:textId="38416962" w:rsidR="007C1DF0" w:rsidRDefault="007C1DF0" w:rsidP="007B378C">
      <w:pPr>
        <w:spacing w:after="0" w:line="240" w:lineRule="auto"/>
        <w:rPr>
          <w:sz w:val="24"/>
          <w:szCs w:val="24"/>
        </w:rPr>
      </w:pPr>
      <w:r>
        <w:rPr>
          <w:sz w:val="24"/>
          <w:szCs w:val="24"/>
        </w:rPr>
        <w:tab/>
        <w:t>Cleanliness in the PTA L</w:t>
      </w:r>
      <w:r w:rsidR="00F05E19">
        <w:rPr>
          <w:sz w:val="24"/>
          <w:szCs w:val="24"/>
        </w:rPr>
        <w:t>ab</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t>3</w:t>
      </w:r>
      <w:r w:rsidR="00CF6DBE">
        <w:rPr>
          <w:sz w:val="24"/>
          <w:szCs w:val="24"/>
        </w:rPr>
        <w:t>7</w:t>
      </w:r>
    </w:p>
    <w:p w14:paraId="2144DFB2" w14:textId="5421BB94" w:rsidR="007C1DF0" w:rsidRDefault="007C1DF0" w:rsidP="007B378C">
      <w:pPr>
        <w:spacing w:after="0" w:line="240" w:lineRule="auto"/>
        <w:rPr>
          <w:sz w:val="24"/>
          <w:szCs w:val="24"/>
        </w:rPr>
      </w:pPr>
      <w:r>
        <w:rPr>
          <w:sz w:val="24"/>
          <w:szCs w:val="24"/>
        </w:rPr>
        <w:tab/>
        <w:t>Policy to Sign Out Equipment, Tex</w:t>
      </w:r>
      <w:r w:rsidR="00F05E19">
        <w:rPr>
          <w:sz w:val="24"/>
          <w:szCs w:val="24"/>
        </w:rPr>
        <w:t>ts, Videos, etc.</w:t>
      </w:r>
      <w:r w:rsidR="00F05E19">
        <w:rPr>
          <w:sz w:val="24"/>
          <w:szCs w:val="24"/>
        </w:rPr>
        <w:tab/>
      </w:r>
      <w:r w:rsidR="00F05E19">
        <w:rPr>
          <w:sz w:val="24"/>
          <w:szCs w:val="24"/>
        </w:rPr>
        <w:tab/>
      </w:r>
      <w:r w:rsidR="00F05E19">
        <w:rPr>
          <w:sz w:val="24"/>
          <w:szCs w:val="24"/>
        </w:rPr>
        <w:tab/>
      </w:r>
      <w:r w:rsidR="00F05E19">
        <w:rPr>
          <w:sz w:val="24"/>
          <w:szCs w:val="24"/>
        </w:rPr>
        <w:tab/>
      </w:r>
      <w:r w:rsidR="00D8187A">
        <w:rPr>
          <w:sz w:val="24"/>
          <w:szCs w:val="24"/>
        </w:rPr>
        <w:tab/>
      </w:r>
      <w:r w:rsidR="00F05E19">
        <w:rPr>
          <w:sz w:val="24"/>
          <w:szCs w:val="24"/>
        </w:rPr>
        <w:t>3</w:t>
      </w:r>
      <w:r w:rsidR="00CF6DBE">
        <w:rPr>
          <w:sz w:val="24"/>
          <w:szCs w:val="24"/>
        </w:rPr>
        <w:t>8</w:t>
      </w:r>
    </w:p>
    <w:p w14:paraId="6A466622" w14:textId="27EAA205" w:rsidR="007C1DF0" w:rsidRDefault="00F05E19" w:rsidP="007B378C">
      <w:pPr>
        <w:spacing w:after="0" w:line="240" w:lineRule="auto"/>
        <w:rPr>
          <w:sz w:val="24"/>
          <w:szCs w:val="24"/>
        </w:rPr>
      </w:pPr>
      <w:r>
        <w:rPr>
          <w:sz w:val="24"/>
          <w:szCs w:val="24"/>
        </w:rPr>
        <w:tab/>
        <w:t>Repeat Policy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r w:rsidR="00CF6DBE">
        <w:rPr>
          <w:sz w:val="24"/>
          <w:szCs w:val="24"/>
        </w:rPr>
        <w:t>9</w:t>
      </w:r>
    </w:p>
    <w:p w14:paraId="29C92894" w14:textId="7BE4578F" w:rsidR="007C1DF0" w:rsidRDefault="00F05E19" w:rsidP="007B378C">
      <w:pPr>
        <w:spacing w:after="0" w:line="240" w:lineRule="auto"/>
        <w:rPr>
          <w:sz w:val="24"/>
          <w:szCs w:val="24"/>
        </w:rPr>
      </w:pPr>
      <w:r>
        <w:rPr>
          <w:sz w:val="24"/>
          <w:szCs w:val="24"/>
        </w:rPr>
        <w:tab/>
        <w:t>Costs of the Program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67D41">
        <w:rPr>
          <w:sz w:val="24"/>
          <w:szCs w:val="24"/>
        </w:rPr>
        <w:t>40</w:t>
      </w:r>
    </w:p>
    <w:p w14:paraId="252683C5" w14:textId="48B8E6DB" w:rsidR="007C1DF0" w:rsidRDefault="007C1DF0" w:rsidP="007B378C">
      <w:pPr>
        <w:spacing w:after="0" w:line="240" w:lineRule="auto"/>
        <w:rPr>
          <w:sz w:val="24"/>
          <w:szCs w:val="24"/>
        </w:rPr>
      </w:pPr>
      <w:r>
        <w:rPr>
          <w:sz w:val="24"/>
          <w:szCs w:val="24"/>
        </w:rPr>
        <w:tab/>
        <w:t>St</w:t>
      </w:r>
      <w:r w:rsidR="00F05E19">
        <w:rPr>
          <w:sz w:val="24"/>
          <w:szCs w:val="24"/>
        </w:rPr>
        <w:t>udent Support Services</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C67D41">
        <w:rPr>
          <w:sz w:val="24"/>
          <w:szCs w:val="24"/>
        </w:rPr>
        <w:t>40</w:t>
      </w:r>
    </w:p>
    <w:p w14:paraId="5199D36A" w14:textId="78E79015" w:rsidR="007C1DF0" w:rsidRDefault="007C1DF0" w:rsidP="007B378C">
      <w:pPr>
        <w:spacing w:after="0" w:line="240" w:lineRule="auto"/>
        <w:rPr>
          <w:sz w:val="24"/>
          <w:szCs w:val="24"/>
        </w:rPr>
      </w:pPr>
      <w:r>
        <w:rPr>
          <w:sz w:val="24"/>
          <w:szCs w:val="24"/>
        </w:rPr>
        <w:tab/>
        <w:t>Required Attendance at L</w:t>
      </w:r>
      <w:r w:rsidR="00F05E19">
        <w:rPr>
          <w:sz w:val="24"/>
          <w:szCs w:val="24"/>
        </w:rPr>
        <w:t>ocal APTA Chapter Meetings</w:t>
      </w:r>
      <w:r w:rsidR="00F05E19">
        <w:rPr>
          <w:sz w:val="24"/>
          <w:szCs w:val="24"/>
        </w:rPr>
        <w:tab/>
      </w:r>
      <w:r w:rsidR="00F05E19">
        <w:rPr>
          <w:sz w:val="24"/>
          <w:szCs w:val="24"/>
        </w:rPr>
        <w:tab/>
      </w:r>
      <w:r w:rsidR="00F05E19">
        <w:rPr>
          <w:sz w:val="24"/>
          <w:szCs w:val="24"/>
        </w:rPr>
        <w:tab/>
      </w:r>
      <w:r w:rsidR="00F05E19">
        <w:rPr>
          <w:sz w:val="24"/>
          <w:szCs w:val="24"/>
        </w:rPr>
        <w:tab/>
      </w:r>
      <w:r w:rsidR="00C67D41">
        <w:rPr>
          <w:sz w:val="24"/>
          <w:szCs w:val="24"/>
        </w:rPr>
        <w:t>41</w:t>
      </w:r>
    </w:p>
    <w:p w14:paraId="155061DA" w14:textId="139D7796" w:rsidR="007C1DF0" w:rsidRDefault="007C1DF0" w:rsidP="007B378C">
      <w:pPr>
        <w:spacing w:after="0" w:line="240" w:lineRule="auto"/>
        <w:rPr>
          <w:sz w:val="24"/>
          <w:szCs w:val="24"/>
        </w:rPr>
      </w:pPr>
      <w:r>
        <w:rPr>
          <w:sz w:val="24"/>
          <w:szCs w:val="24"/>
        </w:rPr>
        <w:tab/>
        <w:t>Attendance Policy</w:t>
      </w:r>
      <w:r>
        <w:rPr>
          <w:sz w:val="24"/>
          <w:szCs w:val="24"/>
        </w:rPr>
        <w:tab/>
      </w:r>
      <w:r>
        <w:rPr>
          <w:sz w:val="24"/>
          <w:szCs w:val="24"/>
        </w:rPr>
        <w:tab/>
      </w:r>
      <w:r>
        <w:rPr>
          <w:sz w:val="24"/>
          <w:szCs w:val="24"/>
        </w:rPr>
        <w:tab/>
      </w:r>
      <w:r>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C67D41">
        <w:rPr>
          <w:sz w:val="24"/>
          <w:szCs w:val="24"/>
        </w:rPr>
        <w:t>42</w:t>
      </w:r>
    </w:p>
    <w:p w14:paraId="47C6A197" w14:textId="40DB14DE" w:rsidR="007C1DF0" w:rsidRDefault="007C1DF0" w:rsidP="007B378C">
      <w:pPr>
        <w:spacing w:after="0" w:line="240" w:lineRule="auto"/>
        <w:rPr>
          <w:sz w:val="24"/>
          <w:szCs w:val="24"/>
        </w:rPr>
      </w:pPr>
      <w:r>
        <w:rPr>
          <w:sz w:val="24"/>
          <w:szCs w:val="24"/>
        </w:rPr>
        <w:tab/>
      </w:r>
      <w:r w:rsidR="00811D8C">
        <w:rPr>
          <w:sz w:val="24"/>
          <w:szCs w:val="24"/>
        </w:rPr>
        <w:t>Cell Phone Usage Policy</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0E2BF9">
        <w:rPr>
          <w:sz w:val="24"/>
          <w:szCs w:val="24"/>
        </w:rPr>
        <w:t>43</w:t>
      </w:r>
    </w:p>
    <w:p w14:paraId="2A31FCF1" w14:textId="253EE36F" w:rsidR="007C1DF0" w:rsidRDefault="00F05E19" w:rsidP="007B378C">
      <w:pPr>
        <w:spacing w:after="0" w:line="240" w:lineRule="auto"/>
        <w:rPr>
          <w:sz w:val="24"/>
          <w:szCs w:val="24"/>
        </w:rPr>
      </w:pPr>
      <w:r>
        <w:rPr>
          <w:sz w:val="24"/>
          <w:szCs w:val="24"/>
        </w:rPr>
        <w:tab/>
        <w:t>PTA Club</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E2BF9">
        <w:rPr>
          <w:sz w:val="24"/>
          <w:szCs w:val="24"/>
        </w:rPr>
        <w:t>43</w:t>
      </w:r>
    </w:p>
    <w:p w14:paraId="5AC17048" w14:textId="28D5F952" w:rsidR="007C1DF0" w:rsidRDefault="00F05E19" w:rsidP="007C1DF0">
      <w:pPr>
        <w:spacing w:after="0" w:line="240" w:lineRule="auto"/>
        <w:ind w:firstLine="720"/>
        <w:rPr>
          <w:sz w:val="24"/>
          <w:szCs w:val="24"/>
        </w:rPr>
      </w:pPr>
      <w:r>
        <w:rPr>
          <w:sz w:val="24"/>
          <w:szCs w:val="24"/>
        </w:rPr>
        <w:t>Pinning Ceremony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E2BF9">
        <w:rPr>
          <w:sz w:val="24"/>
          <w:szCs w:val="24"/>
        </w:rPr>
        <w:t>43</w:t>
      </w:r>
    </w:p>
    <w:p w14:paraId="49FD65FA" w14:textId="262A2A82" w:rsidR="007C1DF0" w:rsidRDefault="00F05E19" w:rsidP="007C1DF0">
      <w:pPr>
        <w:spacing w:after="0" w:line="240" w:lineRule="auto"/>
        <w:ind w:firstLine="720"/>
        <w:rPr>
          <w:sz w:val="24"/>
          <w:szCs w:val="24"/>
        </w:rPr>
      </w:pPr>
      <w:r>
        <w:rPr>
          <w:sz w:val="24"/>
          <w:szCs w:val="24"/>
        </w:rPr>
        <w:t>APTA Membership</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E2BF9">
        <w:rPr>
          <w:sz w:val="24"/>
          <w:szCs w:val="24"/>
        </w:rPr>
        <w:t>43</w:t>
      </w:r>
    </w:p>
    <w:p w14:paraId="193E1046" w14:textId="1C494307" w:rsidR="007C1DF0" w:rsidRDefault="007C1DF0" w:rsidP="007C1DF0">
      <w:pPr>
        <w:spacing w:after="0" w:line="240" w:lineRule="auto"/>
        <w:ind w:firstLine="720"/>
        <w:rPr>
          <w:sz w:val="24"/>
          <w:szCs w:val="24"/>
        </w:rPr>
      </w:pPr>
      <w:r>
        <w:rPr>
          <w:sz w:val="24"/>
          <w:szCs w:val="24"/>
        </w:rPr>
        <w:t>Professional Liabili</w:t>
      </w:r>
      <w:r w:rsidR="00F05E19">
        <w:rPr>
          <w:sz w:val="24"/>
          <w:szCs w:val="24"/>
        </w:rPr>
        <w:t>ty Insurance Requirements</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0E2BF9">
        <w:rPr>
          <w:sz w:val="24"/>
          <w:szCs w:val="24"/>
        </w:rPr>
        <w:t>43</w:t>
      </w:r>
    </w:p>
    <w:p w14:paraId="7D0308D8" w14:textId="6D9EE47C" w:rsidR="007C1DF0" w:rsidRDefault="00F05E19" w:rsidP="007C1DF0">
      <w:pPr>
        <w:spacing w:after="0" w:line="240" w:lineRule="auto"/>
        <w:ind w:firstLine="720"/>
        <w:rPr>
          <w:sz w:val="24"/>
          <w:szCs w:val="24"/>
        </w:rPr>
      </w:pPr>
      <w:r>
        <w:rPr>
          <w:sz w:val="24"/>
          <w:szCs w:val="24"/>
        </w:rPr>
        <w:t>Insurance</w:t>
      </w:r>
      <w:r w:rsidR="00741FD1">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70E60">
        <w:rPr>
          <w:sz w:val="24"/>
          <w:szCs w:val="24"/>
        </w:rPr>
        <w:tab/>
      </w:r>
      <w:r w:rsidR="000E2BF9">
        <w:rPr>
          <w:sz w:val="24"/>
          <w:szCs w:val="24"/>
        </w:rPr>
        <w:t>43</w:t>
      </w:r>
    </w:p>
    <w:p w14:paraId="7877483E" w14:textId="63DDF47A" w:rsidR="007C1DF0" w:rsidRDefault="00F05E19" w:rsidP="007C1DF0">
      <w:pPr>
        <w:spacing w:after="0" w:line="240" w:lineRule="auto"/>
        <w:ind w:firstLine="720"/>
        <w:rPr>
          <w:sz w:val="24"/>
          <w:szCs w:val="24"/>
        </w:rPr>
      </w:pPr>
      <w:r>
        <w:rPr>
          <w:sz w:val="24"/>
          <w:szCs w:val="24"/>
        </w:rPr>
        <w:t>Withdrawal Procedures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E2BF9">
        <w:rPr>
          <w:sz w:val="24"/>
          <w:szCs w:val="24"/>
        </w:rPr>
        <w:t>43</w:t>
      </w:r>
    </w:p>
    <w:p w14:paraId="131B6372" w14:textId="77DD8FCD" w:rsidR="007C1DF0" w:rsidRDefault="007C1DF0" w:rsidP="007C1DF0">
      <w:pPr>
        <w:spacing w:after="0" w:line="240" w:lineRule="auto"/>
        <w:ind w:firstLine="720"/>
        <w:rPr>
          <w:sz w:val="24"/>
          <w:szCs w:val="24"/>
        </w:rPr>
      </w:pPr>
      <w:r>
        <w:rPr>
          <w:sz w:val="24"/>
          <w:szCs w:val="24"/>
        </w:rPr>
        <w:t>Dismissal Pro</w:t>
      </w:r>
      <w:r w:rsidR="00F05E19">
        <w:rPr>
          <w:sz w:val="24"/>
          <w:szCs w:val="24"/>
        </w:rPr>
        <w:t>cedures</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0E2BF9">
        <w:rPr>
          <w:sz w:val="24"/>
          <w:szCs w:val="24"/>
        </w:rPr>
        <w:t>44</w:t>
      </w:r>
    </w:p>
    <w:p w14:paraId="1CC2B5B4" w14:textId="40E0079F" w:rsidR="007C1DF0" w:rsidRDefault="00F05E19" w:rsidP="007C1DF0">
      <w:pPr>
        <w:spacing w:after="0" w:line="240" w:lineRule="auto"/>
        <w:ind w:firstLine="720"/>
        <w:rPr>
          <w:sz w:val="24"/>
          <w:szCs w:val="24"/>
        </w:rPr>
      </w:pPr>
      <w:r>
        <w:rPr>
          <w:sz w:val="24"/>
          <w:szCs w:val="24"/>
        </w:rPr>
        <w:t>Due Process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E2BF9">
        <w:rPr>
          <w:sz w:val="24"/>
          <w:szCs w:val="24"/>
        </w:rPr>
        <w:t>44</w:t>
      </w:r>
    </w:p>
    <w:p w14:paraId="74C17116" w14:textId="77777777" w:rsidR="007C1DF0" w:rsidRDefault="007C1DF0" w:rsidP="007C1DF0">
      <w:pPr>
        <w:spacing w:after="0" w:line="240" w:lineRule="auto"/>
        <w:rPr>
          <w:sz w:val="24"/>
          <w:szCs w:val="24"/>
        </w:rPr>
      </w:pPr>
    </w:p>
    <w:p w14:paraId="3C1C49C3" w14:textId="734750BE" w:rsidR="007C1DF0" w:rsidRDefault="007C1DF0" w:rsidP="007C1DF0">
      <w:pPr>
        <w:spacing w:after="0" w:line="240" w:lineRule="auto"/>
        <w:rPr>
          <w:sz w:val="24"/>
          <w:szCs w:val="24"/>
        </w:rPr>
      </w:pPr>
      <w:r>
        <w:rPr>
          <w:sz w:val="24"/>
          <w:szCs w:val="24"/>
        </w:rPr>
        <w:t>V</w:t>
      </w:r>
      <w:r>
        <w:rPr>
          <w:sz w:val="24"/>
          <w:szCs w:val="24"/>
        </w:rPr>
        <w:tab/>
        <w:t>PTA D</w:t>
      </w:r>
      <w:r w:rsidR="00F05E19">
        <w:rPr>
          <w:sz w:val="24"/>
          <w:szCs w:val="24"/>
        </w:rPr>
        <w:t>epartment Phone Numbers</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130EFA">
        <w:rPr>
          <w:sz w:val="24"/>
          <w:szCs w:val="24"/>
        </w:rPr>
        <w:t>46</w:t>
      </w:r>
    </w:p>
    <w:p w14:paraId="24467F8E" w14:textId="6790904E" w:rsidR="007C1DF0" w:rsidRDefault="00F05E19" w:rsidP="007C1DF0">
      <w:pPr>
        <w:spacing w:after="0" w:line="240" w:lineRule="auto"/>
        <w:rPr>
          <w:sz w:val="24"/>
          <w:szCs w:val="24"/>
        </w:rPr>
      </w:pPr>
      <w:r>
        <w:rPr>
          <w:sz w:val="24"/>
          <w:szCs w:val="24"/>
        </w:rPr>
        <w:tab/>
        <w:t>Security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30EFA">
        <w:rPr>
          <w:sz w:val="24"/>
          <w:szCs w:val="24"/>
        </w:rPr>
        <w:t>46</w:t>
      </w:r>
    </w:p>
    <w:p w14:paraId="3F982987" w14:textId="39716AC0" w:rsidR="007C1DF0" w:rsidRDefault="007C1DF0" w:rsidP="007C1DF0">
      <w:pPr>
        <w:spacing w:after="0" w:line="240" w:lineRule="auto"/>
        <w:rPr>
          <w:sz w:val="24"/>
          <w:szCs w:val="24"/>
        </w:rPr>
      </w:pPr>
      <w:r>
        <w:rPr>
          <w:sz w:val="24"/>
          <w:szCs w:val="24"/>
        </w:rPr>
        <w:tab/>
      </w:r>
      <w:r w:rsidR="00A66C3B">
        <w:rPr>
          <w:sz w:val="24"/>
          <w:szCs w:val="24"/>
        </w:rPr>
        <w:t>Wellness Center</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3D06F3">
        <w:rPr>
          <w:sz w:val="24"/>
          <w:szCs w:val="24"/>
        </w:rPr>
        <w:tab/>
      </w:r>
      <w:r w:rsidR="003D06F3">
        <w:rPr>
          <w:sz w:val="24"/>
          <w:szCs w:val="24"/>
        </w:rPr>
        <w:tab/>
      </w:r>
      <w:r w:rsidR="001C0AFA">
        <w:rPr>
          <w:sz w:val="24"/>
          <w:szCs w:val="24"/>
        </w:rPr>
        <w:t>47</w:t>
      </w:r>
    </w:p>
    <w:p w14:paraId="4B7DE9B2" w14:textId="22A16A14" w:rsidR="007C1DF0" w:rsidRDefault="007C1DF0" w:rsidP="007C1DF0">
      <w:pPr>
        <w:spacing w:after="0" w:line="240" w:lineRule="auto"/>
        <w:rPr>
          <w:sz w:val="24"/>
          <w:szCs w:val="24"/>
        </w:rPr>
      </w:pPr>
      <w:r>
        <w:rPr>
          <w:sz w:val="24"/>
          <w:szCs w:val="24"/>
        </w:rPr>
        <w:tab/>
        <w:t>Emergen</w:t>
      </w:r>
      <w:r w:rsidR="00F05E19">
        <w:rPr>
          <w:sz w:val="24"/>
          <w:szCs w:val="24"/>
        </w:rPr>
        <w:t>cy/First Aid Procedures</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1C0AFA">
        <w:rPr>
          <w:sz w:val="24"/>
          <w:szCs w:val="24"/>
        </w:rPr>
        <w:t>47</w:t>
      </w:r>
    </w:p>
    <w:p w14:paraId="387B40B5" w14:textId="07ECB68F" w:rsidR="007C1DF0" w:rsidRDefault="007C1DF0" w:rsidP="007C1DF0">
      <w:pPr>
        <w:spacing w:after="0" w:line="240" w:lineRule="auto"/>
        <w:rPr>
          <w:sz w:val="24"/>
          <w:szCs w:val="24"/>
        </w:rPr>
      </w:pPr>
      <w:r>
        <w:rPr>
          <w:sz w:val="24"/>
          <w:szCs w:val="24"/>
        </w:rPr>
        <w:tab/>
        <w:t>Student Accident Insurance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C0AFA">
        <w:rPr>
          <w:sz w:val="24"/>
          <w:szCs w:val="24"/>
        </w:rPr>
        <w:t>47</w:t>
      </w:r>
    </w:p>
    <w:p w14:paraId="6B6E40EF" w14:textId="77777777" w:rsidR="007C1DF0" w:rsidRDefault="007C1DF0" w:rsidP="007C1DF0">
      <w:pPr>
        <w:spacing w:after="0" w:line="240" w:lineRule="auto"/>
        <w:rPr>
          <w:sz w:val="24"/>
          <w:szCs w:val="24"/>
        </w:rPr>
      </w:pPr>
      <w:r>
        <w:rPr>
          <w:sz w:val="24"/>
          <w:szCs w:val="24"/>
        </w:rPr>
        <w:tab/>
      </w:r>
    </w:p>
    <w:p w14:paraId="69255085" w14:textId="4D937F68" w:rsidR="006365B0" w:rsidRDefault="007C1DF0" w:rsidP="007C1DF0">
      <w:pPr>
        <w:spacing w:after="0" w:line="240" w:lineRule="auto"/>
        <w:rPr>
          <w:sz w:val="24"/>
          <w:szCs w:val="24"/>
        </w:rPr>
      </w:pPr>
      <w:r>
        <w:rPr>
          <w:sz w:val="24"/>
          <w:szCs w:val="24"/>
        </w:rPr>
        <w:t>VI</w:t>
      </w:r>
      <w:r>
        <w:rPr>
          <w:sz w:val="24"/>
          <w:szCs w:val="24"/>
        </w:rPr>
        <w:tab/>
        <w:t>Methods for</w:t>
      </w:r>
      <w:r w:rsidR="007C3D68">
        <w:rPr>
          <w:sz w:val="24"/>
          <w:szCs w:val="24"/>
        </w:rPr>
        <w:t xml:space="preserve"> Success</w:t>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356EC3">
        <w:rPr>
          <w:sz w:val="24"/>
          <w:szCs w:val="24"/>
        </w:rPr>
        <w:t>4</w:t>
      </w:r>
      <w:r w:rsidR="001C0AFA">
        <w:rPr>
          <w:sz w:val="24"/>
          <w:szCs w:val="24"/>
        </w:rPr>
        <w:t>9</w:t>
      </w:r>
      <w:r>
        <w:rPr>
          <w:sz w:val="24"/>
          <w:szCs w:val="24"/>
        </w:rPr>
        <w:tab/>
      </w:r>
    </w:p>
    <w:p w14:paraId="5637607B" w14:textId="5B22AD0E" w:rsidR="00EA0FDB" w:rsidRDefault="007C1DF0" w:rsidP="006365B0">
      <w:pPr>
        <w:spacing w:after="0" w:line="240" w:lineRule="auto"/>
        <w:ind w:firstLine="720"/>
        <w:rPr>
          <w:sz w:val="24"/>
          <w:szCs w:val="24"/>
        </w:rPr>
      </w:pPr>
      <w:r>
        <w:rPr>
          <w:sz w:val="24"/>
          <w:szCs w:val="24"/>
        </w:rPr>
        <w:t>Required Texts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C0AFA">
        <w:rPr>
          <w:sz w:val="24"/>
          <w:szCs w:val="24"/>
        </w:rPr>
        <w:t>51</w:t>
      </w:r>
      <w:r>
        <w:rPr>
          <w:sz w:val="24"/>
          <w:szCs w:val="24"/>
        </w:rPr>
        <w:tab/>
      </w:r>
    </w:p>
    <w:p w14:paraId="7FBE0137" w14:textId="3D081CD5" w:rsidR="007C1DF0" w:rsidRDefault="007C1DF0" w:rsidP="00EA0FDB">
      <w:pPr>
        <w:spacing w:after="0" w:line="240" w:lineRule="auto"/>
        <w:ind w:left="720"/>
        <w:rPr>
          <w:sz w:val="24"/>
          <w:szCs w:val="24"/>
        </w:rPr>
      </w:pPr>
      <w:r>
        <w:rPr>
          <w:sz w:val="24"/>
          <w:szCs w:val="24"/>
        </w:rPr>
        <w:t>Cl</w:t>
      </w:r>
      <w:r w:rsidR="007C3D68">
        <w:rPr>
          <w:sz w:val="24"/>
          <w:szCs w:val="24"/>
        </w:rPr>
        <w:t>inical Education Sites</w:t>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1C0AFA">
        <w:rPr>
          <w:sz w:val="24"/>
          <w:szCs w:val="24"/>
        </w:rPr>
        <w:t>52</w:t>
      </w:r>
    </w:p>
    <w:p w14:paraId="37418681" w14:textId="2158A9B3" w:rsidR="007C1DF0" w:rsidRDefault="007C1DF0" w:rsidP="000D6032">
      <w:pPr>
        <w:spacing w:after="0" w:line="240" w:lineRule="auto"/>
        <w:rPr>
          <w:sz w:val="24"/>
          <w:szCs w:val="24"/>
        </w:rPr>
      </w:pPr>
      <w:r>
        <w:rPr>
          <w:sz w:val="24"/>
          <w:szCs w:val="24"/>
        </w:rPr>
        <w:tab/>
      </w:r>
      <w:r w:rsidR="000D6032">
        <w:rPr>
          <w:sz w:val="24"/>
          <w:szCs w:val="24"/>
        </w:rPr>
        <w:t>Video, CD-Rom, DVD &amp; Textbook Libraries</w:t>
      </w:r>
      <w:r w:rsidR="000D6032">
        <w:rPr>
          <w:sz w:val="24"/>
          <w:szCs w:val="24"/>
        </w:rPr>
        <w:tab/>
      </w:r>
      <w:r w:rsidR="000D6032">
        <w:rPr>
          <w:sz w:val="24"/>
          <w:szCs w:val="24"/>
        </w:rPr>
        <w:tab/>
      </w:r>
      <w:r w:rsidR="000D6032">
        <w:rPr>
          <w:sz w:val="24"/>
          <w:szCs w:val="24"/>
        </w:rPr>
        <w:tab/>
      </w:r>
      <w:r w:rsidR="000D6032">
        <w:rPr>
          <w:sz w:val="24"/>
          <w:szCs w:val="24"/>
        </w:rPr>
        <w:tab/>
      </w:r>
      <w:r w:rsidR="000D6032">
        <w:rPr>
          <w:sz w:val="24"/>
          <w:szCs w:val="24"/>
        </w:rPr>
        <w:tab/>
      </w:r>
      <w:r w:rsidR="000D6032">
        <w:rPr>
          <w:sz w:val="24"/>
          <w:szCs w:val="24"/>
        </w:rPr>
        <w:tab/>
      </w:r>
      <w:r w:rsidR="001C0AFA">
        <w:rPr>
          <w:sz w:val="24"/>
          <w:szCs w:val="24"/>
        </w:rPr>
        <w:t>54</w:t>
      </w:r>
    </w:p>
    <w:p w14:paraId="67D1CF83" w14:textId="10A7A6B4" w:rsidR="00200EB1" w:rsidRDefault="00F05E19" w:rsidP="007C1DF0">
      <w:pPr>
        <w:spacing w:after="0" w:line="240" w:lineRule="auto"/>
        <w:ind w:firstLine="720"/>
        <w:rPr>
          <w:sz w:val="24"/>
          <w:szCs w:val="24"/>
        </w:rPr>
      </w:pPr>
      <w:r>
        <w:rPr>
          <w:sz w:val="24"/>
          <w:szCs w:val="24"/>
        </w:rPr>
        <w:t>Suggested Web Sites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D6032">
        <w:rPr>
          <w:sz w:val="24"/>
          <w:szCs w:val="24"/>
        </w:rPr>
        <w:t>5</w:t>
      </w:r>
      <w:r w:rsidR="001C0AFA">
        <w:rPr>
          <w:sz w:val="24"/>
          <w:szCs w:val="24"/>
        </w:rPr>
        <w:t>4</w:t>
      </w:r>
    </w:p>
    <w:p w14:paraId="7712CDD2" w14:textId="0F0CCB4C" w:rsidR="00200EB1" w:rsidRDefault="00200EB1" w:rsidP="007C1DF0">
      <w:pPr>
        <w:spacing w:after="0" w:line="240" w:lineRule="auto"/>
        <w:ind w:firstLine="720"/>
        <w:rPr>
          <w:sz w:val="24"/>
          <w:szCs w:val="24"/>
        </w:rPr>
      </w:pPr>
      <w:r>
        <w:rPr>
          <w:sz w:val="24"/>
          <w:szCs w:val="24"/>
        </w:rPr>
        <w:t>Prepar</w:t>
      </w:r>
      <w:r w:rsidR="00F05E19">
        <w:rPr>
          <w:sz w:val="24"/>
          <w:szCs w:val="24"/>
        </w:rPr>
        <w:t>ing for a Written Exam</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0D6032">
        <w:rPr>
          <w:sz w:val="24"/>
          <w:szCs w:val="24"/>
        </w:rPr>
        <w:t>5</w:t>
      </w:r>
      <w:r w:rsidR="001C0AFA">
        <w:rPr>
          <w:sz w:val="24"/>
          <w:szCs w:val="24"/>
        </w:rPr>
        <w:t>5</w:t>
      </w:r>
    </w:p>
    <w:p w14:paraId="7709E200" w14:textId="77777777" w:rsidR="00200EB1" w:rsidRDefault="00200EB1" w:rsidP="00200EB1">
      <w:pPr>
        <w:spacing w:after="0" w:line="240" w:lineRule="auto"/>
        <w:rPr>
          <w:sz w:val="24"/>
          <w:szCs w:val="24"/>
        </w:rPr>
      </w:pPr>
    </w:p>
    <w:p w14:paraId="51300AD7" w14:textId="2E65E200" w:rsidR="00200EB1" w:rsidRDefault="00200EB1" w:rsidP="00200EB1">
      <w:pPr>
        <w:spacing w:after="0" w:line="240" w:lineRule="auto"/>
        <w:rPr>
          <w:sz w:val="24"/>
          <w:szCs w:val="24"/>
        </w:rPr>
      </w:pPr>
      <w:r>
        <w:rPr>
          <w:sz w:val="24"/>
          <w:szCs w:val="24"/>
        </w:rPr>
        <w:t>VII</w:t>
      </w:r>
      <w:r>
        <w:rPr>
          <w:sz w:val="24"/>
          <w:szCs w:val="24"/>
        </w:rPr>
        <w:tab/>
      </w:r>
      <w:r w:rsidR="00075372">
        <w:rPr>
          <w:sz w:val="24"/>
          <w:szCs w:val="24"/>
        </w:rPr>
        <w:t>Castle</w:t>
      </w:r>
      <w:r w:rsidR="0003733B">
        <w:rPr>
          <w:sz w:val="24"/>
          <w:szCs w:val="24"/>
        </w:rPr>
        <w:t>B</w:t>
      </w:r>
      <w:r w:rsidR="00075372">
        <w:rPr>
          <w:sz w:val="24"/>
          <w:szCs w:val="24"/>
        </w:rPr>
        <w:t>ranch Compliance Tracker</w:t>
      </w:r>
      <w:r w:rsidR="00F05E19">
        <w:rPr>
          <w:sz w:val="24"/>
          <w:szCs w:val="24"/>
        </w:rPr>
        <w:tab/>
      </w:r>
      <w:r w:rsidR="00F05E19">
        <w:rPr>
          <w:sz w:val="24"/>
          <w:szCs w:val="24"/>
        </w:rPr>
        <w:tab/>
      </w:r>
      <w:r w:rsidR="00F05E19">
        <w:rPr>
          <w:sz w:val="24"/>
          <w:szCs w:val="24"/>
        </w:rPr>
        <w:tab/>
      </w:r>
      <w:r w:rsidR="00F05E19">
        <w:rPr>
          <w:sz w:val="24"/>
          <w:szCs w:val="24"/>
        </w:rPr>
        <w:tab/>
      </w:r>
      <w:r w:rsidR="0003733B">
        <w:rPr>
          <w:sz w:val="24"/>
          <w:szCs w:val="24"/>
        </w:rPr>
        <w:tab/>
      </w:r>
      <w:r w:rsidR="0003733B">
        <w:rPr>
          <w:sz w:val="24"/>
          <w:szCs w:val="24"/>
        </w:rPr>
        <w:tab/>
      </w:r>
      <w:r w:rsidR="0003733B">
        <w:rPr>
          <w:sz w:val="24"/>
          <w:szCs w:val="24"/>
        </w:rPr>
        <w:tab/>
      </w:r>
      <w:r w:rsidR="00821B9F">
        <w:rPr>
          <w:sz w:val="24"/>
          <w:szCs w:val="24"/>
        </w:rPr>
        <w:t>59</w:t>
      </w:r>
    </w:p>
    <w:p w14:paraId="3B1CC93A" w14:textId="1A3F9848" w:rsidR="00525B59" w:rsidRDefault="00525B59" w:rsidP="00200EB1">
      <w:pPr>
        <w:spacing w:after="0" w:line="240" w:lineRule="auto"/>
        <w:rPr>
          <w:sz w:val="24"/>
          <w:szCs w:val="24"/>
        </w:rPr>
      </w:pPr>
      <w:r>
        <w:rPr>
          <w:sz w:val="24"/>
          <w:szCs w:val="24"/>
        </w:rPr>
        <w:tab/>
        <w:t>State Authorization Reciprocity Agreement (SARA)</w:t>
      </w:r>
      <w:r w:rsidR="0003733B">
        <w:rPr>
          <w:sz w:val="24"/>
          <w:szCs w:val="24"/>
        </w:rPr>
        <w:tab/>
      </w:r>
      <w:r w:rsidR="0003733B">
        <w:rPr>
          <w:sz w:val="24"/>
          <w:szCs w:val="24"/>
        </w:rPr>
        <w:tab/>
      </w:r>
      <w:r w:rsidR="0003733B">
        <w:rPr>
          <w:sz w:val="24"/>
          <w:szCs w:val="24"/>
        </w:rPr>
        <w:tab/>
      </w:r>
      <w:r w:rsidR="0003733B">
        <w:rPr>
          <w:sz w:val="24"/>
          <w:szCs w:val="24"/>
        </w:rPr>
        <w:tab/>
      </w:r>
      <w:r w:rsidR="0003733B">
        <w:rPr>
          <w:sz w:val="24"/>
          <w:szCs w:val="24"/>
        </w:rPr>
        <w:tab/>
        <w:t>6</w:t>
      </w:r>
      <w:r w:rsidR="00821B9F">
        <w:rPr>
          <w:sz w:val="24"/>
          <w:szCs w:val="24"/>
        </w:rPr>
        <w:t>0</w:t>
      </w:r>
    </w:p>
    <w:p w14:paraId="5A6077DB" w14:textId="67A3CB09" w:rsidR="00200EB1" w:rsidRDefault="00200EB1" w:rsidP="00200EB1">
      <w:pPr>
        <w:spacing w:after="0" w:line="240" w:lineRule="auto"/>
        <w:rPr>
          <w:sz w:val="24"/>
          <w:szCs w:val="24"/>
        </w:rPr>
      </w:pPr>
      <w:r>
        <w:rPr>
          <w:sz w:val="24"/>
          <w:szCs w:val="24"/>
        </w:rPr>
        <w:tab/>
      </w:r>
      <w:r w:rsidR="00356EC3">
        <w:rPr>
          <w:sz w:val="24"/>
          <w:szCs w:val="24"/>
        </w:rPr>
        <w:t xml:space="preserve">Infection Control </w:t>
      </w:r>
      <w:r w:rsidR="00F05E19">
        <w:rPr>
          <w:sz w:val="24"/>
          <w:szCs w:val="24"/>
        </w:rPr>
        <w:t>Statement</w:t>
      </w:r>
      <w:r w:rsidR="00356EC3">
        <w:rPr>
          <w:sz w:val="24"/>
          <w:szCs w:val="24"/>
        </w:rPr>
        <w:t>s</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3546A4">
        <w:rPr>
          <w:sz w:val="24"/>
          <w:szCs w:val="24"/>
        </w:rPr>
        <w:tab/>
      </w:r>
      <w:r w:rsidR="003546A4">
        <w:rPr>
          <w:sz w:val="24"/>
          <w:szCs w:val="24"/>
        </w:rPr>
        <w:tab/>
      </w:r>
      <w:r w:rsidR="003546A4">
        <w:rPr>
          <w:sz w:val="24"/>
          <w:szCs w:val="24"/>
        </w:rPr>
        <w:tab/>
        <w:t>6</w:t>
      </w:r>
      <w:r w:rsidR="00821B9F">
        <w:rPr>
          <w:sz w:val="24"/>
          <w:szCs w:val="24"/>
        </w:rPr>
        <w:t>1</w:t>
      </w:r>
    </w:p>
    <w:p w14:paraId="41E2F8D5" w14:textId="51C56E79" w:rsidR="00200EB1" w:rsidRDefault="00356EC3" w:rsidP="00200EB1">
      <w:pPr>
        <w:spacing w:after="0" w:line="240" w:lineRule="auto"/>
        <w:rPr>
          <w:sz w:val="24"/>
          <w:szCs w:val="24"/>
        </w:rPr>
      </w:pPr>
      <w:r>
        <w:rPr>
          <w:sz w:val="24"/>
          <w:szCs w:val="24"/>
        </w:rPr>
        <w:tab/>
      </w:r>
      <w:r w:rsidR="00200EB1">
        <w:rPr>
          <w:sz w:val="24"/>
          <w:szCs w:val="24"/>
        </w:rPr>
        <w:t>Info</w:t>
      </w:r>
      <w:r w:rsidR="00811D8C">
        <w:rPr>
          <w:sz w:val="24"/>
          <w:szCs w:val="24"/>
        </w:rPr>
        <w:t xml:space="preserve">rmed Consent </w:t>
      </w:r>
      <w:r w:rsidR="00811D8C">
        <w:rPr>
          <w:sz w:val="24"/>
          <w:szCs w:val="24"/>
        </w:rPr>
        <w:tab/>
      </w:r>
      <w:r w:rsidR="00811D8C">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0D6032">
        <w:rPr>
          <w:sz w:val="24"/>
          <w:szCs w:val="24"/>
        </w:rPr>
        <w:t>6</w:t>
      </w:r>
      <w:r w:rsidR="00821B9F">
        <w:rPr>
          <w:sz w:val="24"/>
          <w:szCs w:val="24"/>
        </w:rPr>
        <w:t>2</w:t>
      </w:r>
    </w:p>
    <w:p w14:paraId="3B70C8EA" w14:textId="18ED5981" w:rsidR="00200EB1" w:rsidRDefault="00200EB1" w:rsidP="00200EB1">
      <w:pPr>
        <w:spacing w:after="0" w:line="240" w:lineRule="auto"/>
        <w:rPr>
          <w:sz w:val="24"/>
          <w:szCs w:val="24"/>
        </w:rPr>
      </w:pPr>
      <w:r>
        <w:rPr>
          <w:sz w:val="24"/>
          <w:szCs w:val="24"/>
        </w:rPr>
        <w:tab/>
        <w:t>Authorization to Provid</w:t>
      </w:r>
      <w:r w:rsidR="00F05E19">
        <w:rPr>
          <w:sz w:val="24"/>
          <w:szCs w:val="24"/>
        </w:rPr>
        <w:t>e Professional References</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CE1CA2">
        <w:rPr>
          <w:sz w:val="24"/>
          <w:szCs w:val="24"/>
        </w:rPr>
        <w:t>6</w:t>
      </w:r>
      <w:r w:rsidR="00821B9F">
        <w:rPr>
          <w:sz w:val="24"/>
          <w:szCs w:val="24"/>
        </w:rPr>
        <w:t>3</w:t>
      </w:r>
    </w:p>
    <w:p w14:paraId="70D8820F" w14:textId="6EBCB914" w:rsidR="00200EB1" w:rsidRDefault="00200EB1" w:rsidP="00200EB1">
      <w:pPr>
        <w:spacing w:after="0" w:line="240" w:lineRule="auto"/>
        <w:rPr>
          <w:sz w:val="24"/>
          <w:szCs w:val="24"/>
        </w:rPr>
      </w:pPr>
      <w:r>
        <w:rPr>
          <w:sz w:val="24"/>
          <w:szCs w:val="24"/>
        </w:rPr>
        <w:tab/>
      </w:r>
      <w:r w:rsidR="00811D8C">
        <w:rPr>
          <w:sz w:val="24"/>
          <w:szCs w:val="24"/>
        </w:rPr>
        <w:t>Media Release</w:t>
      </w:r>
      <w:r w:rsidR="00811D8C">
        <w:rPr>
          <w:sz w:val="24"/>
          <w:szCs w:val="24"/>
        </w:rPr>
        <w:tab/>
      </w:r>
      <w:r w:rsidR="00811D8C">
        <w:rPr>
          <w:sz w:val="24"/>
          <w:szCs w:val="24"/>
        </w:rPr>
        <w:tab/>
      </w:r>
      <w:r w:rsidR="00811D8C">
        <w:rPr>
          <w:sz w:val="24"/>
          <w:szCs w:val="24"/>
        </w:rPr>
        <w:tab/>
      </w:r>
      <w:r w:rsidR="00811D8C">
        <w:rPr>
          <w:sz w:val="24"/>
          <w:szCs w:val="24"/>
        </w:rPr>
        <w:tab/>
      </w:r>
      <w:r w:rsidR="00811D8C">
        <w:rPr>
          <w:sz w:val="24"/>
          <w:szCs w:val="24"/>
        </w:rPr>
        <w:tab/>
      </w:r>
      <w:r w:rsidR="00811D8C">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0D6032">
        <w:rPr>
          <w:sz w:val="24"/>
          <w:szCs w:val="24"/>
        </w:rPr>
        <w:t>6</w:t>
      </w:r>
      <w:r w:rsidR="00821B9F">
        <w:rPr>
          <w:sz w:val="24"/>
          <w:szCs w:val="24"/>
        </w:rPr>
        <w:t>4</w:t>
      </w:r>
    </w:p>
    <w:p w14:paraId="3D027D79" w14:textId="1E2BAA1A" w:rsidR="00200EB1" w:rsidRDefault="00811D8C" w:rsidP="00200EB1">
      <w:pPr>
        <w:spacing w:after="0" w:line="240" w:lineRule="auto"/>
        <w:rPr>
          <w:sz w:val="24"/>
          <w:szCs w:val="24"/>
        </w:rPr>
      </w:pPr>
      <w:r>
        <w:rPr>
          <w:sz w:val="24"/>
          <w:szCs w:val="24"/>
        </w:rPr>
        <w:tab/>
        <w:t>S</w:t>
      </w:r>
      <w:r w:rsidR="00CE1CA2">
        <w:rPr>
          <w:sz w:val="24"/>
          <w:szCs w:val="24"/>
        </w:rPr>
        <w:t>tate Authorization Agreement</w:t>
      </w:r>
      <w:r>
        <w:rPr>
          <w:sz w:val="24"/>
          <w:szCs w:val="24"/>
        </w:rPr>
        <w:tab/>
      </w:r>
      <w:r>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E50DA0">
        <w:rPr>
          <w:sz w:val="24"/>
          <w:szCs w:val="24"/>
        </w:rPr>
        <w:tab/>
      </w:r>
      <w:r w:rsidR="00FB3AED">
        <w:rPr>
          <w:sz w:val="24"/>
          <w:szCs w:val="24"/>
        </w:rPr>
        <w:t>6</w:t>
      </w:r>
      <w:r w:rsidR="00821B9F">
        <w:rPr>
          <w:sz w:val="24"/>
          <w:szCs w:val="24"/>
        </w:rPr>
        <w:t>5</w:t>
      </w:r>
    </w:p>
    <w:p w14:paraId="142A555D" w14:textId="2A74F731" w:rsidR="00CE1CA2" w:rsidRDefault="001F0A20" w:rsidP="00200EB1">
      <w:pPr>
        <w:spacing w:after="0" w:line="240" w:lineRule="auto"/>
        <w:rPr>
          <w:sz w:val="24"/>
          <w:szCs w:val="24"/>
        </w:rPr>
      </w:pPr>
      <w:r>
        <w:rPr>
          <w:sz w:val="24"/>
          <w:szCs w:val="24"/>
        </w:rPr>
        <w:tab/>
        <w:t>Confidentiality Statement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B3AED">
        <w:rPr>
          <w:sz w:val="24"/>
          <w:szCs w:val="24"/>
        </w:rPr>
        <w:t>6</w:t>
      </w:r>
      <w:r w:rsidR="00821B9F">
        <w:rPr>
          <w:sz w:val="24"/>
          <w:szCs w:val="24"/>
        </w:rPr>
        <w:t>6</w:t>
      </w:r>
    </w:p>
    <w:p w14:paraId="3FD8AE4D" w14:textId="6715223A" w:rsidR="001F0A20" w:rsidRDefault="001F0A20" w:rsidP="00200EB1">
      <w:pPr>
        <w:spacing w:after="0" w:line="240" w:lineRule="auto"/>
        <w:rPr>
          <w:sz w:val="24"/>
          <w:szCs w:val="24"/>
        </w:rPr>
      </w:pPr>
      <w:r>
        <w:rPr>
          <w:sz w:val="24"/>
          <w:szCs w:val="24"/>
        </w:rPr>
        <w:tab/>
        <w:t>Student Code of Conduct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B3AED">
        <w:rPr>
          <w:sz w:val="24"/>
          <w:szCs w:val="24"/>
        </w:rPr>
        <w:t>6</w:t>
      </w:r>
      <w:r w:rsidR="00821B9F">
        <w:rPr>
          <w:sz w:val="24"/>
          <w:szCs w:val="24"/>
        </w:rPr>
        <w:t>7</w:t>
      </w:r>
    </w:p>
    <w:p w14:paraId="503C0138" w14:textId="0E61171A" w:rsidR="001F0A20" w:rsidRDefault="001F0A20" w:rsidP="00200EB1">
      <w:pPr>
        <w:spacing w:after="0" w:line="240" w:lineRule="auto"/>
        <w:rPr>
          <w:sz w:val="24"/>
          <w:szCs w:val="24"/>
        </w:rPr>
      </w:pPr>
      <w:r>
        <w:rPr>
          <w:sz w:val="24"/>
          <w:szCs w:val="24"/>
        </w:rPr>
        <w:tab/>
        <w:t>Program Handbook Acknowledgement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B3AED">
        <w:rPr>
          <w:sz w:val="24"/>
          <w:szCs w:val="24"/>
        </w:rPr>
        <w:t>6</w:t>
      </w:r>
      <w:r w:rsidR="00821B9F">
        <w:rPr>
          <w:sz w:val="24"/>
          <w:szCs w:val="24"/>
        </w:rPr>
        <w:t>8</w:t>
      </w:r>
    </w:p>
    <w:p w14:paraId="239466E5" w14:textId="77777777" w:rsidR="00200EB1" w:rsidRDefault="00E50DA0" w:rsidP="00200EB1">
      <w:pPr>
        <w:spacing w:after="0" w:line="240" w:lineRule="auto"/>
        <w:rPr>
          <w:sz w:val="24"/>
          <w:szCs w:val="24"/>
        </w:rPr>
      </w:pPr>
      <w:r>
        <w:rPr>
          <w:sz w:val="24"/>
          <w:szCs w:val="24"/>
        </w:rPr>
        <w:tab/>
      </w:r>
    </w:p>
    <w:p w14:paraId="0F3C342A" w14:textId="77777777" w:rsidR="00200EB1" w:rsidRDefault="00200EB1" w:rsidP="00200EB1">
      <w:pPr>
        <w:spacing w:after="0" w:line="240" w:lineRule="auto"/>
        <w:rPr>
          <w:sz w:val="24"/>
          <w:szCs w:val="24"/>
        </w:rPr>
      </w:pPr>
    </w:p>
    <w:p w14:paraId="13A9E1FD" w14:textId="77777777" w:rsidR="00200EB1" w:rsidRDefault="00200EB1" w:rsidP="00200EB1">
      <w:pPr>
        <w:spacing w:after="0" w:line="240" w:lineRule="auto"/>
        <w:rPr>
          <w:sz w:val="24"/>
          <w:szCs w:val="24"/>
        </w:rPr>
      </w:pPr>
    </w:p>
    <w:p w14:paraId="774F5942" w14:textId="77777777" w:rsidR="00200EB1" w:rsidRDefault="00200EB1" w:rsidP="00200EB1">
      <w:pPr>
        <w:spacing w:after="0" w:line="240" w:lineRule="auto"/>
        <w:rPr>
          <w:sz w:val="24"/>
          <w:szCs w:val="24"/>
        </w:rPr>
      </w:pPr>
    </w:p>
    <w:p w14:paraId="3A203B94" w14:textId="77777777" w:rsidR="00200EB1" w:rsidRDefault="00200EB1" w:rsidP="00200EB1">
      <w:pPr>
        <w:spacing w:after="0" w:line="240" w:lineRule="auto"/>
        <w:rPr>
          <w:sz w:val="24"/>
          <w:szCs w:val="24"/>
        </w:rPr>
      </w:pPr>
    </w:p>
    <w:p w14:paraId="019A6753" w14:textId="77777777" w:rsidR="00200EB1" w:rsidRDefault="00200EB1" w:rsidP="00200EB1">
      <w:pPr>
        <w:spacing w:after="0" w:line="240" w:lineRule="auto"/>
        <w:rPr>
          <w:sz w:val="24"/>
          <w:szCs w:val="24"/>
        </w:rPr>
      </w:pPr>
    </w:p>
    <w:p w14:paraId="1B7A845E" w14:textId="77777777" w:rsidR="00200EB1" w:rsidRDefault="00200EB1" w:rsidP="00200EB1">
      <w:pPr>
        <w:spacing w:after="0" w:line="240" w:lineRule="auto"/>
        <w:rPr>
          <w:sz w:val="24"/>
          <w:szCs w:val="24"/>
        </w:rPr>
      </w:pPr>
    </w:p>
    <w:p w14:paraId="4634B9E1" w14:textId="77777777" w:rsidR="00200EB1" w:rsidRDefault="00200EB1" w:rsidP="00200EB1">
      <w:pPr>
        <w:spacing w:after="0" w:line="240" w:lineRule="auto"/>
        <w:rPr>
          <w:sz w:val="24"/>
          <w:szCs w:val="24"/>
        </w:rPr>
      </w:pPr>
    </w:p>
    <w:p w14:paraId="6FCBC6C3" w14:textId="77777777" w:rsidR="00493199" w:rsidRDefault="00493199" w:rsidP="00200EB1">
      <w:pPr>
        <w:spacing w:after="0" w:line="240" w:lineRule="auto"/>
        <w:rPr>
          <w:sz w:val="24"/>
          <w:szCs w:val="24"/>
        </w:rPr>
      </w:pPr>
    </w:p>
    <w:p w14:paraId="77951D13" w14:textId="77777777" w:rsidR="00493199" w:rsidRDefault="00493199" w:rsidP="00200EB1">
      <w:pPr>
        <w:spacing w:after="0" w:line="240" w:lineRule="auto"/>
        <w:rPr>
          <w:sz w:val="24"/>
          <w:szCs w:val="24"/>
        </w:rPr>
      </w:pPr>
    </w:p>
    <w:p w14:paraId="2E895405" w14:textId="77777777" w:rsidR="00493199" w:rsidRDefault="00493199" w:rsidP="00200EB1">
      <w:pPr>
        <w:spacing w:after="0" w:line="240" w:lineRule="auto"/>
        <w:rPr>
          <w:sz w:val="24"/>
          <w:szCs w:val="24"/>
        </w:rPr>
      </w:pPr>
    </w:p>
    <w:p w14:paraId="65690FDE" w14:textId="77777777" w:rsidR="00200EB1" w:rsidRDefault="00200EB1" w:rsidP="00200EB1">
      <w:pPr>
        <w:spacing w:after="0" w:line="240" w:lineRule="auto"/>
        <w:rPr>
          <w:sz w:val="24"/>
          <w:szCs w:val="24"/>
        </w:rPr>
      </w:pPr>
    </w:p>
    <w:p w14:paraId="0A929F81" w14:textId="77777777" w:rsidR="00200EB1" w:rsidRDefault="00200EB1" w:rsidP="00200EB1">
      <w:pPr>
        <w:spacing w:after="0" w:line="240" w:lineRule="auto"/>
        <w:rPr>
          <w:sz w:val="24"/>
          <w:szCs w:val="24"/>
        </w:rPr>
      </w:pPr>
    </w:p>
    <w:p w14:paraId="35FDC1E6" w14:textId="77777777" w:rsidR="00200EB1" w:rsidRDefault="00200EB1" w:rsidP="00200EB1">
      <w:pPr>
        <w:spacing w:after="0" w:line="240" w:lineRule="auto"/>
        <w:rPr>
          <w:sz w:val="24"/>
          <w:szCs w:val="24"/>
        </w:rPr>
      </w:pPr>
    </w:p>
    <w:p w14:paraId="63046A92" w14:textId="77777777" w:rsidR="00200EB1" w:rsidRDefault="00200EB1" w:rsidP="00200EB1">
      <w:pPr>
        <w:spacing w:after="0" w:line="240" w:lineRule="auto"/>
        <w:rPr>
          <w:sz w:val="24"/>
          <w:szCs w:val="24"/>
        </w:rPr>
      </w:pPr>
    </w:p>
    <w:p w14:paraId="3B7950F6" w14:textId="77777777" w:rsidR="00200EB1" w:rsidRDefault="00200EB1" w:rsidP="00200EB1">
      <w:pPr>
        <w:spacing w:after="0" w:line="240" w:lineRule="auto"/>
        <w:rPr>
          <w:sz w:val="24"/>
          <w:szCs w:val="24"/>
        </w:rPr>
      </w:pPr>
    </w:p>
    <w:p w14:paraId="3823B2C0" w14:textId="77777777" w:rsidR="00200EB1" w:rsidRDefault="00200EB1" w:rsidP="00200EB1">
      <w:pPr>
        <w:spacing w:after="0" w:line="240" w:lineRule="auto"/>
        <w:rPr>
          <w:sz w:val="24"/>
          <w:szCs w:val="24"/>
        </w:rPr>
      </w:pPr>
    </w:p>
    <w:p w14:paraId="4C8D513B" w14:textId="77777777" w:rsidR="00200EB1" w:rsidRDefault="00200EB1" w:rsidP="00200EB1">
      <w:pPr>
        <w:spacing w:after="0" w:line="240" w:lineRule="auto"/>
        <w:rPr>
          <w:sz w:val="24"/>
          <w:szCs w:val="24"/>
        </w:rPr>
      </w:pPr>
    </w:p>
    <w:p w14:paraId="64722A56" w14:textId="77777777" w:rsidR="00200EB1" w:rsidRDefault="00200EB1" w:rsidP="00200EB1">
      <w:pPr>
        <w:spacing w:after="0" w:line="240" w:lineRule="auto"/>
        <w:rPr>
          <w:sz w:val="24"/>
          <w:szCs w:val="24"/>
        </w:rPr>
      </w:pPr>
    </w:p>
    <w:p w14:paraId="0ACF0049" w14:textId="77777777" w:rsidR="00200EB1" w:rsidRDefault="00200EB1" w:rsidP="00200EB1">
      <w:pPr>
        <w:spacing w:after="0" w:line="240" w:lineRule="auto"/>
        <w:rPr>
          <w:sz w:val="24"/>
          <w:szCs w:val="24"/>
        </w:rPr>
      </w:pPr>
    </w:p>
    <w:p w14:paraId="424A983B" w14:textId="77777777" w:rsidR="00200EB1" w:rsidRDefault="00200EB1" w:rsidP="00200EB1">
      <w:pPr>
        <w:spacing w:after="0" w:line="240" w:lineRule="auto"/>
        <w:rPr>
          <w:sz w:val="24"/>
          <w:szCs w:val="24"/>
        </w:rPr>
      </w:pPr>
    </w:p>
    <w:p w14:paraId="42BEF39D" w14:textId="77777777" w:rsidR="00A917D9" w:rsidRDefault="00A917D9" w:rsidP="00200EB1">
      <w:pPr>
        <w:spacing w:after="0" w:line="240" w:lineRule="auto"/>
        <w:rPr>
          <w:sz w:val="24"/>
          <w:szCs w:val="24"/>
        </w:rPr>
      </w:pPr>
    </w:p>
    <w:p w14:paraId="3294A241" w14:textId="77777777" w:rsidR="00A917D9" w:rsidRDefault="00A917D9" w:rsidP="00200EB1">
      <w:pPr>
        <w:spacing w:after="0" w:line="240" w:lineRule="auto"/>
        <w:rPr>
          <w:sz w:val="24"/>
          <w:szCs w:val="24"/>
        </w:rPr>
      </w:pPr>
    </w:p>
    <w:p w14:paraId="0B2177C0" w14:textId="77777777" w:rsidR="00A917D9" w:rsidRDefault="00A917D9" w:rsidP="00200EB1">
      <w:pPr>
        <w:spacing w:after="0" w:line="240" w:lineRule="auto"/>
        <w:rPr>
          <w:sz w:val="24"/>
          <w:szCs w:val="24"/>
        </w:rPr>
      </w:pPr>
    </w:p>
    <w:p w14:paraId="1DFBB5F4" w14:textId="77777777" w:rsidR="00A917D9" w:rsidRDefault="00A917D9" w:rsidP="00200EB1">
      <w:pPr>
        <w:spacing w:after="0" w:line="240" w:lineRule="auto"/>
        <w:rPr>
          <w:sz w:val="24"/>
          <w:szCs w:val="24"/>
        </w:rPr>
      </w:pPr>
    </w:p>
    <w:p w14:paraId="5C8003C4" w14:textId="77777777" w:rsidR="00A917D9" w:rsidRDefault="00A917D9" w:rsidP="00200EB1">
      <w:pPr>
        <w:spacing w:after="0" w:line="240" w:lineRule="auto"/>
        <w:rPr>
          <w:sz w:val="24"/>
          <w:szCs w:val="24"/>
        </w:rPr>
      </w:pPr>
    </w:p>
    <w:p w14:paraId="361D63E6" w14:textId="77777777" w:rsidR="00200EB1" w:rsidRDefault="00200EB1" w:rsidP="00200EB1">
      <w:pPr>
        <w:spacing w:after="0" w:line="240" w:lineRule="auto"/>
        <w:jc w:val="center"/>
        <w:rPr>
          <w:b/>
          <w:sz w:val="24"/>
          <w:szCs w:val="24"/>
        </w:rPr>
      </w:pPr>
      <w:r>
        <w:rPr>
          <w:b/>
          <w:sz w:val="32"/>
          <w:szCs w:val="32"/>
        </w:rPr>
        <w:t>SECTION I</w:t>
      </w:r>
    </w:p>
    <w:p w14:paraId="208E4566" w14:textId="77777777" w:rsidR="00D12A7A" w:rsidRDefault="00200EB1" w:rsidP="00010C4B">
      <w:pPr>
        <w:rPr>
          <w:b/>
          <w:sz w:val="24"/>
          <w:szCs w:val="24"/>
        </w:rPr>
      </w:pPr>
      <w:r>
        <w:rPr>
          <w:b/>
          <w:sz w:val="24"/>
          <w:szCs w:val="24"/>
        </w:rPr>
        <w:br w:type="page"/>
      </w:r>
    </w:p>
    <w:p w14:paraId="0D09218A" w14:textId="77777777" w:rsidR="00D12A7A" w:rsidRDefault="00D12A7A" w:rsidP="00200EB1">
      <w:pPr>
        <w:spacing w:after="0" w:line="240" w:lineRule="auto"/>
        <w:jc w:val="center"/>
        <w:rPr>
          <w:b/>
          <w:sz w:val="24"/>
          <w:szCs w:val="24"/>
        </w:rPr>
      </w:pPr>
    </w:p>
    <w:p w14:paraId="3258698D" w14:textId="77777777" w:rsidR="00200EB1" w:rsidRDefault="00200EB1" w:rsidP="00200EB1">
      <w:pPr>
        <w:spacing w:after="0" w:line="240" w:lineRule="auto"/>
        <w:jc w:val="center"/>
        <w:rPr>
          <w:b/>
          <w:sz w:val="24"/>
          <w:szCs w:val="24"/>
        </w:rPr>
      </w:pPr>
      <w:r>
        <w:rPr>
          <w:b/>
          <w:sz w:val="24"/>
          <w:szCs w:val="24"/>
        </w:rPr>
        <w:t>WELCOME</w:t>
      </w:r>
    </w:p>
    <w:p w14:paraId="04D60577" w14:textId="77777777" w:rsidR="00200EB1" w:rsidRDefault="00200EB1" w:rsidP="00200EB1">
      <w:pPr>
        <w:spacing w:after="0" w:line="240" w:lineRule="auto"/>
        <w:jc w:val="center"/>
        <w:rPr>
          <w:b/>
          <w:sz w:val="24"/>
          <w:szCs w:val="24"/>
        </w:rPr>
      </w:pPr>
      <w:r>
        <w:rPr>
          <w:b/>
          <w:sz w:val="24"/>
          <w:szCs w:val="24"/>
        </w:rPr>
        <w:br/>
        <w:t>TO THE</w:t>
      </w:r>
    </w:p>
    <w:p w14:paraId="219C6566" w14:textId="77777777" w:rsidR="00200EB1" w:rsidRDefault="00200EB1" w:rsidP="00200EB1">
      <w:pPr>
        <w:spacing w:after="0" w:line="240" w:lineRule="auto"/>
        <w:jc w:val="center"/>
        <w:rPr>
          <w:b/>
          <w:sz w:val="24"/>
          <w:szCs w:val="24"/>
        </w:rPr>
      </w:pPr>
    </w:p>
    <w:p w14:paraId="07EAB241" w14:textId="77777777" w:rsidR="00200EB1" w:rsidRDefault="00200EB1" w:rsidP="00200EB1">
      <w:pPr>
        <w:spacing w:after="0" w:line="240" w:lineRule="auto"/>
        <w:jc w:val="center"/>
        <w:rPr>
          <w:b/>
          <w:sz w:val="24"/>
          <w:szCs w:val="24"/>
        </w:rPr>
      </w:pPr>
      <w:r>
        <w:rPr>
          <w:b/>
          <w:sz w:val="24"/>
          <w:szCs w:val="24"/>
        </w:rPr>
        <w:t>PHYSICAL THERAPIST ASSISTANT PROGRAM</w:t>
      </w:r>
    </w:p>
    <w:p w14:paraId="51C523EE" w14:textId="77777777" w:rsidR="00200EB1" w:rsidRDefault="00200EB1" w:rsidP="00200EB1">
      <w:pPr>
        <w:spacing w:after="0" w:line="240" w:lineRule="auto"/>
        <w:jc w:val="center"/>
        <w:rPr>
          <w:b/>
          <w:sz w:val="24"/>
          <w:szCs w:val="24"/>
        </w:rPr>
      </w:pPr>
    </w:p>
    <w:p w14:paraId="130043C5" w14:textId="77777777" w:rsidR="00200EB1" w:rsidRDefault="00200EB1" w:rsidP="00200EB1">
      <w:pPr>
        <w:spacing w:after="0" w:line="240" w:lineRule="auto"/>
        <w:jc w:val="center"/>
        <w:rPr>
          <w:b/>
          <w:sz w:val="24"/>
          <w:szCs w:val="24"/>
        </w:rPr>
      </w:pPr>
    </w:p>
    <w:p w14:paraId="0C349C09" w14:textId="77777777" w:rsidR="00200EB1" w:rsidRDefault="00200EB1" w:rsidP="00183103">
      <w:pPr>
        <w:spacing w:after="0" w:line="240" w:lineRule="auto"/>
        <w:jc w:val="both"/>
        <w:rPr>
          <w:sz w:val="24"/>
          <w:szCs w:val="24"/>
        </w:rPr>
      </w:pPr>
      <w:r>
        <w:rPr>
          <w:sz w:val="24"/>
          <w:szCs w:val="24"/>
        </w:rPr>
        <w:t>We are pleased that you have decided to pursue a career as a Physical Therapist Assistant.</w:t>
      </w:r>
      <w:r w:rsidR="00757C3A">
        <w:rPr>
          <w:sz w:val="24"/>
          <w:szCs w:val="24"/>
        </w:rPr>
        <w:t xml:space="preserve">  </w:t>
      </w:r>
      <w:r>
        <w:rPr>
          <w:sz w:val="24"/>
          <w:szCs w:val="24"/>
        </w:rPr>
        <w:t>We hope you will enjoy the next two years as you learn more and more about a most exciting human ser</w:t>
      </w:r>
      <w:r w:rsidR="00757C3A">
        <w:rPr>
          <w:sz w:val="24"/>
          <w:szCs w:val="24"/>
        </w:rPr>
        <w:t>vices’ profession.</w:t>
      </w:r>
    </w:p>
    <w:p w14:paraId="5952B2F9" w14:textId="77777777" w:rsidR="00757C3A" w:rsidRDefault="00757C3A" w:rsidP="00183103">
      <w:pPr>
        <w:spacing w:after="0" w:line="240" w:lineRule="auto"/>
        <w:jc w:val="both"/>
        <w:rPr>
          <w:sz w:val="24"/>
          <w:szCs w:val="24"/>
        </w:rPr>
      </w:pPr>
    </w:p>
    <w:p w14:paraId="54A8F304" w14:textId="77777777" w:rsidR="00757C3A" w:rsidRDefault="00757C3A" w:rsidP="00183103">
      <w:pPr>
        <w:spacing w:after="0" w:line="240" w:lineRule="auto"/>
        <w:jc w:val="both"/>
        <w:rPr>
          <w:sz w:val="24"/>
          <w:szCs w:val="24"/>
        </w:rPr>
      </w:pPr>
      <w:r>
        <w:rPr>
          <w:sz w:val="24"/>
          <w:szCs w:val="24"/>
        </w:rPr>
        <w:t xml:space="preserve">To help you in your initial adjustment to the College and to our program, we have prepared this handbook which we hope will answer many of your questions.  You may also obtain information from our department website at </w:t>
      </w:r>
      <w:hyperlink r:id="rId8" w:history="1">
        <w:r w:rsidRPr="008940D4">
          <w:rPr>
            <w:rStyle w:val="Hyperlink"/>
            <w:sz w:val="24"/>
            <w:szCs w:val="24"/>
          </w:rPr>
          <w:t>http://www.sunyorange.edu/pta</w:t>
        </w:r>
      </w:hyperlink>
      <w:r>
        <w:rPr>
          <w:sz w:val="24"/>
          <w:szCs w:val="24"/>
        </w:rPr>
        <w:t>.</w:t>
      </w:r>
    </w:p>
    <w:p w14:paraId="707FC441" w14:textId="77777777" w:rsidR="00757C3A" w:rsidRDefault="00757C3A" w:rsidP="00200EB1">
      <w:pPr>
        <w:spacing w:after="0" w:line="240" w:lineRule="auto"/>
        <w:rPr>
          <w:sz w:val="24"/>
          <w:szCs w:val="24"/>
        </w:rPr>
      </w:pPr>
    </w:p>
    <w:p w14:paraId="7098EFB7" w14:textId="77777777" w:rsidR="00757C3A" w:rsidRDefault="00757C3A" w:rsidP="00200EB1">
      <w:pPr>
        <w:spacing w:after="0" w:line="240" w:lineRule="auto"/>
        <w:rPr>
          <w:sz w:val="24"/>
          <w:szCs w:val="24"/>
        </w:rPr>
      </w:pPr>
      <w:r>
        <w:rPr>
          <w:sz w:val="24"/>
          <w:szCs w:val="24"/>
        </w:rPr>
        <w:t>We look forward to a mutually rewarding two years:</w:t>
      </w:r>
    </w:p>
    <w:p w14:paraId="3631344B" w14:textId="77777777" w:rsidR="00757C3A" w:rsidRDefault="00757C3A" w:rsidP="00200EB1">
      <w:pPr>
        <w:spacing w:after="0" w:line="240" w:lineRule="auto"/>
        <w:rPr>
          <w:sz w:val="24"/>
          <w:szCs w:val="24"/>
        </w:rPr>
      </w:pPr>
    </w:p>
    <w:p w14:paraId="18B001FB" w14:textId="77777777" w:rsidR="00757C3A" w:rsidRDefault="00757C3A" w:rsidP="00757C3A">
      <w:pPr>
        <w:spacing w:after="0" w:line="240" w:lineRule="auto"/>
        <w:jc w:val="center"/>
        <w:rPr>
          <w:b/>
          <w:sz w:val="24"/>
          <w:szCs w:val="24"/>
        </w:rPr>
      </w:pPr>
    </w:p>
    <w:p w14:paraId="3348C0C4" w14:textId="77777777" w:rsidR="00757C3A" w:rsidRDefault="00757C3A" w:rsidP="00757C3A">
      <w:pPr>
        <w:spacing w:after="0" w:line="240" w:lineRule="auto"/>
        <w:jc w:val="center"/>
        <w:rPr>
          <w:b/>
          <w:sz w:val="24"/>
          <w:szCs w:val="24"/>
        </w:rPr>
      </w:pPr>
      <w:r>
        <w:rPr>
          <w:b/>
          <w:sz w:val="24"/>
          <w:szCs w:val="24"/>
        </w:rPr>
        <w:t xml:space="preserve">The </w:t>
      </w:r>
      <w:r w:rsidR="00A74614">
        <w:rPr>
          <w:b/>
          <w:sz w:val="24"/>
          <w:szCs w:val="24"/>
        </w:rPr>
        <w:t xml:space="preserve">Full-Time </w:t>
      </w:r>
      <w:r>
        <w:rPr>
          <w:b/>
          <w:sz w:val="24"/>
          <w:szCs w:val="24"/>
        </w:rPr>
        <w:t>PTA Faculty:</w:t>
      </w:r>
    </w:p>
    <w:p w14:paraId="0917FD18" w14:textId="77777777" w:rsidR="00757C3A" w:rsidRDefault="00757C3A" w:rsidP="00757C3A">
      <w:pPr>
        <w:spacing w:after="0" w:line="240" w:lineRule="auto"/>
        <w:jc w:val="center"/>
        <w:rPr>
          <w:b/>
          <w:sz w:val="24"/>
          <w:szCs w:val="24"/>
        </w:rPr>
      </w:pPr>
    </w:p>
    <w:p w14:paraId="785525AE" w14:textId="77777777" w:rsidR="00757C3A" w:rsidRDefault="00757C3A" w:rsidP="00757C3A">
      <w:pPr>
        <w:spacing w:after="0" w:line="240" w:lineRule="auto"/>
        <w:jc w:val="center"/>
        <w:rPr>
          <w:b/>
          <w:sz w:val="24"/>
          <w:szCs w:val="24"/>
        </w:rPr>
      </w:pPr>
      <w:r>
        <w:rPr>
          <w:b/>
          <w:sz w:val="24"/>
          <w:szCs w:val="24"/>
        </w:rPr>
        <w:t xml:space="preserve">Maria </w:t>
      </w:r>
      <w:r w:rsidR="0023394C">
        <w:rPr>
          <w:b/>
          <w:sz w:val="24"/>
          <w:szCs w:val="24"/>
        </w:rPr>
        <w:t>Harjes</w:t>
      </w:r>
      <w:r>
        <w:rPr>
          <w:b/>
          <w:sz w:val="24"/>
          <w:szCs w:val="24"/>
        </w:rPr>
        <w:t>, PT, DPT</w:t>
      </w:r>
    </w:p>
    <w:p w14:paraId="75938B9A" w14:textId="77777777" w:rsidR="00757C3A" w:rsidRDefault="00757C3A" w:rsidP="00757C3A">
      <w:pPr>
        <w:spacing w:after="0" w:line="240" w:lineRule="auto"/>
        <w:jc w:val="center"/>
        <w:rPr>
          <w:b/>
          <w:sz w:val="24"/>
          <w:szCs w:val="24"/>
        </w:rPr>
      </w:pPr>
      <w:r>
        <w:rPr>
          <w:b/>
          <w:sz w:val="24"/>
          <w:szCs w:val="24"/>
        </w:rPr>
        <w:t>Professor</w:t>
      </w:r>
    </w:p>
    <w:p w14:paraId="385F9BD7" w14:textId="77777777" w:rsidR="00757C3A" w:rsidRDefault="00757C3A" w:rsidP="00757C3A">
      <w:pPr>
        <w:spacing w:after="0" w:line="240" w:lineRule="auto"/>
        <w:jc w:val="center"/>
        <w:rPr>
          <w:b/>
          <w:sz w:val="24"/>
          <w:szCs w:val="24"/>
        </w:rPr>
      </w:pPr>
      <w:r>
        <w:rPr>
          <w:b/>
          <w:sz w:val="24"/>
          <w:szCs w:val="24"/>
        </w:rPr>
        <w:t>Department Chairperson</w:t>
      </w:r>
    </w:p>
    <w:p w14:paraId="46EA5B8D" w14:textId="77777777" w:rsidR="00757C3A" w:rsidRDefault="00757C3A" w:rsidP="00757C3A">
      <w:pPr>
        <w:spacing w:after="0" w:line="240" w:lineRule="auto"/>
        <w:jc w:val="center"/>
        <w:rPr>
          <w:b/>
          <w:sz w:val="24"/>
          <w:szCs w:val="24"/>
        </w:rPr>
      </w:pPr>
    </w:p>
    <w:p w14:paraId="27C6FEE6" w14:textId="6BCF90DA" w:rsidR="009B406C" w:rsidRDefault="009B406C" w:rsidP="009B406C">
      <w:pPr>
        <w:spacing w:after="0" w:line="240" w:lineRule="auto"/>
        <w:jc w:val="center"/>
        <w:rPr>
          <w:b/>
          <w:sz w:val="24"/>
          <w:szCs w:val="24"/>
        </w:rPr>
      </w:pPr>
      <w:r>
        <w:rPr>
          <w:b/>
          <w:sz w:val="24"/>
          <w:szCs w:val="24"/>
        </w:rPr>
        <w:t>Jacqueline Davis, PTA</w:t>
      </w:r>
      <w:r w:rsidR="00663F18">
        <w:rPr>
          <w:b/>
          <w:sz w:val="24"/>
          <w:szCs w:val="24"/>
        </w:rPr>
        <w:t>, MS</w:t>
      </w:r>
    </w:p>
    <w:p w14:paraId="182D8CC2" w14:textId="77777777" w:rsidR="00C168FD" w:rsidRDefault="009B406C" w:rsidP="00757C3A">
      <w:pPr>
        <w:spacing w:after="0" w:line="240" w:lineRule="auto"/>
        <w:jc w:val="center"/>
        <w:rPr>
          <w:b/>
          <w:sz w:val="24"/>
          <w:szCs w:val="24"/>
        </w:rPr>
      </w:pPr>
      <w:r>
        <w:rPr>
          <w:b/>
          <w:sz w:val="24"/>
          <w:szCs w:val="24"/>
        </w:rPr>
        <w:t>Instructor</w:t>
      </w:r>
    </w:p>
    <w:p w14:paraId="267DA1BB" w14:textId="77777777" w:rsidR="00757C3A" w:rsidRDefault="00757C3A" w:rsidP="00757C3A">
      <w:pPr>
        <w:spacing w:after="0" w:line="240" w:lineRule="auto"/>
        <w:jc w:val="center"/>
        <w:rPr>
          <w:b/>
          <w:sz w:val="24"/>
          <w:szCs w:val="24"/>
        </w:rPr>
      </w:pPr>
      <w:r>
        <w:rPr>
          <w:b/>
          <w:sz w:val="24"/>
          <w:szCs w:val="24"/>
        </w:rPr>
        <w:t>Academic Coordinator of Clinical Education</w:t>
      </w:r>
    </w:p>
    <w:p w14:paraId="3CB23FB3" w14:textId="77777777" w:rsidR="00802E2F" w:rsidRDefault="00802E2F" w:rsidP="00757C3A">
      <w:pPr>
        <w:spacing w:after="0" w:line="240" w:lineRule="auto"/>
        <w:jc w:val="center"/>
        <w:rPr>
          <w:b/>
          <w:sz w:val="24"/>
          <w:szCs w:val="24"/>
        </w:rPr>
      </w:pPr>
    </w:p>
    <w:p w14:paraId="1D429BC8" w14:textId="77777777" w:rsidR="00802E2F" w:rsidRDefault="00802E2F" w:rsidP="00757C3A">
      <w:pPr>
        <w:spacing w:after="0" w:line="240" w:lineRule="auto"/>
        <w:jc w:val="center"/>
        <w:rPr>
          <w:b/>
          <w:sz w:val="24"/>
          <w:szCs w:val="24"/>
        </w:rPr>
      </w:pPr>
      <w:r>
        <w:rPr>
          <w:b/>
          <w:sz w:val="24"/>
          <w:szCs w:val="24"/>
        </w:rPr>
        <w:t>The Part-Time PTA Faculty:</w:t>
      </w:r>
    </w:p>
    <w:p w14:paraId="1F5F14C3" w14:textId="77777777" w:rsidR="00802E2F" w:rsidRDefault="00802E2F" w:rsidP="00757C3A">
      <w:pPr>
        <w:spacing w:after="0" w:line="240" w:lineRule="auto"/>
        <w:jc w:val="center"/>
        <w:rPr>
          <w:b/>
          <w:sz w:val="24"/>
          <w:szCs w:val="24"/>
        </w:rPr>
      </w:pPr>
    </w:p>
    <w:p w14:paraId="1DAC2CCC" w14:textId="77777777" w:rsidR="00802E2F" w:rsidRDefault="00802E2F" w:rsidP="00757C3A">
      <w:pPr>
        <w:spacing w:after="0" w:line="240" w:lineRule="auto"/>
        <w:jc w:val="center"/>
        <w:rPr>
          <w:b/>
          <w:sz w:val="24"/>
          <w:szCs w:val="24"/>
        </w:rPr>
      </w:pPr>
      <w:r>
        <w:rPr>
          <w:b/>
          <w:sz w:val="24"/>
          <w:szCs w:val="24"/>
        </w:rPr>
        <w:t>Lori Beresheim, PTA</w:t>
      </w:r>
    </w:p>
    <w:p w14:paraId="713F4B2C" w14:textId="77777777" w:rsidR="00802E2F" w:rsidRDefault="00802E2F" w:rsidP="00757C3A">
      <w:pPr>
        <w:spacing w:after="0" w:line="240" w:lineRule="auto"/>
        <w:jc w:val="center"/>
        <w:rPr>
          <w:b/>
          <w:sz w:val="24"/>
          <w:szCs w:val="24"/>
        </w:rPr>
      </w:pPr>
      <w:r>
        <w:rPr>
          <w:b/>
          <w:sz w:val="24"/>
          <w:szCs w:val="24"/>
        </w:rPr>
        <w:t>Adjunct Instructor/Clinical Liaison</w:t>
      </w:r>
    </w:p>
    <w:p w14:paraId="2433D89D" w14:textId="77777777" w:rsidR="00802E2F" w:rsidRDefault="00802E2F" w:rsidP="00757C3A">
      <w:pPr>
        <w:spacing w:after="0" w:line="240" w:lineRule="auto"/>
        <w:jc w:val="center"/>
        <w:rPr>
          <w:b/>
          <w:sz w:val="24"/>
          <w:szCs w:val="24"/>
        </w:rPr>
      </w:pPr>
    </w:p>
    <w:p w14:paraId="34768D3A" w14:textId="6B65DDE7" w:rsidR="009B406C" w:rsidRDefault="009B406C" w:rsidP="00663F18">
      <w:pPr>
        <w:spacing w:after="0" w:line="240" w:lineRule="auto"/>
        <w:jc w:val="center"/>
        <w:rPr>
          <w:b/>
          <w:sz w:val="24"/>
          <w:szCs w:val="24"/>
        </w:rPr>
      </w:pPr>
    </w:p>
    <w:p w14:paraId="4314B752" w14:textId="77777777" w:rsidR="002C0437" w:rsidRDefault="002C0437" w:rsidP="002C0437">
      <w:pPr>
        <w:spacing w:after="0" w:line="240" w:lineRule="auto"/>
        <w:jc w:val="center"/>
        <w:rPr>
          <w:b/>
          <w:sz w:val="24"/>
          <w:szCs w:val="24"/>
        </w:rPr>
      </w:pPr>
    </w:p>
    <w:p w14:paraId="0CC9A90C" w14:textId="77777777" w:rsidR="00757C3A" w:rsidRDefault="00757C3A" w:rsidP="00757C3A">
      <w:pPr>
        <w:spacing w:after="0" w:line="240" w:lineRule="auto"/>
        <w:jc w:val="center"/>
        <w:rPr>
          <w:b/>
          <w:sz w:val="24"/>
          <w:szCs w:val="24"/>
        </w:rPr>
      </w:pPr>
    </w:p>
    <w:p w14:paraId="2F66E62F" w14:textId="77777777" w:rsidR="00757C3A" w:rsidRDefault="00757C3A" w:rsidP="00757C3A">
      <w:pPr>
        <w:spacing w:after="0" w:line="240" w:lineRule="auto"/>
        <w:jc w:val="center"/>
        <w:rPr>
          <w:b/>
          <w:sz w:val="24"/>
          <w:szCs w:val="24"/>
        </w:rPr>
      </w:pPr>
    </w:p>
    <w:p w14:paraId="19997517" w14:textId="77777777" w:rsidR="00757C3A" w:rsidRDefault="00757C3A" w:rsidP="00757C3A">
      <w:pPr>
        <w:spacing w:after="0" w:line="240" w:lineRule="auto"/>
        <w:rPr>
          <w:b/>
          <w:sz w:val="24"/>
          <w:szCs w:val="24"/>
        </w:rPr>
      </w:pPr>
    </w:p>
    <w:p w14:paraId="2F2DA8EE" w14:textId="77777777" w:rsidR="00757C3A" w:rsidRDefault="00757C3A" w:rsidP="00E662AA">
      <w:pPr>
        <w:spacing w:after="0" w:line="240" w:lineRule="auto"/>
        <w:jc w:val="both"/>
        <w:rPr>
          <w:sz w:val="24"/>
          <w:szCs w:val="24"/>
        </w:rPr>
      </w:pPr>
      <w:r>
        <w:rPr>
          <w:b/>
          <w:sz w:val="24"/>
          <w:szCs w:val="24"/>
        </w:rPr>
        <w:t>NOTE:</w:t>
      </w:r>
      <w:r>
        <w:rPr>
          <w:sz w:val="24"/>
          <w:szCs w:val="24"/>
        </w:rPr>
        <w:t xml:space="preserve">   The policies within this handbook are subject to change.  Students will be notified </w:t>
      </w:r>
      <w:r w:rsidR="00E662AA">
        <w:rPr>
          <w:sz w:val="24"/>
          <w:szCs w:val="24"/>
        </w:rPr>
        <w:t xml:space="preserve">of </w:t>
      </w:r>
    </w:p>
    <w:p w14:paraId="05B6876F" w14:textId="77777777" w:rsidR="00757C3A" w:rsidRDefault="00757C3A" w:rsidP="00E662AA">
      <w:pPr>
        <w:spacing w:after="0" w:line="240" w:lineRule="auto"/>
        <w:jc w:val="both"/>
        <w:rPr>
          <w:sz w:val="24"/>
          <w:szCs w:val="24"/>
        </w:rPr>
      </w:pPr>
      <w:r>
        <w:rPr>
          <w:sz w:val="24"/>
          <w:szCs w:val="24"/>
        </w:rPr>
        <w:tab/>
      </w:r>
      <w:r w:rsidR="00E662AA">
        <w:rPr>
          <w:sz w:val="24"/>
          <w:szCs w:val="24"/>
        </w:rPr>
        <w:t xml:space="preserve"> </w:t>
      </w:r>
      <w:r>
        <w:rPr>
          <w:sz w:val="24"/>
          <w:szCs w:val="24"/>
        </w:rPr>
        <w:t xml:space="preserve"> changes if an</w:t>
      </w:r>
      <w:r w:rsidR="00A74614">
        <w:rPr>
          <w:sz w:val="24"/>
          <w:szCs w:val="24"/>
        </w:rPr>
        <w:t>d</w:t>
      </w:r>
      <w:r>
        <w:rPr>
          <w:sz w:val="24"/>
          <w:szCs w:val="24"/>
        </w:rPr>
        <w:t xml:space="preserve"> when they occur.</w:t>
      </w:r>
    </w:p>
    <w:p w14:paraId="4676600D" w14:textId="77777777" w:rsidR="006A0D44" w:rsidRDefault="006A0D44" w:rsidP="00E662AA">
      <w:pPr>
        <w:spacing w:after="0" w:line="240" w:lineRule="auto"/>
        <w:jc w:val="both"/>
        <w:rPr>
          <w:sz w:val="24"/>
          <w:szCs w:val="24"/>
        </w:rPr>
      </w:pPr>
    </w:p>
    <w:p w14:paraId="464FAB70" w14:textId="77777777" w:rsidR="006A0D44" w:rsidRDefault="006A0D44" w:rsidP="00E662AA">
      <w:pPr>
        <w:spacing w:after="0" w:line="240" w:lineRule="auto"/>
        <w:jc w:val="both"/>
        <w:rPr>
          <w:sz w:val="24"/>
          <w:szCs w:val="24"/>
        </w:rPr>
      </w:pPr>
    </w:p>
    <w:p w14:paraId="7970C3EC" w14:textId="77777777" w:rsidR="006A0D44" w:rsidRDefault="006A0D44" w:rsidP="00E662AA">
      <w:pPr>
        <w:jc w:val="both"/>
        <w:rPr>
          <w:sz w:val="24"/>
          <w:szCs w:val="24"/>
        </w:rPr>
      </w:pPr>
    </w:p>
    <w:p w14:paraId="76192593" w14:textId="77777777" w:rsidR="00757C3A" w:rsidRDefault="00757C3A" w:rsidP="006A0D44">
      <w:pPr>
        <w:jc w:val="center"/>
        <w:rPr>
          <w:sz w:val="24"/>
          <w:szCs w:val="24"/>
        </w:rPr>
      </w:pPr>
      <w:r>
        <w:rPr>
          <w:sz w:val="24"/>
          <w:szCs w:val="24"/>
        </w:rPr>
        <w:br w:type="page"/>
      </w:r>
    </w:p>
    <w:p w14:paraId="3DC36785" w14:textId="77777777" w:rsidR="00757C3A" w:rsidRPr="00757C3A" w:rsidRDefault="00757C3A" w:rsidP="00757C3A">
      <w:pPr>
        <w:spacing w:after="0" w:line="240" w:lineRule="auto"/>
        <w:rPr>
          <w:sz w:val="24"/>
          <w:szCs w:val="24"/>
        </w:rPr>
      </w:pPr>
    </w:p>
    <w:p w14:paraId="0C67418C" w14:textId="77777777" w:rsidR="00200EB1" w:rsidRDefault="00200EB1" w:rsidP="00200EB1">
      <w:pPr>
        <w:spacing w:after="0" w:line="240" w:lineRule="auto"/>
        <w:rPr>
          <w:sz w:val="24"/>
          <w:szCs w:val="24"/>
        </w:rPr>
      </w:pPr>
    </w:p>
    <w:p w14:paraId="704A3E5F" w14:textId="77777777" w:rsidR="00200EB1" w:rsidRDefault="00200EB1" w:rsidP="007C1DF0">
      <w:pPr>
        <w:spacing w:after="0" w:line="240" w:lineRule="auto"/>
        <w:ind w:firstLine="720"/>
        <w:rPr>
          <w:sz w:val="24"/>
          <w:szCs w:val="24"/>
        </w:rPr>
      </w:pPr>
    </w:p>
    <w:p w14:paraId="6B47AA49" w14:textId="77777777" w:rsidR="00200EB1" w:rsidRPr="007B378C" w:rsidRDefault="00200EB1" w:rsidP="007C1DF0">
      <w:pPr>
        <w:spacing w:after="0" w:line="240" w:lineRule="auto"/>
        <w:ind w:firstLine="720"/>
        <w:rPr>
          <w:sz w:val="24"/>
          <w:szCs w:val="24"/>
        </w:rPr>
      </w:pPr>
    </w:p>
    <w:p w14:paraId="375CA263" w14:textId="77777777" w:rsidR="007B378C" w:rsidRDefault="007B378C" w:rsidP="007B378C">
      <w:pPr>
        <w:spacing w:after="0"/>
        <w:jc w:val="center"/>
        <w:rPr>
          <w:sz w:val="24"/>
          <w:szCs w:val="24"/>
        </w:rPr>
      </w:pPr>
    </w:p>
    <w:p w14:paraId="77CE9125" w14:textId="77777777" w:rsidR="00757C3A" w:rsidRDefault="00757C3A" w:rsidP="007B378C">
      <w:pPr>
        <w:jc w:val="center"/>
        <w:rPr>
          <w:b/>
          <w:sz w:val="24"/>
          <w:szCs w:val="24"/>
        </w:rPr>
      </w:pPr>
    </w:p>
    <w:p w14:paraId="4AA328D5" w14:textId="77777777" w:rsidR="00757C3A" w:rsidRDefault="00757C3A" w:rsidP="007B378C">
      <w:pPr>
        <w:jc w:val="center"/>
        <w:rPr>
          <w:b/>
          <w:sz w:val="24"/>
          <w:szCs w:val="24"/>
        </w:rPr>
      </w:pPr>
    </w:p>
    <w:p w14:paraId="70625EE6" w14:textId="77777777" w:rsidR="00757C3A" w:rsidRDefault="00757C3A" w:rsidP="007B378C">
      <w:pPr>
        <w:jc w:val="center"/>
        <w:rPr>
          <w:b/>
          <w:sz w:val="24"/>
          <w:szCs w:val="24"/>
        </w:rPr>
      </w:pPr>
    </w:p>
    <w:p w14:paraId="08DF9080" w14:textId="77777777" w:rsidR="00757C3A" w:rsidRDefault="00757C3A" w:rsidP="007B378C">
      <w:pPr>
        <w:jc w:val="center"/>
        <w:rPr>
          <w:b/>
          <w:sz w:val="24"/>
          <w:szCs w:val="24"/>
        </w:rPr>
      </w:pPr>
    </w:p>
    <w:p w14:paraId="03B72431" w14:textId="77777777" w:rsidR="00757C3A" w:rsidRDefault="00757C3A" w:rsidP="007B378C">
      <w:pPr>
        <w:jc w:val="center"/>
        <w:rPr>
          <w:b/>
          <w:sz w:val="24"/>
          <w:szCs w:val="24"/>
        </w:rPr>
      </w:pPr>
    </w:p>
    <w:p w14:paraId="23F42D4A" w14:textId="77777777" w:rsidR="00757C3A" w:rsidRDefault="00757C3A" w:rsidP="007B378C">
      <w:pPr>
        <w:jc w:val="center"/>
        <w:rPr>
          <w:b/>
          <w:sz w:val="24"/>
          <w:szCs w:val="24"/>
        </w:rPr>
      </w:pPr>
    </w:p>
    <w:p w14:paraId="697A4047" w14:textId="77777777" w:rsidR="00757C3A" w:rsidRDefault="00757C3A" w:rsidP="007B378C">
      <w:pPr>
        <w:jc w:val="center"/>
        <w:rPr>
          <w:b/>
          <w:sz w:val="24"/>
          <w:szCs w:val="24"/>
        </w:rPr>
      </w:pPr>
      <w:r>
        <w:rPr>
          <w:b/>
          <w:sz w:val="32"/>
          <w:szCs w:val="32"/>
        </w:rPr>
        <w:t>SECTION II</w:t>
      </w:r>
    </w:p>
    <w:p w14:paraId="1200E02D" w14:textId="77777777" w:rsidR="00E34EAD" w:rsidRPr="00E34EAD" w:rsidRDefault="00757C3A" w:rsidP="002C0437">
      <w:pPr>
        <w:jc w:val="center"/>
        <w:rPr>
          <w:b/>
          <w:bCs/>
          <w:kern w:val="36"/>
          <w:sz w:val="24"/>
          <w:szCs w:val="24"/>
        </w:rPr>
      </w:pPr>
      <w:r>
        <w:rPr>
          <w:b/>
          <w:sz w:val="24"/>
          <w:szCs w:val="24"/>
        </w:rPr>
        <w:br w:type="page"/>
      </w:r>
      <w:r w:rsidR="00E34EAD">
        <w:rPr>
          <w:b/>
          <w:sz w:val="24"/>
          <w:szCs w:val="24"/>
        </w:rPr>
        <w:lastRenderedPageBreak/>
        <w:t>SUNY ORANGE</w:t>
      </w:r>
      <w:r w:rsidR="00E34EAD" w:rsidRPr="00E34EAD">
        <w:rPr>
          <w:b/>
          <w:bCs/>
          <w:kern w:val="36"/>
          <w:sz w:val="24"/>
          <w:szCs w:val="24"/>
        </w:rPr>
        <w:t xml:space="preserve"> V</w:t>
      </w:r>
      <w:r w:rsidR="00E34EAD">
        <w:rPr>
          <w:b/>
          <w:bCs/>
          <w:kern w:val="36"/>
          <w:sz w:val="24"/>
          <w:szCs w:val="24"/>
        </w:rPr>
        <w:t>ISION, MISSION, VALUES AND GOALS</w:t>
      </w:r>
    </w:p>
    <w:p w14:paraId="46A4E5E7" w14:textId="77777777" w:rsidR="00493199" w:rsidRDefault="00493199" w:rsidP="00E34EAD">
      <w:pPr>
        <w:spacing w:before="100" w:beforeAutospacing="1" w:after="100" w:afterAutospacing="1" w:line="240" w:lineRule="auto"/>
        <w:contextualSpacing/>
        <w:outlineLvl w:val="1"/>
        <w:rPr>
          <w:b/>
          <w:bCs/>
          <w:sz w:val="24"/>
          <w:szCs w:val="24"/>
        </w:rPr>
      </w:pPr>
    </w:p>
    <w:p w14:paraId="4EBE30DD" w14:textId="77777777" w:rsidR="00663F18" w:rsidRDefault="00663F18" w:rsidP="00663F18">
      <w:pPr>
        <w:shd w:val="clear" w:color="auto" w:fill="FFFFFF"/>
        <w:spacing w:after="100" w:afterAutospacing="1" w:line="240" w:lineRule="auto"/>
        <w:contextualSpacing/>
        <w:outlineLvl w:val="3"/>
        <w:rPr>
          <w:rFonts w:asciiTheme="minorHAnsi" w:hAnsiTheme="minorHAnsi" w:cstheme="minorHAnsi"/>
          <w:b/>
          <w:bCs/>
          <w:color w:val="000000"/>
          <w:sz w:val="24"/>
          <w:szCs w:val="24"/>
        </w:rPr>
      </w:pPr>
      <w:r w:rsidRPr="00663F18">
        <w:rPr>
          <w:rFonts w:asciiTheme="minorHAnsi" w:hAnsiTheme="minorHAnsi" w:cstheme="minorHAnsi"/>
          <w:b/>
          <w:bCs/>
          <w:color w:val="000000"/>
          <w:sz w:val="24"/>
          <w:szCs w:val="24"/>
        </w:rPr>
        <w:t>Visio</w:t>
      </w:r>
      <w:r>
        <w:rPr>
          <w:rFonts w:asciiTheme="minorHAnsi" w:hAnsiTheme="minorHAnsi" w:cstheme="minorHAnsi"/>
          <w:b/>
          <w:bCs/>
          <w:color w:val="000000"/>
          <w:sz w:val="24"/>
          <w:szCs w:val="24"/>
        </w:rPr>
        <w:t>n</w:t>
      </w:r>
    </w:p>
    <w:p w14:paraId="5088244A" w14:textId="04124583" w:rsidR="00663F18" w:rsidRDefault="00663F18" w:rsidP="00663F18">
      <w:pPr>
        <w:shd w:val="clear" w:color="auto" w:fill="FFFFFF"/>
        <w:spacing w:after="100" w:afterAutospacing="1" w:line="240" w:lineRule="auto"/>
        <w:contextualSpacing/>
        <w:outlineLvl w:val="3"/>
        <w:rPr>
          <w:rFonts w:asciiTheme="minorHAnsi" w:hAnsiTheme="minorHAnsi" w:cstheme="minorHAnsi"/>
          <w:color w:val="000000"/>
          <w:sz w:val="24"/>
          <w:szCs w:val="24"/>
        </w:rPr>
      </w:pPr>
      <w:r w:rsidRPr="00663F18">
        <w:rPr>
          <w:rFonts w:asciiTheme="minorHAnsi" w:hAnsiTheme="minorHAnsi" w:cstheme="minorHAnsi"/>
          <w:color w:val="000000"/>
          <w:sz w:val="24"/>
          <w:szCs w:val="24"/>
        </w:rPr>
        <w:t>Strengthening our community, transforming lives</w:t>
      </w:r>
    </w:p>
    <w:p w14:paraId="322516CE" w14:textId="77777777" w:rsidR="00663F18" w:rsidRPr="00663F18" w:rsidRDefault="00663F18" w:rsidP="00663F18">
      <w:pPr>
        <w:shd w:val="clear" w:color="auto" w:fill="FFFFFF"/>
        <w:spacing w:after="100" w:afterAutospacing="1" w:line="240" w:lineRule="auto"/>
        <w:contextualSpacing/>
        <w:outlineLvl w:val="3"/>
        <w:rPr>
          <w:rFonts w:asciiTheme="minorHAnsi" w:hAnsiTheme="minorHAnsi" w:cstheme="minorHAnsi"/>
          <w:color w:val="000000"/>
          <w:sz w:val="24"/>
          <w:szCs w:val="24"/>
        </w:rPr>
      </w:pPr>
    </w:p>
    <w:p w14:paraId="11E51489" w14:textId="77777777" w:rsidR="00663F18" w:rsidRPr="00663F18" w:rsidRDefault="00663F18" w:rsidP="00663F18">
      <w:pPr>
        <w:shd w:val="clear" w:color="auto" w:fill="FFFFFF"/>
        <w:spacing w:after="100" w:afterAutospacing="1" w:line="240" w:lineRule="auto"/>
        <w:contextualSpacing/>
        <w:outlineLvl w:val="3"/>
        <w:rPr>
          <w:rFonts w:asciiTheme="minorHAnsi" w:hAnsiTheme="minorHAnsi" w:cstheme="minorHAnsi"/>
          <w:b/>
          <w:bCs/>
          <w:color w:val="000000"/>
          <w:sz w:val="24"/>
          <w:szCs w:val="24"/>
        </w:rPr>
      </w:pPr>
      <w:r w:rsidRPr="00663F18">
        <w:rPr>
          <w:rFonts w:asciiTheme="minorHAnsi" w:hAnsiTheme="minorHAnsi" w:cstheme="minorHAnsi"/>
          <w:b/>
          <w:bCs/>
          <w:color w:val="000000"/>
          <w:sz w:val="24"/>
          <w:szCs w:val="24"/>
        </w:rPr>
        <w:t>Mission</w:t>
      </w:r>
    </w:p>
    <w:p w14:paraId="1C518398" w14:textId="53E8A1B2" w:rsidR="00663F18" w:rsidRDefault="00663F18" w:rsidP="00663F18">
      <w:pPr>
        <w:shd w:val="clear" w:color="auto" w:fill="FFFFFF"/>
        <w:spacing w:after="100" w:afterAutospacing="1" w:line="240" w:lineRule="auto"/>
        <w:contextualSpacing/>
        <w:rPr>
          <w:rFonts w:asciiTheme="minorHAnsi" w:hAnsiTheme="minorHAnsi" w:cstheme="minorHAnsi"/>
          <w:color w:val="000000"/>
          <w:sz w:val="24"/>
          <w:szCs w:val="24"/>
        </w:rPr>
      </w:pPr>
      <w:r w:rsidRPr="00663F18">
        <w:rPr>
          <w:rFonts w:asciiTheme="minorHAnsi" w:hAnsiTheme="minorHAnsi" w:cstheme="minorHAnsi"/>
          <w:color w:val="000000"/>
          <w:sz w:val="24"/>
          <w:szCs w:val="24"/>
        </w:rPr>
        <w:t>We are dedicated to student success by providing accessible opportunities for enrichment, exceptional academic programs, and pathways to meaningful employment while fostering lifelong learning.</w:t>
      </w:r>
    </w:p>
    <w:p w14:paraId="1E9000BC" w14:textId="77777777" w:rsidR="00663F18" w:rsidRPr="00663F18" w:rsidRDefault="00663F18" w:rsidP="00663F18">
      <w:pPr>
        <w:shd w:val="clear" w:color="auto" w:fill="FFFFFF"/>
        <w:spacing w:after="100" w:afterAutospacing="1" w:line="240" w:lineRule="auto"/>
        <w:contextualSpacing/>
        <w:rPr>
          <w:rFonts w:asciiTheme="minorHAnsi" w:hAnsiTheme="minorHAnsi" w:cstheme="minorHAnsi"/>
          <w:color w:val="000000"/>
          <w:sz w:val="24"/>
          <w:szCs w:val="24"/>
        </w:rPr>
      </w:pPr>
    </w:p>
    <w:p w14:paraId="7E321E0E" w14:textId="77777777" w:rsidR="00663F18" w:rsidRPr="00663F18" w:rsidRDefault="00663F18" w:rsidP="00663F18">
      <w:pPr>
        <w:shd w:val="clear" w:color="auto" w:fill="FFFFFF"/>
        <w:spacing w:after="100" w:afterAutospacing="1" w:line="240" w:lineRule="auto"/>
        <w:contextualSpacing/>
        <w:outlineLvl w:val="3"/>
        <w:rPr>
          <w:rFonts w:asciiTheme="minorHAnsi" w:hAnsiTheme="minorHAnsi" w:cstheme="minorHAnsi"/>
          <w:b/>
          <w:bCs/>
          <w:color w:val="000000"/>
          <w:sz w:val="24"/>
          <w:szCs w:val="24"/>
        </w:rPr>
      </w:pPr>
      <w:r w:rsidRPr="00663F18">
        <w:rPr>
          <w:rFonts w:asciiTheme="minorHAnsi" w:hAnsiTheme="minorHAnsi" w:cstheme="minorHAnsi"/>
          <w:b/>
          <w:bCs/>
          <w:color w:val="000000"/>
          <w:sz w:val="24"/>
          <w:szCs w:val="24"/>
        </w:rPr>
        <w:t>Values</w:t>
      </w:r>
    </w:p>
    <w:p w14:paraId="63B7F5FF" w14:textId="77777777" w:rsidR="00663F18" w:rsidRPr="00663F18" w:rsidRDefault="00663F18" w:rsidP="00663F18">
      <w:pPr>
        <w:numPr>
          <w:ilvl w:val="0"/>
          <w:numId w:val="48"/>
        </w:numPr>
        <w:shd w:val="clear" w:color="auto" w:fill="FFFFFF"/>
        <w:spacing w:before="100" w:beforeAutospacing="1" w:after="100" w:afterAutospacing="1" w:line="240" w:lineRule="auto"/>
        <w:rPr>
          <w:rFonts w:asciiTheme="minorHAnsi" w:hAnsiTheme="minorHAnsi" w:cstheme="minorHAnsi"/>
          <w:color w:val="000000"/>
          <w:sz w:val="24"/>
          <w:szCs w:val="24"/>
        </w:rPr>
      </w:pPr>
      <w:r w:rsidRPr="00663F18">
        <w:rPr>
          <w:rFonts w:asciiTheme="minorHAnsi" w:hAnsiTheme="minorHAnsi" w:cstheme="minorHAnsi"/>
          <w:color w:val="000000"/>
          <w:sz w:val="24"/>
          <w:szCs w:val="24"/>
        </w:rPr>
        <w:t>We strive for </w:t>
      </w:r>
      <w:r w:rsidRPr="00663F18">
        <w:rPr>
          <w:rFonts w:asciiTheme="minorHAnsi" w:hAnsiTheme="minorHAnsi" w:cstheme="minorHAnsi"/>
          <w:b/>
          <w:bCs/>
          <w:i/>
          <w:iCs/>
          <w:color w:val="000000"/>
          <w:sz w:val="24"/>
          <w:szCs w:val="24"/>
        </w:rPr>
        <w:t>excellence</w:t>
      </w:r>
      <w:r w:rsidRPr="00663F18">
        <w:rPr>
          <w:rFonts w:asciiTheme="minorHAnsi" w:hAnsiTheme="minorHAnsi" w:cstheme="minorHAnsi"/>
          <w:color w:val="000000"/>
          <w:sz w:val="24"/>
          <w:szCs w:val="24"/>
        </w:rPr>
        <w:t> in all that we do, ensuring continuous improvement in all endeavors.</w:t>
      </w:r>
    </w:p>
    <w:p w14:paraId="23651BAB" w14:textId="77777777" w:rsidR="00663F18" w:rsidRPr="00663F18" w:rsidRDefault="00663F18" w:rsidP="00663F18">
      <w:pPr>
        <w:numPr>
          <w:ilvl w:val="0"/>
          <w:numId w:val="48"/>
        </w:numPr>
        <w:shd w:val="clear" w:color="auto" w:fill="FFFFFF"/>
        <w:spacing w:before="100" w:beforeAutospacing="1" w:after="100" w:afterAutospacing="1" w:line="240" w:lineRule="auto"/>
        <w:rPr>
          <w:rFonts w:asciiTheme="minorHAnsi" w:hAnsiTheme="minorHAnsi" w:cstheme="minorHAnsi"/>
          <w:color w:val="000000"/>
          <w:sz w:val="24"/>
          <w:szCs w:val="24"/>
        </w:rPr>
      </w:pPr>
      <w:r w:rsidRPr="00663F18">
        <w:rPr>
          <w:rFonts w:asciiTheme="minorHAnsi" w:hAnsiTheme="minorHAnsi" w:cstheme="minorHAnsi"/>
          <w:color w:val="000000"/>
          <w:sz w:val="24"/>
          <w:szCs w:val="24"/>
        </w:rPr>
        <w:t>We cultivate a dynamic teaching and learning environment which inspires a spirit of </w:t>
      </w:r>
      <w:r w:rsidRPr="00663F18">
        <w:rPr>
          <w:rFonts w:asciiTheme="minorHAnsi" w:hAnsiTheme="minorHAnsi" w:cstheme="minorHAnsi"/>
          <w:b/>
          <w:bCs/>
          <w:i/>
          <w:iCs/>
          <w:color w:val="000000"/>
          <w:sz w:val="24"/>
          <w:szCs w:val="24"/>
        </w:rPr>
        <w:t>innovation</w:t>
      </w:r>
      <w:r w:rsidRPr="00663F18">
        <w:rPr>
          <w:rFonts w:asciiTheme="minorHAnsi" w:hAnsiTheme="minorHAnsi" w:cstheme="minorHAnsi"/>
          <w:color w:val="000000"/>
          <w:sz w:val="24"/>
          <w:szCs w:val="24"/>
        </w:rPr>
        <w:t>, encourages </w:t>
      </w:r>
      <w:r w:rsidRPr="00663F18">
        <w:rPr>
          <w:rFonts w:asciiTheme="minorHAnsi" w:hAnsiTheme="minorHAnsi" w:cstheme="minorHAnsi"/>
          <w:b/>
          <w:bCs/>
          <w:i/>
          <w:iCs/>
          <w:color w:val="000000"/>
          <w:sz w:val="24"/>
          <w:szCs w:val="24"/>
        </w:rPr>
        <w:t>creativity</w:t>
      </w:r>
      <w:r w:rsidRPr="00663F18">
        <w:rPr>
          <w:rFonts w:asciiTheme="minorHAnsi" w:hAnsiTheme="minorHAnsi" w:cstheme="minorHAnsi"/>
          <w:color w:val="000000"/>
          <w:sz w:val="24"/>
          <w:szCs w:val="24"/>
        </w:rPr>
        <w:t>, and stimulates </w:t>
      </w:r>
      <w:r w:rsidRPr="00663F18">
        <w:rPr>
          <w:rFonts w:asciiTheme="minorHAnsi" w:hAnsiTheme="minorHAnsi" w:cstheme="minorHAnsi"/>
          <w:b/>
          <w:bCs/>
          <w:i/>
          <w:iCs/>
          <w:color w:val="000000"/>
          <w:sz w:val="24"/>
          <w:szCs w:val="24"/>
        </w:rPr>
        <w:t>intellectual growth</w:t>
      </w:r>
      <w:r w:rsidRPr="00663F18">
        <w:rPr>
          <w:rFonts w:asciiTheme="minorHAnsi" w:hAnsiTheme="minorHAnsi" w:cstheme="minorHAnsi"/>
          <w:color w:val="000000"/>
          <w:sz w:val="24"/>
          <w:szCs w:val="24"/>
        </w:rPr>
        <w:t>.</w:t>
      </w:r>
    </w:p>
    <w:p w14:paraId="78E33567" w14:textId="77777777" w:rsidR="00663F18" w:rsidRPr="00663F18" w:rsidRDefault="00663F18" w:rsidP="00663F18">
      <w:pPr>
        <w:numPr>
          <w:ilvl w:val="0"/>
          <w:numId w:val="48"/>
        </w:numPr>
        <w:shd w:val="clear" w:color="auto" w:fill="FFFFFF"/>
        <w:spacing w:before="100" w:beforeAutospacing="1" w:after="100" w:afterAutospacing="1" w:line="240" w:lineRule="auto"/>
        <w:rPr>
          <w:rFonts w:asciiTheme="minorHAnsi" w:hAnsiTheme="minorHAnsi" w:cstheme="minorHAnsi"/>
          <w:color w:val="000000"/>
          <w:sz w:val="24"/>
          <w:szCs w:val="24"/>
        </w:rPr>
      </w:pPr>
      <w:r w:rsidRPr="00663F18">
        <w:rPr>
          <w:rFonts w:asciiTheme="minorHAnsi" w:hAnsiTheme="minorHAnsi" w:cstheme="minorHAnsi"/>
          <w:color w:val="000000"/>
          <w:sz w:val="24"/>
          <w:szCs w:val="24"/>
        </w:rPr>
        <w:t>We nurture a sense of belonging through an </w:t>
      </w:r>
      <w:r w:rsidRPr="00663F18">
        <w:rPr>
          <w:rFonts w:asciiTheme="minorHAnsi" w:hAnsiTheme="minorHAnsi" w:cstheme="minorHAnsi"/>
          <w:b/>
          <w:bCs/>
          <w:i/>
          <w:iCs/>
          <w:color w:val="000000"/>
          <w:sz w:val="24"/>
          <w:szCs w:val="24"/>
        </w:rPr>
        <w:t>inclusive</w:t>
      </w:r>
      <w:r w:rsidRPr="00663F18">
        <w:rPr>
          <w:rFonts w:asciiTheme="minorHAnsi" w:hAnsiTheme="minorHAnsi" w:cstheme="minorHAnsi"/>
          <w:color w:val="000000"/>
          <w:sz w:val="24"/>
          <w:szCs w:val="24"/>
        </w:rPr>
        <w:t> and </w:t>
      </w:r>
      <w:r w:rsidRPr="00663F18">
        <w:rPr>
          <w:rFonts w:asciiTheme="minorHAnsi" w:hAnsiTheme="minorHAnsi" w:cstheme="minorHAnsi"/>
          <w:b/>
          <w:bCs/>
          <w:i/>
          <w:iCs/>
          <w:color w:val="000000"/>
          <w:sz w:val="24"/>
          <w:szCs w:val="24"/>
        </w:rPr>
        <w:t>equitable</w:t>
      </w:r>
      <w:r w:rsidRPr="00663F18">
        <w:rPr>
          <w:rFonts w:asciiTheme="minorHAnsi" w:hAnsiTheme="minorHAnsi" w:cstheme="minorHAnsi"/>
          <w:color w:val="000000"/>
          <w:sz w:val="24"/>
          <w:szCs w:val="24"/>
        </w:rPr>
        <w:t> environment where diverse perspectives are embraced and every individual has an opportunity to succeed.</w:t>
      </w:r>
    </w:p>
    <w:p w14:paraId="3F8498CB" w14:textId="77777777" w:rsidR="00663F18" w:rsidRPr="00663F18" w:rsidRDefault="00663F18" w:rsidP="00663F18">
      <w:pPr>
        <w:numPr>
          <w:ilvl w:val="0"/>
          <w:numId w:val="48"/>
        </w:numPr>
        <w:shd w:val="clear" w:color="auto" w:fill="FFFFFF"/>
        <w:spacing w:before="100" w:beforeAutospacing="1" w:after="100" w:afterAutospacing="1" w:line="240" w:lineRule="auto"/>
        <w:rPr>
          <w:rFonts w:asciiTheme="minorHAnsi" w:hAnsiTheme="minorHAnsi" w:cstheme="minorHAnsi"/>
          <w:color w:val="000000"/>
          <w:sz w:val="24"/>
          <w:szCs w:val="24"/>
        </w:rPr>
      </w:pPr>
      <w:r w:rsidRPr="00663F18">
        <w:rPr>
          <w:rFonts w:asciiTheme="minorHAnsi" w:hAnsiTheme="minorHAnsi" w:cstheme="minorHAnsi"/>
          <w:color w:val="000000"/>
          <w:sz w:val="24"/>
          <w:szCs w:val="24"/>
        </w:rPr>
        <w:t>We promote </w:t>
      </w:r>
      <w:r w:rsidRPr="00663F18">
        <w:rPr>
          <w:rFonts w:asciiTheme="minorHAnsi" w:hAnsiTheme="minorHAnsi" w:cstheme="minorHAnsi"/>
          <w:b/>
          <w:bCs/>
          <w:i/>
          <w:iCs/>
          <w:color w:val="000000"/>
          <w:sz w:val="24"/>
          <w:szCs w:val="24"/>
        </w:rPr>
        <w:t>collaboration</w:t>
      </w:r>
      <w:r w:rsidRPr="00663F18">
        <w:rPr>
          <w:rFonts w:asciiTheme="minorHAnsi" w:hAnsiTheme="minorHAnsi" w:cstheme="minorHAnsi"/>
          <w:color w:val="000000"/>
          <w:sz w:val="24"/>
          <w:szCs w:val="24"/>
        </w:rPr>
        <w:t> and engage our college community to build partnerships that support and guide </w:t>
      </w:r>
      <w:r w:rsidRPr="00663F18">
        <w:rPr>
          <w:rFonts w:asciiTheme="minorHAnsi" w:hAnsiTheme="minorHAnsi" w:cstheme="minorHAnsi"/>
          <w:b/>
          <w:bCs/>
          <w:i/>
          <w:iCs/>
          <w:color w:val="000000"/>
          <w:sz w:val="24"/>
          <w:szCs w:val="24"/>
        </w:rPr>
        <w:t>student-centered </w:t>
      </w:r>
      <w:r w:rsidRPr="00663F18">
        <w:rPr>
          <w:rFonts w:asciiTheme="minorHAnsi" w:hAnsiTheme="minorHAnsi" w:cstheme="minorHAnsi"/>
          <w:color w:val="000000"/>
          <w:sz w:val="24"/>
          <w:szCs w:val="24"/>
        </w:rPr>
        <w:t>initiatives.</w:t>
      </w:r>
    </w:p>
    <w:p w14:paraId="5CE67EA2" w14:textId="77777777" w:rsidR="00663F18" w:rsidRPr="00663F18" w:rsidRDefault="00663F18" w:rsidP="00663F18">
      <w:pPr>
        <w:numPr>
          <w:ilvl w:val="0"/>
          <w:numId w:val="48"/>
        </w:numPr>
        <w:shd w:val="clear" w:color="auto" w:fill="FFFFFF"/>
        <w:spacing w:before="100" w:beforeAutospacing="1" w:after="100" w:afterAutospacing="1" w:line="240" w:lineRule="auto"/>
        <w:rPr>
          <w:rFonts w:asciiTheme="minorHAnsi" w:hAnsiTheme="minorHAnsi" w:cstheme="minorHAnsi"/>
          <w:color w:val="000000"/>
          <w:sz w:val="24"/>
          <w:szCs w:val="24"/>
        </w:rPr>
      </w:pPr>
      <w:r w:rsidRPr="00663F18">
        <w:rPr>
          <w:rFonts w:asciiTheme="minorHAnsi" w:hAnsiTheme="minorHAnsi" w:cstheme="minorHAnsi"/>
          <w:color w:val="000000"/>
          <w:sz w:val="24"/>
          <w:szCs w:val="24"/>
        </w:rPr>
        <w:t>We navigate challenges, learn from setbacks, and develop the mindset for academic and personal growth through </w:t>
      </w:r>
      <w:r w:rsidRPr="00663F18">
        <w:rPr>
          <w:rFonts w:asciiTheme="minorHAnsi" w:hAnsiTheme="minorHAnsi" w:cstheme="minorHAnsi"/>
          <w:b/>
          <w:bCs/>
          <w:i/>
          <w:iCs/>
          <w:color w:val="000000"/>
          <w:sz w:val="24"/>
          <w:szCs w:val="24"/>
        </w:rPr>
        <w:t>perseverance</w:t>
      </w:r>
      <w:r w:rsidRPr="00663F18">
        <w:rPr>
          <w:rFonts w:asciiTheme="minorHAnsi" w:hAnsiTheme="minorHAnsi" w:cstheme="minorHAnsi"/>
          <w:color w:val="000000"/>
          <w:sz w:val="24"/>
          <w:szCs w:val="24"/>
        </w:rPr>
        <w:t> and </w:t>
      </w:r>
      <w:r w:rsidRPr="00663F18">
        <w:rPr>
          <w:rFonts w:asciiTheme="minorHAnsi" w:hAnsiTheme="minorHAnsi" w:cstheme="minorHAnsi"/>
          <w:b/>
          <w:bCs/>
          <w:i/>
          <w:iCs/>
          <w:color w:val="000000"/>
          <w:sz w:val="24"/>
          <w:szCs w:val="24"/>
        </w:rPr>
        <w:t>resilience</w:t>
      </w:r>
      <w:r w:rsidRPr="00663F18">
        <w:rPr>
          <w:rFonts w:asciiTheme="minorHAnsi" w:hAnsiTheme="minorHAnsi" w:cstheme="minorHAnsi"/>
          <w:color w:val="000000"/>
          <w:sz w:val="24"/>
          <w:szCs w:val="24"/>
        </w:rPr>
        <w:t>.</w:t>
      </w:r>
    </w:p>
    <w:p w14:paraId="12CFD15C" w14:textId="7EC16A20" w:rsidR="00E34EAD" w:rsidRPr="00663F18" w:rsidRDefault="00663F18" w:rsidP="00663F18">
      <w:pPr>
        <w:numPr>
          <w:ilvl w:val="0"/>
          <w:numId w:val="48"/>
        </w:numPr>
        <w:shd w:val="clear" w:color="auto" w:fill="FFFFFF"/>
        <w:spacing w:before="100" w:beforeAutospacing="1" w:after="100" w:afterAutospacing="1" w:line="240" w:lineRule="auto"/>
        <w:rPr>
          <w:rFonts w:asciiTheme="minorHAnsi" w:hAnsiTheme="minorHAnsi" w:cstheme="minorHAnsi"/>
          <w:color w:val="000000"/>
          <w:sz w:val="24"/>
          <w:szCs w:val="24"/>
        </w:rPr>
      </w:pPr>
      <w:r w:rsidRPr="00663F18">
        <w:rPr>
          <w:rFonts w:asciiTheme="minorHAnsi" w:hAnsiTheme="minorHAnsi" w:cstheme="minorHAnsi"/>
          <w:color w:val="000000"/>
          <w:sz w:val="24"/>
          <w:szCs w:val="24"/>
        </w:rPr>
        <w:t>We act and decide with </w:t>
      </w:r>
      <w:r w:rsidRPr="00663F18">
        <w:rPr>
          <w:rFonts w:asciiTheme="minorHAnsi" w:hAnsiTheme="minorHAnsi" w:cstheme="minorHAnsi"/>
          <w:b/>
          <w:bCs/>
          <w:i/>
          <w:iCs/>
          <w:color w:val="000000"/>
          <w:sz w:val="24"/>
          <w:szCs w:val="24"/>
        </w:rPr>
        <w:t>integrity</w:t>
      </w:r>
      <w:r w:rsidRPr="00663F18">
        <w:rPr>
          <w:rFonts w:asciiTheme="minorHAnsi" w:hAnsiTheme="minorHAnsi" w:cstheme="minorHAnsi"/>
          <w:color w:val="000000"/>
          <w:sz w:val="24"/>
          <w:szCs w:val="24"/>
        </w:rPr>
        <w:t> and </w:t>
      </w:r>
      <w:r w:rsidRPr="00663F18">
        <w:rPr>
          <w:rFonts w:asciiTheme="minorHAnsi" w:hAnsiTheme="minorHAnsi" w:cstheme="minorHAnsi"/>
          <w:b/>
          <w:bCs/>
          <w:i/>
          <w:iCs/>
          <w:color w:val="000000"/>
          <w:sz w:val="24"/>
          <w:szCs w:val="24"/>
        </w:rPr>
        <w:t>care</w:t>
      </w:r>
      <w:r w:rsidRPr="00663F18">
        <w:rPr>
          <w:rFonts w:asciiTheme="minorHAnsi" w:hAnsiTheme="minorHAnsi" w:cstheme="minorHAnsi"/>
          <w:color w:val="000000"/>
          <w:sz w:val="24"/>
          <w:szCs w:val="24"/>
        </w:rPr>
        <w:t>, guiding our commitment to the well-being of our students and society..</w:t>
      </w:r>
    </w:p>
    <w:p w14:paraId="499F6268" w14:textId="2B5C7E5C" w:rsidR="00E34EAD" w:rsidRPr="00E34EAD" w:rsidRDefault="00E34EAD" w:rsidP="00E34EAD">
      <w:pPr>
        <w:spacing w:before="100" w:beforeAutospacing="1" w:after="100" w:afterAutospacing="1" w:line="240" w:lineRule="auto"/>
        <w:contextualSpacing/>
        <w:outlineLvl w:val="1"/>
        <w:rPr>
          <w:b/>
          <w:bCs/>
          <w:sz w:val="24"/>
          <w:szCs w:val="24"/>
        </w:rPr>
      </w:pPr>
      <w:r w:rsidRPr="00E34EAD">
        <w:rPr>
          <w:b/>
          <w:bCs/>
          <w:sz w:val="24"/>
          <w:szCs w:val="24"/>
        </w:rPr>
        <w:t>Goals</w:t>
      </w:r>
      <w:r w:rsidR="00663F18">
        <w:rPr>
          <w:b/>
          <w:bCs/>
          <w:sz w:val="24"/>
          <w:szCs w:val="24"/>
        </w:rPr>
        <w:t xml:space="preserve"> (to be reviewed and updated 2025)</w:t>
      </w:r>
    </w:p>
    <w:p w14:paraId="028F06AA" w14:textId="77777777" w:rsidR="00E34EAD" w:rsidRPr="00E34EAD" w:rsidRDefault="00E34EAD" w:rsidP="00E34EAD">
      <w:pPr>
        <w:spacing w:before="100" w:beforeAutospacing="1" w:after="100" w:afterAutospacing="1" w:line="240" w:lineRule="auto"/>
        <w:contextualSpacing/>
        <w:rPr>
          <w:sz w:val="24"/>
          <w:szCs w:val="24"/>
        </w:rPr>
      </w:pPr>
      <w:r w:rsidRPr="00E34EAD">
        <w:rPr>
          <w:sz w:val="24"/>
          <w:szCs w:val="24"/>
        </w:rPr>
        <w:t>To fulfill its mission, the College has established the following goals:</w:t>
      </w:r>
    </w:p>
    <w:p w14:paraId="43FF5F81" w14:textId="77777777" w:rsidR="00E34EAD" w:rsidRPr="00E34EAD" w:rsidRDefault="00E34EAD" w:rsidP="006A594F">
      <w:pPr>
        <w:numPr>
          <w:ilvl w:val="0"/>
          <w:numId w:val="32"/>
        </w:numPr>
        <w:spacing w:before="100" w:beforeAutospacing="1" w:after="240" w:line="240" w:lineRule="auto"/>
        <w:contextualSpacing/>
        <w:rPr>
          <w:sz w:val="24"/>
          <w:szCs w:val="24"/>
        </w:rPr>
      </w:pPr>
      <w:r w:rsidRPr="00E34EAD">
        <w:rPr>
          <w:sz w:val="24"/>
          <w:szCs w:val="24"/>
        </w:rPr>
        <w:t>To provide high quality academic courses and programs that prepare a diverse student population to achieve its educational, employment and enrichment goals.</w:t>
      </w:r>
    </w:p>
    <w:p w14:paraId="36FFB71A" w14:textId="77777777" w:rsidR="00E34EAD" w:rsidRPr="00E34EAD" w:rsidRDefault="00E34EAD" w:rsidP="006A594F">
      <w:pPr>
        <w:numPr>
          <w:ilvl w:val="0"/>
          <w:numId w:val="32"/>
        </w:numPr>
        <w:spacing w:before="100" w:beforeAutospacing="1" w:after="240" w:line="240" w:lineRule="auto"/>
        <w:contextualSpacing/>
        <w:rPr>
          <w:sz w:val="24"/>
          <w:szCs w:val="24"/>
        </w:rPr>
      </w:pPr>
      <w:r w:rsidRPr="00E34EAD">
        <w:rPr>
          <w:sz w:val="24"/>
          <w:szCs w:val="24"/>
        </w:rPr>
        <w:t>To engage learners in an environment that develops their knowledge and skills in critical thinking, information and technology literacy, effective communication and enhances their awareness of civic responsibility and cultural diversity.</w:t>
      </w:r>
    </w:p>
    <w:p w14:paraId="0B2025C2" w14:textId="77777777" w:rsidR="00E34EAD" w:rsidRPr="00E34EAD" w:rsidRDefault="00E34EAD" w:rsidP="006A594F">
      <w:pPr>
        <w:numPr>
          <w:ilvl w:val="0"/>
          <w:numId w:val="32"/>
        </w:numPr>
        <w:spacing w:before="100" w:beforeAutospacing="1" w:after="240" w:line="240" w:lineRule="auto"/>
        <w:contextualSpacing/>
        <w:rPr>
          <w:sz w:val="24"/>
          <w:szCs w:val="24"/>
        </w:rPr>
      </w:pPr>
      <w:r w:rsidRPr="00E34EAD">
        <w:rPr>
          <w:sz w:val="24"/>
          <w:szCs w:val="24"/>
        </w:rPr>
        <w:t>To establish public and private partnerships and provide programs and services that support and serve our county’s educational, economic, civic and cultural needs.</w:t>
      </w:r>
    </w:p>
    <w:p w14:paraId="6B5537A0" w14:textId="77777777" w:rsidR="00E34EAD" w:rsidRPr="00E34EAD" w:rsidRDefault="00E34EAD" w:rsidP="006A594F">
      <w:pPr>
        <w:numPr>
          <w:ilvl w:val="0"/>
          <w:numId w:val="32"/>
        </w:numPr>
        <w:spacing w:before="100" w:beforeAutospacing="1" w:after="240" w:line="240" w:lineRule="auto"/>
        <w:contextualSpacing/>
        <w:rPr>
          <w:sz w:val="24"/>
          <w:szCs w:val="24"/>
        </w:rPr>
      </w:pPr>
      <w:r w:rsidRPr="00E34EAD">
        <w:rPr>
          <w:sz w:val="24"/>
          <w:szCs w:val="24"/>
        </w:rPr>
        <w:t>To promote student growth and development by providing comprehensive and innovative academic and support services.</w:t>
      </w:r>
    </w:p>
    <w:p w14:paraId="3F43DF26" w14:textId="77777777" w:rsidR="00E34EAD" w:rsidRPr="00E34EAD" w:rsidRDefault="00E34EAD" w:rsidP="006A594F">
      <w:pPr>
        <w:numPr>
          <w:ilvl w:val="0"/>
          <w:numId w:val="32"/>
        </w:numPr>
        <w:spacing w:before="100" w:beforeAutospacing="1" w:after="240" w:line="240" w:lineRule="auto"/>
        <w:contextualSpacing/>
        <w:rPr>
          <w:sz w:val="24"/>
          <w:szCs w:val="24"/>
        </w:rPr>
      </w:pPr>
      <w:r w:rsidRPr="00E34EAD">
        <w:rPr>
          <w:sz w:val="24"/>
          <w:szCs w:val="24"/>
        </w:rPr>
        <w:t>To offer opportunities to learn with a dedicated and diverse faculty and staff who value excellence in teaching, service to students, creative collaboration and continuous improvement.</w:t>
      </w:r>
    </w:p>
    <w:p w14:paraId="29D48F8B" w14:textId="77777777" w:rsidR="00E34EAD" w:rsidRPr="00E34EAD" w:rsidRDefault="00E34EAD" w:rsidP="006A594F">
      <w:pPr>
        <w:numPr>
          <w:ilvl w:val="0"/>
          <w:numId w:val="32"/>
        </w:numPr>
        <w:spacing w:before="100" w:beforeAutospacing="1" w:after="240" w:line="240" w:lineRule="auto"/>
        <w:contextualSpacing/>
        <w:rPr>
          <w:sz w:val="24"/>
          <w:szCs w:val="24"/>
        </w:rPr>
      </w:pPr>
      <w:r w:rsidRPr="00E34EAD">
        <w:rPr>
          <w:sz w:val="24"/>
          <w:szCs w:val="24"/>
        </w:rPr>
        <w:t>To build and maintain safe, accessible and sustainable facilities that support the learning environment.</w:t>
      </w:r>
    </w:p>
    <w:p w14:paraId="5A93A00F" w14:textId="77777777" w:rsidR="00E34EAD" w:rsidRPr="00E34EAD" w:rsidRDefault="00E34EAD" w:rsidP="006A594F">
      <w:pPr>
        <w:numPr>
          <w:ilvl w:val="0"/>
          <w:numId w:val="32"/>
        </w:numPr>
        <w:spacing w:before="100" w:beforeAutospacing="1" w:after="100" w:afterAutospacing="1" w:line="240" w:lineRule="auto"/>
        <w:contextualSpacing/>
        <w:rPr>
          <w:sz w:val="24"/>
          <w:szCs w:val="24"/>
        </w:rPr>
      </w:pPr>
      <w:r w:rsidRPr="00E34EAD">
        <w:rPr>
          <w:sz w:val="24"/>
          <w:szCs w:val="24"/>
        </w:rPr>
        <w:t xml:space="preserve">To identify, secure and allocate resources that advance the strategic priorities of the College. </w:t>
      </w:r>
    </w:p>
    <w:p w14:paraId="6C70541C" w14:textId="77777777" w:rsidR="00183103" w:rsidRDefault="00183103" w:rsidP="00757C3A">
      <w:pPr>
        <w:rPr>
          <w:b/>
          <w:sz w:val="24"/>
          <w:szCs w:val="24"/>
        </w:rPr>
      </w:pPr>
    </w:p>
    <w:p w14:paraId="2C57AF42" w14:textId="77777777" w:rsidR="00183103" w:rsidRDefault="00183103" w:rsidP="00183103">
      <w:pPr>
        <w:spacing w:line="240" w:lineRule="auto"/>
        <w:rPr>
          <w:sz w:val="24"/>
          <w:szCs w:val="24"/>
        </w:rPr>
      </w:pPr>
    </w:p>
    <w:p w14:paraId="3AEB3ED5" w14:textId="77777777" w:rsidR="00183103" w:rsidRPr="00183103" w:rsidRDefault="00183103" w:rsidP="00183103">
      <w:pPr>
        <w:spacing w:line="240" w:lineRule="auto"/>
        <w:rPr>
          <w:sz w:val="24"/>
          <w:szCs w:val="24"/>
        </w:rPr>
      </w:pPr>
    </w:p>
    <w:p w14:paraId="6DD652A2" w14:textId="77777777" w:rsidR="00183103" w:rsidRPr="00183103" w:rsidRDefault="00183103" w:rsidP="00757C3A">
      <w:pPr>
        <w:rPr>
          <w:sz w:val="24"/>
          <w:szCs w:val="24"/>
        </w:rPr>
      </w:pPr>
    </w:p>
    <w:p w14:paraId="522D0836" w14:textId="77777777" w:rsidR="00757C3A" w:rsidRPr="00757C3A" w:rsidRDefault="00757C3A" w:rsidP="00757C3A">
      <w:pPr>
        <w:rPr>
          <w:sz w:val="24"/>
          <w:szCs w:val="24"/>
        </w:rPr>
      </w:pPr>
    </w:p>
    <w:p w14:paraId="24A0E718" w14:textId="77777777" w:rsidR="00757C3A" w:rsidRPr="00757C3A" w:rsidRDefault="00757C3A" w:rsidP="00757C3A">
      <w:pPr>
        <w:rPr>
          <w:sz w:val="24"/>
          <w:szCs w:val="24"/>
        </w:rPr>
      </w:pPr>
    </w:p>
    <w:p w14:paraId="4BCE57A3" w14:textId="77777777" w:rsidR="00757C3A" w:rsidRDefault="00757C3A" w:rsidP="007B378C">
      <w:pPr>
        <w:jc w:val="center"/>
        <w:rPr>
          <w:b/>
          <w:sz w:val="24"/>
          <w:szCs w:val="24"/>
        </w:rPr>
      </w:pPr>
    </w:p>
    <w:p w14:paraId="4604F2D6" w14:textId="77777777" w:rsidR="00757C3A" w:rsidRDefault="00757C3A" w:rsidP="007B378C">
      <w:pPr>
        <w:jc w:val="center"/>
        <w:rPr>
          <w:b/>
          <w:sz w:val="24"/>
          <w:szCs w:val="24"/>
        </w:rPr>
      </w:pPr>
    </w:p>
    <w:p w14:paraId="46E4E7CA" w14:textId="77777777" w:rsidR="00E662AA" w:rsidRDefault="00E662AA" w:rsidP="007B378C">
      <w:pPr>
        <w:jc w:val="center"/>
        <w:rPr>
          <w:b/>
          <w:sz w:val="24"/>
          <w:szCs w:val="24"/>
        </w:rPr>
      </w:pPr>
    </w:p>
    <w:p w14:paraId="569D0760" w14:textId="77777777" w:rsidR="00E662AA" w:rsidRDefault="005A4869" w:rsidP="007B378C">
      <w:pPr>
        <w:jc w:val="center"/>
        <w:rPr>
          <w:b/>
          <w:sz w:val="24"/>
          <w:szCs w:val="24"/>
        </w:rPr>
      </w:pPr>
      <w:r>
        <w:rPr>
          <w:b/>
          <w:sz w:val="24"/>
          <w:szCs w:val="24"/>
        </w:rPr>
        <w:t>-</w:t>
      </w:r>
    </w:p>
    <w:p w14:paraId="6130C34B" w14:textId="77777777" w:rsidR="00E662AA" w:rsidRDefault="00E662AA" w:rsidP="007B378C">
      <w:pPr>
        <w:jc w:val="center"/>
        <w:rPr>
          <w:b/>
          <w:sz w:val="24"/>
          <w:szCs w:val="24"/>
        </w:rPr>
      </w:pPr>
    </w:p>
    <w:p w14:paraId="26C0F0C9" w14:textId="77777777" w:rsidR="00E662AA" w:rsidRDefault="00E662AA" w:rsidP="007B378C">
      <w:pPr>
        <w:jc w:val="center"/>
        <w:rPr>
          <w:b/>
          <w:sz w:val="24"/>
          <w:szCs w:val="24"/>
        </w:rPr>
      </w:pPr>
    </w:p>
    <w:p w14:paraId="52E20F02" w14:textId="77777777" w:rsidR="00493199" w:rsidRDefault="00493199" w:rsidP="007B378C">
      <w:pPr>
        <w:jc w:val="center"/>
        <w:rPr>
          <w:b/>
          <w:sz w:val="24"/>
          <w:szCs w:val="24"/>
        </w:rPr>
      </w:pPr>
    </w:p>
    <w:p w14:paraId="45669E36" w14:textId="77777777" w:rsidR="00493199" w:rsidRDefault="00493199" w:rsidP="007B378C">
      <w:pPr>
        <w:jc w:val="center"/>
        <w:rPr>
          <w:b/>
          <w:sz w:val="24"/>
          <w:szCs w:val="24"/>
        </w:rPr>
      </w:pPr>
    </w:p>
    <w:p w14:paraId="0CD05955" w14:textId="77777777" w:rsidR="00E662AA" w:rsidRDefault="00E662AA" w:rsidP="007B378C">
      <w:pPr>
        <w:jc w:val="center"/>
        <w:rPr>
          <w:b/>
          <w:sz w:val="24"/>
          <w:szCs w:val="24"/>
        </w:rPr>
      </w:pPr>
    </w:p>
    <w:p w14:paraId="2FFFD1F2" w14:textId="77777777" w:rsidR="00E662AA" w:rsidRDefault="00E662AA" w:rsidP="007B378C">
      <w:pPr>
        <w:jc w:val="center"/>
        <w:rPr>
          <w:b/>
          <w:sz w:val="24"/>
          <w:szCs w:val="24"/>
        </w:rPr>
      </w:pPr>
    </w:p>
    <w:p w14:paraId="0425F002" w14:textId="77777777" w:rsidR="00E662AA" w:rsidRPr="00E662AA" w:rsidRDefault="00E662AA" w:rsidP="007B378C">
      <w:pPr>
        <w:jc w:val="center"/>
        <w:rPr>
          <w:b/>
          <w:sz w:val="24"/>
          <w:szCs w:val="24"/>
        </w:rPr>
      </w:pPr>
      <w:r>
        <w:rPr>
          <w:b/>
          <w:sz w:val="32"/>
          <w:szCs w:val="32"/>
        </w:rPr>
        <w:t>SECTION III</w:t>
      </w:r>
    </w:p>
    <w:p w14:paraId="3E752DF4" w14:textId="77777777" w:rsidR="00757C3A" w:rsidRDefault="00757C3A" w:rsidP="007B378C">
      <w:pPr>
        <w:jc w:val="center"/>
        <w:rPr>
          <w:b/>
          <w:sz w:val="24"/>
          <w:szCs w:val="24"/>
        </w:rPr>
      </w:pPr>
    </w:p>
    <w:p w14:paraId="3070D072" w14:textId="77777777" w:rsidR="00757C3A" w:rsidRDefault="00757C3A" w:rsidP="007B378C">
      <w:pPr>
        <w:jc w:val="center"/>
        <w:rPr>
          <w:b/>
          <w:sz w:val="24"/>
          <w:szCs w:val="24"/>
        </w:rPr>
      </w:pPr>
    </w:p>
    <w:p w14:paraId="72F960FB" w14:textId="77777777" w:rsidR="00757C3A" w:rsidRDefault="00757C3A" w:rsidP="007B378C">
      <w:pPr>
        <w:jc w:val="center"/>
        <w:rPr>
          <w:b/>
          <w:sz w:val="24"/>
          <w:szCs w:val="24"/>
        </w:rPr>
      </w:pPr>
    </w:p>
    <w:p w14:paraId="640A6688" w14:textId="77777777" w:rsidR="00757C3A" w:rsidRDefault="00757C3A" w:rsidP="007B378C">
      <w:pPr>
        <w:jc w:val="center"/>
        <w:rPr>
          <w:b/>
          <w:sz w:val="24"/>
          <w:szCs w:val="24"/>
        </w:rPr>
      </w:pPr>
    </w:p>
    <w:p w14:paraId="7E0C583A" w14:textId="77777777" w:rsidR="00757C3A" w:rsidRDefault="00757C3A" w:rsidP="007B378C">
      <w:pPr>
        <w:jc w:val="center"/>
        <w:rPr>
          <w:b/>
          <w:sz w:val="24"/>
          <w:szCs w:val="24"/>
        </w:rPr>
      </w:pPr>
    </w:p>
    <w:p w14:paraId="3AA1ADB2" w14:textId="77777777" w:rsidR="00757C3A" w:rsidRDefault="00757C3A" w:rsidP="007B378C">
      <w:pPr>
        <w:jc w:val="center"/>
        <w:rPr>
          <w:b/>
          <w:sz w:val="24"/>
          <w:szCs w:val="24"/>
        </w:rPr>
      </w:pPr>
    </w:p>
    <w:p w14:paraId="67914C9E" w14:textId="77777777" w:rsidR="00757C3A" w:rsidRDefault="00757C3A" w:rsidP="007B378C">
      <w:pPr>
        <w:jc w:val="center"/>
        <w:rPr>
          <w:b/>
          <w:sz w:val="24"/>
          <w:szCs w:val="24"/>
        </w:rPr>
      </w:pPr>
    </w:p>
    <w:p w14:paraId="4C354A20" w14:textId="77777777" w:rsidR="00757C3A" w:rsidRDefault="00757C3A" w:rsidP="007B378C">
      <w:pPr>
        <w:jc w:val="center"/>
        <w:rPr>
          <w:b/>
          <w:sz w:val="24"/>
          <w:szCs w:val="24"/>
        </w:rPr>
      </w:pPr>
    </w:p>
    <w:p w14:paraId="336989B7" w14:textId="77777777" w:rsidR="00757C3A" w:rsidRDefault="00757C3A" w:rsidP="007B378C">
      <w:pPr>
        <w:jc w:val="center"/>
        <w:rPr>
          <w:b/>
          <w:sz w:val="24"/>
          <w:szCs w:val="24"/>
        </w:rPr>
      </w:pPr>
    </w:p>
    <w:p w14:paraId="72D4EE05" w14:textId="77777777" w:rsidR="00757C3A" w:rsidRDefault="00757C3A" w:rsidP="007B378C">
      <w:pPr>
        <w:jc w:val="center"/>
        <w:rPr>
          <w:b/>
          <w:sz w:val="24"/>
          <w:szCs w:val="24"/>
        </w:rPr>
      </w:pPr>
    </w:p>
    <w:p w14:paraId="6DBC2D06" w14:textId="77777777" w:rsidR="00757C3A" w:rsidRDefault="00757C3A" w:rsidP="007B378C">
      <w:pPr>
        <w:jc w:val="center"/>
        <w:rPr>
          <w:b/>
          <w:sz w:val="24"/>
          <w:szCs w:val="24"/>
        </w:rPr>
      </w:pPr>
    </w:p>
    <w:p w14:paraId="67183F15" w14:textId="77777777" w:rsidR="008E1591" w:rsidRDefault="00014E37" w:rsidP="008E1591">
      <w:pPr>
        <w:jc w:val="center"/>
        <w:rPr>
          <w:b/>
          <w:sz w:val="24"/>
          <w:szCs w:val="24"/>
        </w:rPr>
      </w:pPr>
      <w:r>
        <w:rPr>
          <w:b/>
          <w:sz w:val="24"/>
          <w:szCs w:val="24"/>
        </w:rPr>
        <w:br w:type="page"/>
      </w:r>
      <w:r w:rsidR="008E1591">
        <w:rPr>
          <w:b/>
          <w:sz w:val="24"/>
          <w:szCs w:val="24"/>
        </w:rPr>
        <w:lastRenderedPageBreak/>
        <w:t>OUR PTA PROGRAM</w:t>
      </w:r>
    </w:p>
    <w:p w14:paraId="223CAB11" w14:textId="10640300" w:rsidR="00D14457" w:rsidRPr="00D14457" w:rsidRDefault="00D14457" w:rsidP="00D14457">
      <w:pPr>
        <w:shd w:val="clear" w:color="auto" w:fill="FFFFFF"/>
        <w:spacing w:after="100" w:afterAutospacing="1" w:line="240" w:lineRule="auto"/>
        <w:contextualSpacing/>
        <w:outlineLvl w:val="3"/>
        <w:rPr>
          <w:rFonts w:cs="Calibri"/>
          <w:b/>
          <w:bCs/>
          <w:color w:val="000000"/>
          <w:sz w:val="24"/>
          <w:szCs w:val="24"/>
        </w:rPr>
      </w:pPr>
      <w:r>
        <w:rPr>
          <w:rFonts w:cs="Calibri"/>
          <w:b/>
          <w:bCs/>
          <w:color w:val="000000"/>
          <w:sz w:val="24"/>
          <w:szCs w:val="24"/>
        </w:rPr>
        <w:t>VISION</w:t>
      </w:r>
    </w:p>
    <w:p w14:paraId="0C7B7FB3" w14:textId="1414EA30" w:rsidR="00D14457" w:rsidRPr="00D14457" w:rsidRDefault="00D14457" w:rsidP="00D14457">
      <w:pPr>
        <w:shd w:val="clear" w:color="auto" w:fill="FFFFFF"/>
        <w:spacing w:after="100" w:afterAutospacing="1" w:line="240" w:lineRule="auto"/>
        <w:contextualSpacing/>
        <w:outlineLvl w:val="3"/>
        <w:rPr>
          <w:rFonts w:cs="Calibri"/>
          <w:color w:val="000000"/>
          <w:sz w:val="24"/>
          <w:szCs w:val="24"/>
        </w:rPr>
      </w:pPr>
      <w:r w:rsidRPr="00D14457">
        <w:rPr>
          <w:rFonts w:cs="Calibri"/>
          <w:color w:val="000000"/>
          <w:sz w:val="24"/>
          <w:szCs w:val="24"/>
        </w:rPr>
        <w:t>Strengthening our community, transforming lives</w:t>
      </w:r>
    </w:p>
    <w:p w14:paraId="0168DE00" w14:textId="77777777" w:rsidR="00D14457" w:rsidRDefault="00D14457" w:rsidP="00D14457">
      <w:pPr>
        <w:shd w:val="clear" w:color="auto" w:fill="FFFFFF"/>
        <w:spacing w:after="100" w:afterAutospacing="1" w:line="240" w:lineRule="auto"/>
        <w:contextualSpacing/>
        <w:outlineLvl w:val="3"/>
        <w:rPr>
          <w:rFonts w:asciiTheme="minorHAnsi" w:hAnsiTheme="minorHAnsi" w:cstheme="minorHAnsi"/>
          <w:color w:val="000000"/>
          <w:sz w:val="24"/>
          <w:szCs w:val="24"/>
        </w:rPr>
      </w:pPr>
    </w:p>
    <w:p w14:paraId="2838E4DE" w14:textId="77777777" w:rsidR="008E1591" w:rsidRPr="00D14457" w:rsidRDefault="008E1591" w:rsidP="008E1591">
      <w:pPr>
        <w:spacing w:after="0" w:line="240" w:lineRule="auto"/>
        <w:rPr>
          <w:b/>
          <w:sz w:val="24"/>
          <w:szCs w:val="24"/>
        </w:rPr>
      </w:pPr>
      <w:r w:rsidRPr="00D14457">
        <w:rPr>
          <w:b/>
          <w:sz w:val="24"/>
          <w:szCs w:val="24"/>
        </w:rPr>
        <w:t>MISSION</w:t>
      </w:r>
    </w:p>
    <w:p w14:paraId="29B0E321" w14:textId="438748DA" w:rsidR="008E1591" w:rsidRPr="00D14457" w:rsidRDefault="008E1591" w:rsidP="008E1591">
      <w:pPr>
        <w:spacing w:after="0" w:line="240" w:lineRule="auto"/>
        <w:jc w:val="both"/>
        <w:rPr>
          <w:sz w:val="24"/>
          <w:szCs w:val="24"/>
        </w:rPr>
      </w:pPr>
      <w:r w:rsidRPr="00D14457">
        <w:rPr>
          <w:sz w:val="24"/>
          <w:szCs w:val="24"/>
        </w:rPr>
        <w:t>Orange County Community College Physical Therapist Assistant Program strives to provide each student with an enriching educational experience; to enhance and to deepen the appreciation of our diversified culture.  Our faculty seeks to instill personal commitment of the students to graduate, ready their ability to obtain employment, and establish their place within the health care system.</w:t>
      </w:r>
    </w:p>
    <w:p w14:paraId="02063199" w14:textId="77777777" w:rsidR="008E1591" w:rsidRPr="00663F18" w:rsidRDefault="008E1591" w:rsidP="008E1591">
      <w:pPr>
        <w:spacing w:after="0" w:line="240" w:lineRule="auto"/>
        <w:jc w:val="both"/>
        <w:rPr>
          <w:sz w:val="24"/>
          <w:szCs w:val="24"/>
          <w:highlight w:val="yellow"/>
        </w:rPr>
      </w:pPr>
    </w:p>
    <w:p w14:paraId="42A96E6F" w14:textId="77777777" w:rsidR="008E1591" w:rsidRPr="00D14457" w:rsidRDefault="008E1591" w:rsidP="008E1591">
      <w:pPr>
        <w:spacing w:after="0" w:line="240" w:lineRule="auto"/>
        <w:jc w:val="both"/>
        <w:rPr>
          <w:sz w:val="24"/>
          <w:szCs w:val="24"/>
        </w:rPr>
      </w:pPr>
      <w:r w:rsidRPr="00D14457">
        <w:rPr>
          <w:b/>
          <w:sz w:val="24"/>
          <w:szCs w:val="24"/>
        </w:rPr>
        <w:t>PHILOSOPHY</w:t>
      </w:r>
    </w:p>
    <w:p w14:paraId="78FE6679" w14:textId="77777777" w:rsidR="008E1591" w:rsidRPr="00D14457" w:rsidRDefault="008E1591" w:rsidP="008E1591">
      <w:pPr>
        <w:spacing w:after="0" w:line="240" w:lineRule="auto"/>
        <w:jc w:val="both"/>
        <w:rPr>
          <w:sz w:val="24"/>
          <w:szCs w:val="24"/>
        </w:rPr>
      </w:pPr>
      <w:r w:rsidRPr="00D14457">
        <w:rPr>
          <w:sz w:val="24"/>
          <w:szCs w:val="24"/>
        </w:rPr>
        <w:t>The Orange County Community College Physical Therapist Assistant Department bases its educational approach on the vision and values of the greater college.  It is the philosophy of our department to embrace the culturally diverse population encountered in the community college setting fostering a caring and supportive environment based on mutual respect and integrity between faculty to student, and student to student.  We strive to provide excellence in PTA education and are committed to maintaining the educational standards set forth by the American Physical Therapy Association (APTA).  This is accomplished by providing an enriching and nurturing environment populated by faculty, staff and students, diverse and multicultural, offering a mixture of both professional and life experiences.</w:t>
      </w:r>
    </w:p>
    <w:p w14:paraId="52AE321B" w14:textId="77777777" w:rsidR="008E1591" w:rsidRPr="00D14457" w:rsidRDefault="008E1591" w:rsidP="008E1591">
      <w:pPr>
        <w:spacing w:after="0" w:line="240" w:lineRule="auto"/>
        <w:jc w:val="both"/>
        <w:rPr>
          <w:sz w:val="24"/>
          <w:szCs w:val="24"/>
        </w:rPr>
      </w:pPr>
    </w:p>
    <w:p w14:paraId="7FC52346" w14:textId="77777777" w:rsidR="008E1591" w:rsidRDefault="008E1591" w:rsidP="008E1591">
      <w:pPr>
        <w:spacing w:after="0" w:line="240" w:lineRule="auto"/>
        <w:jc w:val="both"/>
        <w:rPr>
          <w:sz w:val="24"/>
          <w:szCs w:val="24"/>
        </w:rPr>
      </w:pPr>
      <w:r w:rsidRPr="00D14457">
        <w:rPr>
          <w:sz w:val="24"/>
          <w:szCs w:val="24"/>
        </w:rPr>
        <w:t>The faculty members, staff and clinical educators of Orange County Community College Physical Therapis</w:t>
      </w:r>
      <w:r w:rsidR="00195952" w:rsidRPr="00D14457">
        <w:rPr>
          <w:sz w:val="24"/>
          <w:szCs w:val="24"/>
        </w:rPr>
        <w:t>t Assistant Department mak</w:t>
      </w:r>
      <w:r w:rsidRPr="00D14457">
        <w:rPr>
          <w:sz w:val="24"/>
          <w:szCs w:val="24"/>
        </w:rPr>
        <w:t xml:space="preserve">e every effort to acknowledge, respect and accommodate every type of learning, style of learner, and stage of learning ensuring that all students receive a challenging and rewarding academic, clinical and intellectual experience.  We recognize that the student population contains an assortment of individuals who span various age groups, cultural </w:t>
      </w:r>
      <w:r w:rsidR="00AB4B28" w:rsidRPr="00D14457">
        <w:rPr>
          <w:sz w:val="24"/>
          <w:szCs w:val="24"/>
        </w:rPr>
        <w:t>backgrounds, and value systems.  We are committed to providing all students with appropriate professional role modeling with the intention to promote the importance the PTA possesses in the connection with the PT and their patients/clients.  Our focus is on lifelong commitment to the profession, dedication to the surrounding communities and personal career development.  Our intention is to instill the value which the PTA brings to the PT and his/her patient/client.</w:t>
      </w:r>
    </w:p>
    <w:p w14:paraId="48E74318" w14:textId="77777777" w:rsidR="00AB4B28" w:rsidRDefault="00AB4B28" w:rsidP="008E1591">
      <w:pPr>
        <w:spacing w:after="0" w:line="240" w:lineRule="auto"/>
        <w:jc w:val="both"/>
        <w:rPr>
          <w:sz w:val="24"/>
          <w:szCs w:val="24"/>
        </w:rPr>
      </w:pPr>
    </w:p>
    <w:p w14:paraId="6B05C390" w14:textId="77777777" w:rsidR="00AB4B28" w:rsidRDefault="00AB4B28" w:rsidP="008E1591">
      <w:pPr>
        <w:spacing w:after="0" w:line="240" w:lineRule="auto"/>
        <w:jc w:val="both"/>
        <w:rPr>
          <w:sz w:val="24"/>
          <w:szCs w:val="24"/>
        </w:rPr>
      </w:pPr>
      <w:r>
        <w:rPr>
          <w:b/>
          <w:sz w:val="24"/>
          <w:szCs w:val="24"/>
        </w:rPr>
        <w:t>ROLE OF THE PTA</w:t>
      </w:r>
    </w:p>
    <w:p w14:paraId="572C4EF7" w14:textId="77777777" w:rsidR="00AB4B28" w:rsidRDefault="005649D8" w:rsidP="008E1591">
      <w:pPr>
        <w:spacing w:after="0" w:line="240" w:lineRule="auto"/>
        <w:jc w:val="both"/>
        <w:rPr>
          <w:sz w:val="24"/>
          <w:szCs w:val="24"/>
        </w:rPr>
      </w:pPr>
      <w:r>
        <w:rPr>
          <w:sz w:val="24"/>
          <w:szCs w:val="24"/>
        </w:rPr>
        <w:t>The physical therapist assistant (PTA) works with, and under the direction and supervision of, the physical therapist in a wide variety of health care settings.  These settings include hospitals, private offices, rehabilitation centers, nursing homes, schools, fitness centers, and home care settings.</w:t>
      </w:r>
    </w:p>
    <w:p w14:paraId="59DE4A0C" w14:textId="77777777" w:rsidR="005649D8" w:rsidRDefault="005649D8" w:rsidP="008E1591">
      <w:pPr>
        <w:spacing w:after="0" w:line="240" w:lineRule="auto"/>
        <w:jc w:val="both"/>
        <w:rPr>
          <w:sz w:val="24"/>
          <w:szCs w:val="24"/>
        </w:rPr>
      </w:pPr>
    </w:p>
    <w:p w14:paraId="3FCB92EA" w14:textId="77777777" w:rsidR="005649D8" w:rsidRDefault="005649D8" w:rsidP="008E1591">
      <w:pPr>
        <w:spacing w:after="0" w:line="240" w:lineRule="auto"/>
        <w:jc w:val="both"/>
        <w:rPr>
          <w:sz w:val="24"/>
          <w:szCs w:val="24"/>
        </w:rPr>
      </w:pPr>
      <w:r>
        <w:rPr>
          <w:sz w:val="24"/>
          <w:szCs w:val="24"/>
        </w:rPr>
        <w:t>PTs/PTAs provide a wide variety of physical therapy services to people of all ages who have limitations in their ability to move and perform functional activities in their daily lives, due to medical problems or other health-related conditions.  The PT/PTA relationship is on in which the PT provides supervision and role modeling with an emphasis of continual communication.  The physical therapist evaluates the patient/client and establishes a plan of care in which selected interventions are designated.  These interventions are applied and progressed by the physical therapist assistant.  Through on-going monitoring and data collection of patient/client responses, the PTA recognizes if and when treatments should not be administered secondary to the patient/client status or condition and thus communicates same to the PT.  Moreover, the PTA must possess the ability to distinguish whether an intervention procedure is outside of his/her scope of practice and will pursue clarification with the physical therapist.</w:t>
      </w:r>
    </w:p>
    <w:p w14:paraId="7FCFEBB4" w14:textId="77777777" w:rsidR="005649D8" w:rsidRDefault="005649D8" w:rsidP="008E1591">
      <w:pPr>
        <w:spacing w:after="0" w:line="240" w:lineRule="auto"/>
        <w:jc w:val="both"/>
        <w:rPr>
          <w:sz w:val="24"/>
          <w:szCs w:val="24"/>
        </w:rPr>
      </w:pPr>
    </w:p>
    <w:p w14:paraId="66924A48" w14:textId="77777777" w:rsidR="006A0D44" w:rsidRDefault="006A0D44" w:rsidP="006A0D44">
      <w:pPr>
        <w:spacing w:after="0" w:line="240" w:lineRule="auto"/>
        <w:jc w:val="center"/>
        <w:rPr>
          <w:sz w:val="24"/>
          <w:szCs w:val="24"/>
        </w:rPr>
      </w:pPr>
    </w:p>
    <w:p w14:paraId="15388998" w14:textId="77777777" w:rsidR="006A0D44" w:rsidRDefault="006A0D44" w:rsidP="008E1591">
      <w:pPr>
        <w:spacing w:after="0" w:line="240" w:lineRule="auto"/>
        <w:jc w:val="both"/>
        <w:rPr>
          <w:sz w:val="24"/>
          <w:szCs w:val="24"/>
        </w:rPr>
      </w:pPr>
    </w:p>
    <w:p w14:paraId="3503531A" w14:textId="77777777" w:rsidR="00493199" w:rsidRDefault="00493199" w:rsidP="008E1591">
      <w:pPr>
        <w:spacing w:after="0" w:line="240" w:lineRule="auto"/>
        <w:jc w:val="both"/>
        <w:rPr>
          <w:sz w:val="24"/>
          <w:szCs w:val="24"/>
        </w:rPr>
      </w:pPr>
    </w:p>
    <w:p w14:paraId="5B97DFD7" w14:textId="77777777" w:rsidR="00493199" w:rsidRDefault="00493199" w:rsidP="008E1591">
      <w:pPr>
        <w:spacing w:after="0" w:line="240" w:lineRule="auto"/>
        <w:jc w:val="both"/>
        <w:rPr>
          <w:sz w:val="24"/>
          <w:szCs w:val="24"/>
        </w:rPr>
      </w:pPr>
    </w:p>
    <w:p w14:paraId="6C731B50" w14:textId="77777777" w:rsidR="005649D8" w:rsidRDefault="00FE5C06" w:rsidP="008E1591">
      <w:pPr>
        <w:spacing w:after="0" w:line="240" w:lineRule="auto"/>
        <w:jc w:val="both"/>
        <w:rPr>
          <w:sz w:val="24"/>
          <w:szCs w:val="24"/>
        </w:rPr>
      </w:pPr>
      <w:r>
        <w:rPr>
          <w:sz w:val="24"/>
          <w:szCs w:val="24"/>
        </w:rPr>
        <w:t>Potential interventions provided by a PTA may include training techniques and education to improve strength, coordination, and balance; exercises to improve activities of daily living and mobility, for example, walking with devices such as crutches, walkers or canes; manual techniques to reduce pain and increase range of motion; the use of modalities or physical agents and various forms of electrical stimulation.  Intervention is not limited to the application of physical treatment alternatives, but the PTA also affords education to patients/clients, family members, caregivers and other health care professionals including PTA students.</w:t>
      </w:r>
    </w:p>
    <w:p w14:paraId="16EBAE99" w14:textId="77777777" w:rsidR="00FE5C06" w:rsidRDefault="00FE5C06" w:rsidP="008E1591">
      <w:pPr>
        <w:spacing w:after="0" w:line="240" w:lineRule="auto"/>
        <w:jc w:val="both"/>
        <w:rPr>
          <w:sz w:val="24"/>
          <w:szCs w:val="24"/>
        </w:rPr>
      </w:pPr>
    </w:p>
    <w:p w14:paraId="6A95D1A9" w14:textId="77777777" w:rsidR="00FE5C06" w:rsidRDefault="00103B7C" w:rsidP="008E1591">
      <w:pPr>
        <w:spacing w:after="0" w:line="240" w:lineRule="auto"/>
        <w:jc w:val="both"/>
        <w:rPr>
          <w:sz w:val="24"/>
          <w:szCs w:val="24"/>
        </w:rPr>
      </w:pPr>
      <w:r>
        <w:rPr>
          <w:sz w:val="24"/>
          <w:szCs w:val="24"/>
        </w:rPr>
        <w:t>The PTA relates information with regard to treatments, responses, education, and billing in the form of verbal and/or non-verbal communication and documentation.</w:t>
      </w:r>
    </w:p>
    <w:p w14:paraId="10993570" w14:textId="77777777" w:rsidR="00103B7C" w:rsidRDefault="00103B7C" w:rsidP="008E1591">
      <w:pPr>
        <w:spacing w:after="0" w:line="240" w:lineRule="auto"/>
        <w:jc w:val="both"/>
        <w:rPr>
          <w:sz w:val="24"/>
          <w:szCs w:val="24"/>
        </w:rPr>
      </w:pPr>
    </w:p>
    <w:p w14:paraId="60A3B286" w14:textId="77777777" w:rsidR="002E547C" w:rsidRDefault="00302C3A" w:rsidP="008E1591">
      <w:pPr>
        <w:spacing w:after="0" w:line="240" w:lineRule="auto"/>
        <w:jc w:val="both"/>
        <w:rPr>
          <w:sz w:val="24"/>
          <w:szCs w:val="24"/>
          <w:u w:val="single"/>
        </w:rPr>
      </w:pPr>
      <w:r>
        <w:rPr>
          <w:b/>
          <w:sz w:val="24"/>
          <w:szCs w:val="24"/>
        </w:rPr>
        <w:t xml:space="preserve">PROGRAM </w:t>
      </w:r>
      <w:r w:rsidR="00103B7C">
        <w:rPr>
          <w:b/>
          <w:sz w:val="24"/>
          <w:szCs w:val="24"/>
        </w:rPr>
        <w:t>OUTCOMES &amp; GOALS</w:t>
      </w:r>
    </w:p>
    <w:p w14:paraId="0304984C" w14:textId="77777777" w:rsidR="002E547C" w:rsidRPr="002E547C" w:rsidRDefault="002E547C" w:rsidP="002E547C">
      <w:pPr>
        <w:spacing w:after="0" w:line="240" w:lineRule="auto"/>
        <w:jc w:val="both"/>
        <w:rPr>
          <w:sz w:val="24"/>
          <w:szCs w:val="24"/>
        </w:rPr>
      </w:pPr>
      <w:r w:rsidRPr="002E547C">
        <w:rPr>
          <w:sz w:val="24"/>
          <w:szCs w:val="24"/>
        </w:rPr>
        <w:t>Students will:</w:t>
      </w:r>
    </w:p>
    <w:p w14:paraId="62535860" w14:textId="77777777" w:rsidR="002E547C" w:rsidRPr="002E547C" w:rsidRDefault="002E547C" w:rsidP="002E547C">
      <w:pPr>
        <w:spacing w:after="0" w:line="240" w:lineRule="auto"/>
        <w:ind w:left="720" w:hanging="720"/>
        <w:jc w:val="both"/>
        <w:rPr>
          <w:sz w:val="24"/>
          <w:szCs w:val="24"/>
        </w:rPr>
      </w:pPr>
      <w:r>
        <w:rPr>
          <w:sz w:val="24"/>
          <w:szCs w:val="24"/>
        </w:rPr>
        <w:t>1.</w:t>
      </w:r>
      <w:r w:rsidRPr="002E547C">
        <w:rPr>
          <w:sz w:val="24"/>
          <w:szCs w:val="24"/>
        </w:rPr>
        <w:t xml:space="preserve"> </w:t>
      </w:r>
      <w:r>
        <w:rPr>
          <w:sz w:val="24"/>
          <w:szCs w:val="24"/>
        </w:rPr>
        <w:tab/>
        <w:t>P</w:t>
      </w:r>
      <w:r w:rsidRPr="002E547C">
        <w:rPr>
          <w:sz w:val="24"/>
          <w:szCs w:val="24"/>
        </w:rPr>
        <w:t>ossess entry-level skills as determined by the Commission on</w:t>
      </w:r>
      <w:r>
        <w:rPr>
          <w:sz w:val="24"/>
          <w:szCs w:val="24"/>
        </w:rPr>
        <w:t xml:space="preserve"> </w:t>
      </w:r>
      <w:r w:rsidRPr="002E547C">
        <w:rPr>
          <w:sz w:val="24"/>
          <w:szCs w:val="24"/>
        </w:rPr>
        <w:t>Accreditation in Physical Therapy Education.</w:t>
      </w:r>
    </w:p>
    <w:p w14:paraId="327240A2" w14:textId="77777777" w:rsidR="002E547C" w:rsidRPr="002E547C" w:rsidRDefault="002E547C" w:rsidP="002E547C">
      <w:pPr>
        <w:spacing w:after="0" w:line="240" w:lineRule="auto"/>
        <w:ind w:left="720" w:hanging="720"/>
        <w:jc w:val="both"/>
        <w:rPr>
          <w:sz w:val="24"/>
          <w:szCs w:val="24"/>
        </w:rPr>
      </w:pPr>
      <w:r>
        <w:rPr>
          <w:sz w:val="24"/>
          <w:szCs w:val="24"/>
        </w:rPr>
        <w:t xml:space="preserve">2. </w:t>
      </w:r>
      <w:r>
        <w:rPr>
          <w:sz w:val="24"/>
          <w:szCs w:val="24"/>
        </w:rPr>
        <w:tab/>
        <w:t>B</w:t>
      </w:r>
      <w:r w:rsidRPr="002E547C">
        <w:rPr>
          <w:sz w:val="24"/>
          <w:szCs w:val="24"/>
        </w:rPr>
        <w:t>e able to work under the direction and supervision of a licensed</w:t>
      </w:r>
      <w:r>
        <w:rPr>
          <w:sz w:val="24"/>
          <w:szCs w:val="24"/>
        </w:rPr>
        <w:t xml:space="preserve"> </w:t>
      </w:r>
      <w:r w:rsidRPr="002E547C">
        <w:rPr>
          <w:sz w:val="24"/>
          <w:szCs w:val="24"/>
        </w:rPr>
        <w:t>physical therapist in an ethical, legal, safe, and effective manner</w:t>
      </w:r>
      <w:r>
        <w:rPr>
          <w:sz w:val="24"/>
          <w:szCs w:val="24"/>
        </w:rPr>
        <w:t xml:space="preserve"> </w:t>
      </w:r>
      <w:r w:rsidRPr="002E547C">
        <w:rPr>
          <w:sz w:val="24"/>
          <w:szCs w:val="24"/>
        </w:rPr>
        <w:t>becoming an integral member of the healthcare team.</w:t>
      </w:r>
    </w:p>
    <w:p w14:paraId="64264497" w14:textId="77777777" w:rsidR="002E547C" w:rsidRPr="002E547C" w:rsidRDefault="002E547C" w:rsidP="002E547C">
      <w:pPr>
        <w:spacing w:after="0" w:line="240" w:lineRule="auto"/>
        <w:ind w:left="720" w:hanging="720"/>
        <w:jc w:val="both"/>
        <w:rPr>
          <w:sz w:val="24"/>
          <w:szCs w:val="24"/>
        </w:rPr>
      </w:pPr>
      <w:r>
        <w:rPr>
          <w:sz w:val="24"/>
          <w:szCs w:val="24"/>
        </w:rPr>
        <w:t xml:space="preserve">3. </w:t>
      </w:r>
      <w:r>
        <w:rPr>
          <w:sz w:val="24"/>
          <w:szCs w:val="24"/>
        </w:rPr>
        <w:tab/>
        <w:t>D</w:t>
      </w:r>
      <w:r w:rsidRPr="002E547C">
        <w:rPr>
          <w:sz w:val="24"/>
          <w:szCs w:val="24"/>
        </w:rPr>
        <w:t>emonstrate appropriate critical thinking and problem-solving skills in</w:t>
      </w:r>
      <w:r>
        <w:rPr>
          <w:sz w:val="24"/>
          <w:szCs w:val="24"/>
        </w:rPr>
        <w:t xml:space="preserve"> </w:t>
      </w:r>
      <w:r w:rsidRPr="002E547C">
        <w:rPr>
          <w:sz w:val="24"/>
          <w:szCs w:val="24"/>
        </w:rPr>
        <w:t>their role as a Physical Therapist Assistant.</w:t>
      </w:r>
    </w:p>
    <w:p w14:paraId="2B224879" w14:textId="77777777" w:rsidR="002E547C" w:rsidRPr="002E547C" w:rsidRDefault="002E547C" w:rsidP="002E547C">
      <w:pPr>
        <w:spacing w:after="0" w:line="240" w:lineRule="auto"/>
        <w:ind w:left="720" w:hanging="720"/>
        <w:jc w:val="both"/>
        <w:rPr>
          <w:sz w:val="24"/>
          <w:szCs w:val="24"/>
        </w:rPr>
      </w:pPr>
      <w:r>
        <w:rPr>
          <w:sz w:val="24"/>
          <w:szCs w:val="24"/>
        </w:rPr>
        <w:t>4.</w:t>
      </w:r>
      <w:r w:rsidRPr="002E547C">
        <w:rPr>
          <w:sz w:val="24"/>
          <w:szCs w:val="24"/>
        </w:rPr>
        <w:t xml:space="preserve"> </w:t>
      </w:r>
      <w:r>
        <w:rPr>
          <w:sz w:val="24"/>
          <w:szCs w:val="24"/>
        </w:rPr>
        <w:tab/>
        <w:t>D</w:t>
      </w:r>
      <w:r w:rsidRPr="002E547C">
        <w:rPr>
          <w:sz w:val="24"/>
          <w:szCs w:val="24"/>
        </w:rPr>
        <w:t>emonstrate an understanding of the New York State Education Law</w:t>
      </w:r>
      <w:r>
        <w:rPr>
          <w:sz w:val="24"/>
          <w:szCs w:val="24"/>
        </w:rPr>
        <w:t xml:space="preserve"> </w:t>
      </w:r>
      <w:r w:rsidRPr="002E547C">
        <w:rPr>
          <w:sz w:val="24"/>
          <w:szCs w:val="24"/>
        </w:rPr>
        <w:t>as it relates to the provision of Physical Therapy services.</w:t>
      </w:r>
    </w:p>
    <w:p w14:paraId="5D4307D9" w14:textId="77777777" w:rsidR="002E547C" w:rsidRPr="002E547C" w:rsidRDefault="002E547C" w:rsidP="002E547C">
      <w:pPr>
        <w:spacing w:after="0" w:line="240" w:lineRule="auto"/>
        <w:jc w:val="both"/>
        <w:rPr>
          <w:sz w:val="24"/>
          <w:szCs w:val="24"/>
        </w:rPr>
      </w:pPr>
      <w:r>
        <w:rPr>
          <w:sz w:val="24"/>
          <w:szCs w:val="24"/>
        </w:rPr>
        <w:t xml:space="preserve">5. </w:t>
      </w:r>
      <w:r>
        <w:rPr>
          <w:sz w:val="24"/>
          <w:szCs w:val="24"/>
        </w:rPr>
        <w:tab/>
        <w:t>S</w:t>
      </w:r>
      <w:r w:rsidRPr="002E547C">
        <w:rPr>
          <w:sz w:val="24"/>
          <w:szCs w:val="24"/>
        </w:rPr>
        <w:t>uccessfully complete the National Physical Therapy Exam for PTAs.</w:t>
      </w:r>
    </w:p>
    <w:p w14:paraId="6F90EB04" w14:textId="77777777" w:rsidR="002E547C" w:rsidRPr="002E547C" w:rsidRDefault="002E547C" w:rsidP="002E547C">
      <w:pPr>
        <w:spacing w:after="0" w:line="240" w:lineRule="auto"/>
        <w:ind w:left="720" w:hanging="720"/>
        <w:jc w:val="both"/>
        <w:rPr>
          <w:sz w:val="24"/>
          <w:szCs w:val="24"/>
        </w:rPr>
      </w:pPr>
      <w:r>
        <w:rPr>
          <w:sz w:val="24"/>
          <w:szCs w:val="24"/>
        </w:rPr>
        <w:t xml:space="preserve">6. </w:t>
      </w:r>
      <w:r>
        <w:rPr>
          <w:sz w:val="24"/>
          <w:szCs w:val="24"/>
        </w:rPr>
        <w:tab/>
        <w:t>D</w:t>
      </w:r>
      <w:r w:rsidRPr="002E547C">
        <w:rPr>
          <w:sz w:val="24"/>
          <w:szCs w:val="24"/>
        </w:rPr>
        <w:t>evelop the skills necessary to pursue lifelong learning needed for</w:t>
      </w:r>
      <w:r>
        <w:rPr>
          <w:sz w:val="24"/>
          <w:szCs w:val="24"/>
        </w:rPr>
        <w:t xml:space="preserve"> </w:t>
      </w:r>
      <w:r w:rsidRPr="002E547C">
        <w:rPr>
          <w:sz w:val="24"/>
          <w:szCs w:val="24"/>
        </w:rPr>
        <w:t>personal and professional growth.</w:t>
      </w:r>
    </w:p>
    <w:p w14:paraId="2594FAD5" w14:textId="77777777" w:rsidR="002E547C" w:rsidRDefault="002E547C" w:rsidP="002E547C">
      <w:pPr>
        <w:spacing w:after="0" w:line="240" w:lineRule="auto"/>
        <w:ind w:left="720" w:hanging="720"/>
        <w:jc w:val="both"/>
        <w:rPr>
          <w:sz w:val="24"/>
          <w:szCs w:val="24"/>
        </w:rPr>
      </w:pPr>
      <w:r>
        <w:rPr>
          <w:sz w:val="24"/>
          <w:szCs w:val="24"/>
        </w:rPr>
        <w:t xml:space="preserve">7. </w:t>
      </w:r>
      <w:r>
        <w:rPr>
          <w:sz w:val="24"/>
          <w:szCs w:val="24"/>
        </w:rPr>
        <w:tab/>
        <w:t>B</w:t>
      </w:r>
      <w:r w:rsidRPr="002E547C">
        <w:rPr>
          <w:sz w:val="24"/>
          <w:szCs w:val="24"/>
        </w:rPr>
        <w:t>e aware of their responsibility to promote the profession through</w:t>
      </w:r>
      <w:r>
        <w:rPr>
          <w:sz w:val="24"/>
          <w:szCs w:val="24"/>
        </w:rPr>
        <w:t xml:space="preserve"> </w:t>
      </w:r>
      <w:r w:rsidRPr="002E547C">
        <w:rPr>
          <w:sz w:val="24"/>
          <w:szCs w:val="24"/>
        </w:rPr>
        <w:t>membership in the APTA, attending local and national meetings and</w:t>
      </w:r>
      <w:r>
        <w:rPr>
          <w:sz w:val="24"/>
          <w:szCs w:val="24"/>
        </w:rPr>
        <w:t xml:space="preserve"> </w:t>
      </w:r>
      <w:r w:rsidRPr="002E547C">
        <w:rPr>
          <w:sz w:val="24"/>
          <w:szCs w:val="24"/>
        </w:rPr>
        <w:t>conferences, and participation in community events.</w:t>
      </w:r>
    </w:p>
    <w:p w14:paraId="5F6772F3" w14:textId="77777777" w:rsidR="00103B7C" w:rsidRDefault="00103B7C" w:rsidP="002E547C">
      <w:pPr>
        <w:spacing w:after="0" w:line="240" w:lineRule="auto"/>
        <w:ind w:left="720" w:hanging="720"/>
        <w:jc w:val="both"/>
        <w:rPr>
          <w:sz w:val="24"/>
          <w:szCs w:val="24"/>
        </w:rPr>
      </w:pPr>
    </w:p>
    <w:p w14:paraId="1EB1CF9D" w14:textId="77777777" w:rsidR="00103B7C" w:rsidRDefault="00103B7C" w:rsidP="00103B7C">
      <w:pPr>
        <w:spacing w:after="0" w:line="240" w:lineRule="auto"/>
        <w:ind w:left="720" w:hanging="720"/>
        <w:jc w:val="both"/>
        <w:rPr>
          <w:sz w:val="24"/>
          <w:szCs w:val="24"/>
        </w:rPr>
      </w:pPr>
    </w:p>
    <w:p w14:paraId="26766CC3" w14:textId="77777777" w:rsidR="00103B7C" w:rsidRPr="00302C3A" w:rsidRDefault="00AD51C9" w:rsidP="00A26C7F">
      <w:pPr>
        <w:tabs>
          <w:tab w:val="left" w:pos="1980"/>
        </w:tabs>
        <w:spacing w:after="0" w:line="240" w:lineRule="auto"/>
        <w:ind w:left="720" w:hanging="720"/>
        <w:jc w:val="both"/>
        <w:rPr>
          <w:sz w:val="24"/>
          <w:szCs w:val="24"/>
        </w:rPr>
      </w:pPr>
      <w:r w:rsidRPr="00302C3A">
        <w:rPr>
          <w:sz w:val="24"/>
          <w:szCs w:val="24"/>
        </w:rPr>
        <w:t>Program/</w:t>
      </w:r>
      <w:r w:rsidR="00A26C7F" w:rsidRPr="00302C3A">
        <w:rPr>
          <w:sz w:val="24"/>
          <w:szCs w:val="24"/>
        </w:rPr>
        <w:t>Faculty Goals:</w:t>
      </w:r>
    </w:p>
    <w:p w14:paraId="28374D8F" w14:textId="77777777" w:rsidR="00103B7C" w:rsidRDefault="00103B7C" w:rsidP="00103B7C">
      <w:pPr>
        <w:spacing w:after="0" w:line="240" w:lineRule="auto"/>
        <w:ind w:left="720" w:hanging="720"/>
        <w:jc w:val="both"/>
        <w:rPr>
          <w:sz w:val="24"/>
          <w:szCs w:val="24"/>
        </w:rPr>
      </w:pPr>
      <w:r>
        <w:rPr>
          <w:sz w:val="24"/>
          <w:szCs w:val="24"/>
        </w:rPr>
        <w:t>1.</w:t>
      </w:r>
      <w:r>
        <w:rPr>
          <w:sz w:val="24"/>
          <w:szCs w:val="24"/>
        </w:rPr>
        <w:tab/>
      </w:r>
      <w:r w:rsidR="001C7C79">
        <w:rPr>
          <w:sz w:val="24"/>
          <w:szCs w:val="24"/>
        </w:rPr>
        <w:t>Provide role modeling for relationships of PT/PTA and PTA/PTA;</w:t>
      </w:r>
    </w:p>
    <w:p w14:paraId="6CA71CD2" w14:textId="77777777" w:rsidR="001C7C79" w:rsidRDefault="001C7C79" w:rsidP="00103B7C">
      <w:pPr>
        <w:spacing w:after="0" w:line="240" w:lineRule="auto"/>
        <w:ind w:left="720" w:hanging="720"/>
        <w:jc w:val="both"/>
        <w:rPr>
          <w:sz w:val="24"/>
          <w:szCs w:val="24"/>
        </w:rPr>
      </w:pPr>
      <w:r>
        <w:rPr>
          <w:sz w:val="24"/>
          <w:szCs w:val="24"/>
        </w:rPr>
        <w:t>2.</w:t>
      </w:r>
      <w:r>
        <w:rPr>
          <w:sz w:val="24"/>
          <w:szCs w:val="24"/>
        </w:rPr>
        <w:tab/>
        <w:t>Provide role modeling by full-time faculty/instructors in the pursuit of lifelong learning for personal and professional growth including but not limited to membership in the APTA, attending local and national meetings and conferences, and participation in community events;</w:t>
      </w:r>
    </w:p>
    <w:p w14:paraId="62099521" w14:textId="77777777" w:rsidR="00EC6986" w:rsidRDefault="001C7C79" w:rsidP="002E547C">
      <w:pPr>
        <w:spacing w:after="0" w:line="240" w:lineRule="auto"/>
        <w:ind w:left="720" w:hanging="720"/>
        <w:jc w:val="both"/>
        <w:rPr>
          <w:sz w:val="24"/>
          <w:szCs w:val="24"/>
        </w:rPr>
      </w:pPr>
      <w:r>
        <w:rPr>
          <w:sz w:val="24"/>
          <w:szCs w:val="24"/>
        </w:rPr>
        <w:t>3.</w:t>
      </w:r>
      <w:r>
        <w:rPr>
          <w:sz w:val="24"/>
          <w:szCs w:val="24"/>
        </w:rPr>
        <w:tab/>
        <w:t>Encourage faculty members’ development in both teaching and professional skills, so that they can continue to revise their courses and help in program evaluation and revisions;</w:t>
      </w:r>
    </w:p>
    <w:p w14:paraId="24AB021C" w14:textId="77777777" w:rsidR="00EC6986" w:rsidRDefault="001C7C79" w:rsidP="00103B7C">
      <w:pPr>
        <w:spacing w:after="0" w:line="240" w:lineRule="auto"/>
        <w:ind w:left="720" w:hanging="720"/>
        <w:jc w:val="both"/>
        <w:rPr>
          <w:sz w:val="24"/>
          <w:szCs w:val="24"/>
        </w:rPr>
      </w:pPr>
      <w:r>
        <w:rPr>
          <w:sz w:val="24"/>
          <w:szCs w:val="24"/>
        </w:rPr>
        <w:t xml:space="preserve">4. </w:t>
      </w:r>
      <w:r>
        <w:rPr>
          <w:sz w:val="24"/>
          <w:szCs w:val="24"/>
        </w:rPr>
        <w:tab/>
        <w:t xml:space="preserve">Provide the student with a variety of clinical experiences in order that he/she may have an </w:t>
      </w:r>
    </w:p>
    <w:p w14:paraId="4F7CADF5" w14:textId="77777777" w:rsidR="001C7C79" w:rsidRDefault="00EC6986" w:rsidP="00103B7C">
      <w:pPr>
        <w:spacing w:after="0" w:line="240" w:lineRule="auto"/>
        <w:ind w:left="720" w:hanging="720"/>
        <w:jc w:val="both"/>
        <w:rPr>
          <w:sz w:val="24"/>
          <w:szCs w:val="24"/>
        </w:rPr>
      </w:pPr>
      <w:r>
        <w:rPr>
          <w:sz w:val="24"/>
          <w:szCs w:val="24"/>
        </w:rPr>
        <w:tab/>
      </w:r>
      <w:r w:rsidR="001C7C79">
        <w:rPr>
          <w:sz w:val="24"/>
          <w:szCs w:val="24"/>
        </w:rPr>
        <w:t>opportunity to practice the complete range/variations of competencies/skills included in our curriculum;</w:t>
      </w:r>
    </w:p>
    <w:p w14:paraId="7D2A7C46" w14:textId="77777777" w:rsidR="001C7C79" w:rsidRDefault="001C7C79" w:rsidP="00103B7C">
      <w:pPr>
        <w:spacing w:after="0" w:line="240" w:lineRule="auto"/>
        <w:ind w:left="720" w:hanging="720"/>
        <w:jc w:val="both"/>
        <w:rPr>
          <w:sz w:val="24"/>
          <w:szCs w:val="24"/>
        </w:rPr>
      </w:pPr>
      <w:r>
        <w:rPr>
          <w:sz w:val="24"/>
          <w:szCs w:val="24"/>
        </w:rPr>
        <w:t>5.</w:t>
      </w:r>
      <w:r>
        <w:rPr>
          <w:sz w:val="24"/>
          <w:szCs w:val="24"/>
        </w:rPr>
        <w:tab/>
        <w:t>Provide the student with the opportunity to gain additional information on professional topics by making resources, on hand, readily available;</w:t>
      </w:r>
    </w:p>
    <w:p w14:paraId="61EE7553" w14:textId="77777777" w:rsidR="001C7C79" w:rsidRDefault="001C7C79" w:rsidP="00103B7C">
      <w:pPr>
        <w:spacing w:after="0" w:line="240" w:lineRule="auto"/>
        <w:ind w:left="720" w:hanging="720"/>
        <w:jc w:val="both"/>
        <w:rPr>
          <w:sz w:val="24"/>
          <w:szCs w:val="24"/>
        </w:rPr>
      </w:pPr>
      <w:r>
        <w:rPr>
          <w:sz w:val="24"/>
          <w:szCs w:val="24"/>
        </w:rPr>
        <w:t>6.</w:t>
      </w:r>
      <w:r>
        <w:rPr>
          <w:sz w:val="24"/>
          <w:szCs w:val="24"/>
        </w:rPr>
        <w:tab/>
        <w:t>Continual ongoing program assessment to insure that all aspects of the program are kept up to date and appropriate.</w:t>
      </w:r>
    </w:p>
    <w:p w14:paraId="1417E093" w14:textId="77777777" w:rsidR="001C7C79" w:rsidRDefault="001C7C79" w:rsidP="00103B7C">
      <w:pPr>
        <w:spacing w:after="0" w:line="240" w:lineRule="auto"/>
        <w:ind w:left="720" w:hanging="720"/>
        <w:jc w:val="both"/>
        <w:rPr>
          <w:sz w:val="24"/>
          <w:szCs w:val="24"/>
        </w:rPr>
      </w:pPr>
    </w:p>
    <w:p w14:paraId="730F1EB2" w14:textId="77777777" w:rsidR="00EF6869" w:rsidRDefault="00EF6869" w:rsidP="00DA0187">
      <w:pPr>
        <w:spacing w:after="0" w:line="240" w:lineRule="auto"/>
        <w:ind w:left="720" w:hanging="720"/>
        <w:jc w:val="both"/>
        <w:rPr>
          <w:b/>
          <w:sz w:val="24"/>
          <w:szCs w:val="24"/>
        </w:rPr>
      </w:pPr>
    </w:p>
    <w:p w14:paraId="261994D1" w14:textId="77777777" w:rsidR="00EE3DB7" w:rsidRDefault="00EE3DB7" w:rsidP="00DA0187">
      <w:pPr>
        <w:spacing w:after="0" w:line="240" w:lineRule="auto"/>
        <w:ind w:left="720" w:hanging="720"/>
        <w:jc w:val="both"/>
        <w:rPr>
          <w:b/>
          <w:sz w:val="24"/>
          <w:szCs w:val="24"/>
        </w:rPr>
      </w:pPr>
    </w:p>
    <w:p w14:paraId="1C30FA8F" w14:textId="77777777" w:rsidR="001F4CB8" w:rsidRDefault="001F4CB8" w:rsidP="00DA0187">
      <w:pPr>
        <w:spacing w:after="0" w:line="240" w:lineRule="auto"/>
        <w:ind w:left="720" w:hanging="720"/>
        <w:jc w:val="both"/>
        <w:rPr>
          <w:b/>
          <w:sz w:val="24"/>
          <w:szCs w:val="24"/>
        </w:rPr>
      </w:pPr>
    </w:p>
    <w:p w14:paraId="584FCFB1" w14:textId="77777777" w:rsidR="001F4CB8" w:rsidRDefault="001F4CB8" w:rsidP="00DA0187">
      <w:pPr>
        <w:spacing w:after="0" w:line="240" w:lineRule="auto"/>
        <w:ind w:left="720" w:hanging="720"/>
        <w:jc w:val="both"/>
        <w:rPr>
          <w:b/>
          <w:sz w:val="24"/>
          <w:szCs w:val="24"/>
        </w:rPr>
      </w:pPr>
    </w:p>
    <w:p w14:paraId="0516B281" w14:textId="77777777" w:rsidR="001F4CB8" w:rsidRDefault="001F4CB8" w:rsidP="00DA0187">
      <w:pPr>
        <w:spacing w:after="0" w:line="240" w:lineRule="auto"/>
        <w:ind w:left="720" w:hanging="720"/>
        <w:jc w:val="both"/>
        <w:rPr>
          <w:b/>
          <w:sz w:val="24"/>
          <w:szCs w:val="24"/>
        </w:rPr>
      </w:pPr>
    </w:p>
    <w:p w14:paraId="431A7CF2" w14:textId="77777777" w:rsidR="001F4CB8" w:rsidRDefault="001F4CB8" w:rsidP="00DA0187">
      <w:pPr>
        <w:spacing w:after="0" w:line="240" w:lineRule="auto"/>
        <w:ind w:left="720" w:hanging="720"/>
        <w:jc w:val="both"/>
        <w:rPr>
          <w:b/>
          <w:sz w:val="24"/>
          <w:szCs w:val="24"/>
        </w:rPr>
      </w:pPr>
    </w:p>
    <w:p w14:paraId="53C1E587" w14:textId="77777777" w:rsidR="008A5F01" w:rsidRDefault="008A5F01" w:rsidP="00DA0187">
      <w:pPr>
        <w:spacing w:after="0" w:line="240" w:lineRule="auto"/>
        <w:ind w:left="720" w:hanging="720"/>
        <w:jc w:val="both"/>
        <w:rPr>
          <w:b/>
          <w:sz w:val="24"/>
          <w:szCs w:val="24"/>
        </w:rPr>
      </w:pPr>
    </w:p>
    <w:p w14:paraId="3E6EDD08" w14:textId="5D8BB594" w:rsidR="00DA0187" w:rsidRPr="00DA0187" w:rsidRDefault="00DA0187" w:rsidP="00DA0187">
      <w:pPr>
        <w:spacing w:after="0" w:line="240" w:lineRule="auto"/>
        <w:ind w:left="720" w:hanging="720"/>
        <w:jc w:val="both"/>
        <w:rPr>
          <w:b/>
          <w:sz w:val="24"/>
          <w:szCs w:val="24"/>
        </w:rPr>
      </w:pPr>
      <w:r w:rsidRPr="00DA0187">
        <w:rPr>
          <w:b/>
          <w:sz w:val="24"/>
          <w:szCs w:val="24"/>
        </w:rPr>
        <w:t>COMPREHENSIVE CURRICULUM</w:t>
      </w:r>
    </w:p>
    <w:p w14:paraId="3E226435" w14:textId="77777777" w:rsidR="00DA0187" w:rsidRPr="00DA0187" w:rsidRDefault="00DA0187" w:rsidP="00DA0187">
      <w:pPr>
        <w:spacing w:line="240" w:lineRule="auto"/>
        <w:jc w:val="both"/>
        <w:rPr>
          <w:sz w:val="24"/>
          <w:szCs w:val="24"/>
        </w:rPr>
      </w:pPr>
      <w:r w:rsidRPr="00DA0187">
        <w:rPr>
          <w:sz w:val="24"/>
          <w:szCs w:val="24"/>
        </w:rPr>
        <w:t>The physical therapist assistant curriculum includes, or its prerequisites include elements of general education, including basic sciences that include biological, physical, physiological, and anatomical principles, and applied physical therapy science.  The course work is designed to prepare the students to think independently, to clarify values, to understand fundamental theory, and to develop critical thinking and communication skills.</w:t>
      </w:r>
    </w:p>
    <w:p w14:paraId="486B1919" w14:textId="77777777" w:rsidR="008622AC" w:rsidRPr="00AE519F" w:rsidRDefault="00DA0187" w:rsidP="00DA0187">
      <w:pPr>
        <w:spacing w:line="240" w:lineRule="auto"/>
        <w:jc w:val="both"/>
        <w:rPr>
          <w:sz w:val="24"/>
          <w:szCs w:val="24"/>
        </w:rPr>
      </w:pPr>
      <w:r w:rsidRPr="00DA0187">
        <w:rPr>
          <w:sz w:val="24"/>
          <w:szCs w:val="24"/>
        </w:rPr>
        <w:t>The technical education component of the curriculum includes learning experiences to prepare the entry-level physical therapist assistant to work under the direction and supervision of the physical therapist.  Courses within the curriculum include content designed to prepare program graduates to meet the described performance expectations.</w:t>
      </w:r>
    </w:p>
    <w:p w14:paraId="4FAEB7BC" w14:textId="77777777" w:rsidR="00DA0187" w:rsidRPr="00DA0187" w:rsidRDefault="00DA0187" w:rsidP="00DA0187">
      <w:pPr>
        <w:spacing w:after="0" w:line="240" w:lineRule="auto"/>
        <w:jc w:val="both"/>
        <w:rPr>
          <w:sz w:val="24"/>
          <w:szCs w:val="24"/>
        </w:rPr>
      </w:pPr>
      <w:r w:rsidRPr="00DA0187">
        <w:rPr>
          <w:sz w:val="24"/>
          <w:szCs w:val="24"/>
        </w:rPr>
        <w:tab/>
      </w:r>
      <w:r w:rsidRPr="00DA0187">
        <w:rPr>
          <w:b/>
          <w:sz w:val="24"/>
          <w:szCs w:val="24"/>
        </w:rPr>
        <w:t>COMMUNICATION</w:t>
      </w:r>
    </w:p>
    <w:p w14:paraId="7CCB9776" w14:textId="77777777" w:rsidR="00DA0187" w:rsidRDefault="00DA0187" w:rsidP="00DA0187">
      <w:pPr>
        <w:pStyle w:val="ListParagraph"/>
        <w:numPr>
          <w:ilvl w:val="0"/>
          <w:numId w:val="1"/>
        </w:numPr>
        <w:spacing w:after="0" w:line="240" w:lineRule="auto"/>
        <w:jc w:val="both"/>
        <w:rPr>
          <w:sz w:val="24"/>
          <w:szCs w:val="24"/>
        </w:rPr>
      </w:pPr>
      <w:r w:rsidRPr="00DA0187">
        <w:rPr>
          <w:sz w:val="24"/>
          <w:szCs w:val="24"/>
        </w:rPr>
        <w:t>C</w:t>
      </w:r>
      <w:r>
        <w:rPr>
          <w:sz w:val="24"/>
          <w:szCs w:val="24"/>
        </w:rPr>
        <w:t>ommunicates verbally and non-verbally with the patient, the physical therapist, health care delivery personnel, and others in an effective, appropriate, and capable manner.</w:t>
      </w:r>
    </w:p>
    <w:p w14:paraId="297E86D9" w14:textId="77777777" w:rsidR="00DA0187" w:rsidRDefault="00DA0187" w:rsidP="00DA0187">
      <w:pPr>
        <w:spacing w:after="0" w:line="240" w:lineRule="auto"/>
        <w:jc w:val="both"/>
        <w:rPr>
          <w:sz w:val="24"/>
          <w:szCs w:val="24"/>
        </w:rPr>
      </w:pPr>
    </w:p>
    <w:p w14:paraId="76080BC5" w14:textId="77777777" w:rsidR="00DA0187" w:rsidRDefault="00DA0187" w:rsidP="00DA0187">
      <w:pPr>
        <w:spacing w:after="0" w:line="240" w:lineRule="auto"/>
        <w:ind w:left="720"/>
        <w:jc w:val="both"/>
        <w:rPr>
          <w:sz w:val="24"/>
          <w:szCs w:val="24"/>
        </w:rPr>
      </w:pPr>
      <w:r>
        <w:rPr>
          <w:b/>
          <w:sz w:val="24"/>
          <w:szCs w:val="24"/>
        </w:rPr>
        <w:t>INDIVIDUAL AND CULTURAL DIFFERENCES</w:t>
      </w:r>
    </w:p>
    <w:p w14:paraId="2DB875B6" w14:textId="77777777" w:rsidR="00DA0187" w:rsidRDefault="008F2D2F" w:rsidP="00DA0187">
      <w:pPr>
        <w:pStyle w:val="ListParagraph"/>
        <w:numPr>
          <w:ilvl w:val="0"/>
          <w:numId w:val="1"/>
        </w:numPr>
        <w:spacing w:after="0" w:line="240" w:lineRule="auto"/>
        <w:jc w:val="both"/>
        <w:rPr>
          <w:sz w:val="24"/>
          <w:szCs w:val="24"/>
        </w:rPr>
      </w:pPr>
      <w:r>
        <w:rPr>
          <w:sz w:val="24"/>
          <w:szCs w:val="24"/>
        </w:rPr>
        <w:t>Recognizes individual and cultural differences and responds appropriately in all aspects of physical therapy services.</w:t>
      </w:r>
    </w:p>
    <w:p w14:paraId="18888563" w14:textId="77777777" w:rsidR="008F2D2F" w:rsidRDefault="008F2D2F" w:rsidP="008F2D2F">
      <w:pPr>
        <w:spacing w:after="0" w:line="240" w:lineRule="auto"/>
        <w:jc w:val="both"/>
        <w:rPr>
          <w:sz w:val="24"/>
          <w:szCs w:val="24"/>
        </w:rPr>
      </w:pPr>
    </w:p>
    <w:p w14:paraId="4871D844" w14:textId="77777777" w:rsidR="008F2D2F" w:rsidRDefault="008F2D2F" w:rsidP="008F2D2F">
      <w:pPr>
        <w:spacing w:after="0" w:line="240" w:lineRule="auto"/>
        <w:ind w:left="720"/>
        <w:jc w:val="both"/>
        <w:rPr>
          <w:sz w:val="24"/>
          <w:szCs w:val="24"/>
        </w:rPr>
      </w:pPr>
      <w:r>
        <w:rPr>
          <w:b/>
          <w:sz w:val="24"/>
          <w:szCs w:val="24"/>
        </w:rPr>
        <w:t>BEHAVIOR AND CONDUCT</w:t>
      </w:r>
    </w:p>
    <w:p w14:paraId="52829679" w14:textId="77777777" w:rsidR="008F2D2F" w:rsidRDefault="008F2D2F" w:rsidP="008F2D2F">
      <w:pPr>
        <w:pStyle w:val="ListParagraph"/>
        <w:numPr>
          <w:ilvl w:val="0"/>
          <w:numId w:val="1"/>
        </w:numPr>
        <w:spacing w:after="0" w:line="240" w:lineRule="auto"/>
        <w:jc w:val="both"/>
        <w:rPr>
          <w:sz w:val="24"/>
          <w:szCs w:val="24"/>
        </w:rPr>
      </w:pPr>
      <w:r>
        <w:rPr>
          <w:sz w:val="24"/>
          <w:szCs w:val="24"/>
        </w:rPr>
        <w:t>Exhibits conduct that reflects a commitment to meet the expectations of members of society receiving health care services.</w:t>
      </w:r>
    </w:p>
    <w:p w14:paraId="76D37DC4" w14:textId="77777777" w:rsidR="008F2D2F" w:rsidRDefault="008F2D2F" w:rsidP="008F2D2F">
      <w:pPr>
        <w:pStyle w:val="ListParagraph"/>
        <w:numPr>
          <w:ilvl w:val="0"/>
          <w:numId w:val="1"/>
        </w:numPr>
        <w:spacing w:after="0" w:line="240" w:lineRule="auto"/>
        <w:jc w:val="both"/>
        <w:rPr>
          <w:sz w:val="24"/>
          <w:szCs w:val="24"/>
        </w:rPr>
      </w:pPr>
      <w:r>
        <w:rPr>
          <w:sz w:val="24"/>
          <w:szCs w:val="24"/>
        </w:rPr>
        <w:t>Exhibits conduct that reflects a commitment to meet the expectations of members of the profession of physical therapy.</w:t>
      </w:r>
    </w:p>
    <w:p w14:paraId="2A8CB1EE" w14:textId="77777777" w:rsidR="008F2D2F" w:rsidRDefault="008F2D2F" w:rsidP="008F2D2F">
      <w:pPr>
        <w:pStyle w:val="ListParagraph"/>
        <w:numPr>
          <w:ilvl w:val="0"/>
          <w:numId w:val="1"/>
        </w:numPr>
        <w:spacing w:after="0" w:line="240" w:lineRule="auto"/>
        <w:jc w:val="both"/>
        <w:rPr>
          <w:sz w:val="24"/>
          <w:szCs w:val="24"/>
        </w:rPr>
      </w:pPr>
      <w:r>
        <w:rPr>
          <w:sz w:val="24"/>
          <w:szCs w:val="24"/>
        </w:rPr>
        <w:t>Exhibits conduct that reflects practice standards that are legal, ethical and safe.</w:t>
      </w:r>
    </w:p>
    <w:p w14:paraId="7292B653" w14:textId="77777777" w:rsidR="008F2D2F" w:rsidRDefault="008F2D2F" w:rsidP="008F2D2F">
      <w:pPr>
        <w:spacing w:after="0" w:line="240" w:lineRule="auto"/>
        <w:jc w:val="both"/>
        <w:rPr>
          <w:sz w:val="24"/>
          <w:szCs w:val="24"/>
        </w:rPr>
      </w:pPr>
    </w:p>
    <w:p w14:paraId="01697735" w14:textId="77777777" w:rsidR="008F2D2F" w:rsidRDefault="008F2D2F" w:rsidP="008F2D2F">
      <w:pPr>
        <w:spacing w:after="0" w:line="240" w:lineRule="auto"/>
        <w:ind w:left="720"/>
        <w:jc w:val="both"/>
        <w:rPr>
          <w:sz w:val="24"/>
          <w:szCs w:val="24"/>
        </w:rPr>
      </w:pPr>
      <w:r>
        <w:rPr>
          <w:b/>
          <w:sz w:val="24"/>
          <w:szCs w:val="24"/>
        </w:rPr>
        <w:t>PLAN OF CARE</w:t>
      </w:r>
    </w:p>
    <w:p w14:paraId="460ED2D8" w14:textId="77777777" w:rsidR="008F2D2F" w:rsidRDefault="008F2D2F" w:rsidP="00B91D49">
      <w:pPr>
        <w:pStyle w:val="ListParagraph"/>
        <w:numPr>
          <w:ilvl w:val="0"/>
          <w:numId w:val="2"/>
        </w:numPr>
        <w:spacing w:after="0" w:line="240" w:lineRule="auto"/>
        <w:jc w:val="both"/>
        <w:rPr>
          <w:sz w:val="24"/>
          <w:szCs w:val="24"/>
        </w:rPr>
      </w:pPr>
      <w:r>
        <w:rPr>
          <w:sz w:val="24"/>
          <w:szCs w:val="24"/>
        </w:rPr>
        <w:t>Communicates an understanding of the plan of care developed by the physical therapist to achieve short and long term goals and intended outcomes.</w:t>
      </w:r>
    </w:p>
    <w:p w14:paraId="41BB70DA" w14:textId="77777777" w:rsidR="00FB3159" w:rsidRDefault="00FB3159" w:rsidP="00B91D49">
      <w:pPr>
        <w:pStyle w:val="ListParagraph"/>
        <w:numPr>
          <w:ilvl w:val="0"/>
          <w:numId w:val="2"/>
        </w:numPr>
        <w:spacing w:after="0" w:line="240" w:lineRule="auto"/>
        <w:jc w:val="both"/>
        <w:rPr>
          <w:sz w:val="24"/>
          <w:szCs w:val="24"/>
        </w:rPr>
      </w:pPr>
      <w:r>
        <w:rPr>
          <w:sz w:val="24"/>
          <w:szCs w:val="24"/>
        </w:rPr>
        <w:t>Demonstrates competence in implementing selected components of interventions identified in the plan of care established by the physical therapist.  Interventions include:</w:t>
      </w:r>
    </w:p>
    <w:p w14:paraId="4EE52BF8" w14:textId="77777777" w:rsidR="00FB3159" w:rsidRDefault="00FB3159" w:rsidP="00FB3159">
      <w:pPr>
        <w:spacing w:after="0" w:line="240" w:lineRule="auto"/>
        <w:jc w:val="both"/>
        <w:rPr>
          <w:sz w:val="24"/>
          <w:szCs w:val="24"/>
        </w:rPr>
      </w:pPr>
    </w:p>
    <w:p w14:paraId="48D49B97" w14:textId="77777777" w:rsidR="00FB3159" w:rsidRDefault="00FB3159" w:rsidP="00FB3159">
      <w:pPr>
        <w:spacing w:after="0" w:line="240" w:lineRule="auto"/>
        <w:ind w:left="1080"/>
        <w:jc w:val="both"/>
        <w:rPr>
          <w:sz w:val="24"/>
          <w:szCs w:val="24"/>
        </w:rPr>
      </w:pPr>
      <w:r>
        <w:rPr>
          <w:b/>
          <w:sz w:val="24"/>
          <w:szCs w:val="24"/>
        </w:rPr>
        <w:t>Functional Training</w:t>
      </w:r>
    </w:p>
    <w:p w14:paraId="1F61C92C" w14:textId="77777777" w:rsidR="00FB3159" w:rsidRDefault="00FB3159" w:rsidP="00B91D49">
      <w:pPr>
        <w:pStyle w:val="ListParagraph"/>
        <w:numPr>
          <w:ilvl w:val="0"/>
          <w:numId w:val="3"/>
        </w:numPr>
        <w:spacing w:after="0" w:line="240" w:lineRule="auto"/>
        <w:jc w:val="both"/>
        <w:rPr>
          <w:sz w:val="24"/>
          <w:szCs w:val="24"/>
        </w:rPr>
      </w:pPr>
      <w:r>
        <w:rPr>
          <w:sz w:val="24"/>
          <w:szCs w:val="24"/>
        </w:rPr>
        <w:t>Activities of daily living</w:t>
      </w:r>
    </w:p>
    <w:p w14:paraId="056F643F" w14:textId="77777777" w:rsidR="00FB3159" w:rsidRDefault="00FB3159" w:rsidP="00B91D49">
      <w:pPr>
        <w:pStyle w:val="ListParagraph"/>
        <w:numPr>
          <w:ilvl w:val="0"/>
          <w:numId w:val="3"/>
        </w:numPr>
        <w:spacing w:after="0" w:line="240" w:lineRule="auto"/>
        <w:jc w:val="both"/>
        <w:rPr>
          <w:sz w:val="24"/>
          <w:szCs w:val="24"/>
        </w:rPr>
      </w:pPr>
      <w:r>
        <w:rPr>
          <w:sz w:val="24"/>
          <w:szCs w:val="24"/>
        </w:rPr>
        <w:t>Assistive/adaptive</w:t>
      </w:r>
    </w:p>
    <w:p w14:paraId="1D656E66" w14:textId="77777777" w:rsidR="00EC6986" w:rsidRPr="00EF6869" w:rsidRDefault="00FB3159" w:rsidP="00EC6986">
      <w:pPr>
        <w:pStyle w:val="ListParagraph"/>
        <w:numPr>
          <w:ilvl w:val="0"/>
          <w:numId w:val="3"/>
        </w:numPr>
        <w:spacing w:after="0" w:line="240" w:lineRule="auto"/>
        <w:jc w:val="both"/>
        <w:rPr>
          <w:sz w:val="24"/>
          <w:szCs w:val="24"/>
        </w:rPr>
      </w:pPr>
      <w:r w:rsidRPr="00EF6869">
        <w:rPr>
          <w:sz w:val="24"/>
          <w:szCs w:val="24"/>
        </w:rPr>
        <w:t>Body mechanics</w:t>
      </w:r>
    </w:p>
    <w:p w14:paraId="57490AA8" w14:textId="77777777" w:rsidR="00FB3159" w:rsidRDefault="00FB3159" w:rsidP="00B91D49">
      <w:pPr>
        <w:pStyle w:val="ListParagraph"/>
        <w:numPr>
          <w:ilvl w:val="0"/>
          <w:numId w:val="3"/>
        </w:numPr>
        <w:spacing w:after="0" w:line="240" w:lineRule="auto"/>
        <w:jc w:val="both"/>
        <w:rPr>
          <w:sz w:val="24"/>
          <w:szCs w:val="24"/>
        </w:rPr>
      </w:pPr>
      <w:r>
        <w:rPr>
          <w:sz w:val="24"/>
          <w:szCs w:val="24"/>
        </w:rPr>
        <w:t>Developmental activities</w:t>
      </w:r>
    </w:p>
    <w:p w14:paraId="282AB370" w14:textId="77777777" w:rsidR="00EC6986" w:rsidRPr="00EC6986" w:rsidRDefault="00FB3159" w:rsidP="00B91D49">
      <w:pPr>
        <w:pStyle w:val="ListParagraph"/>
        <w:numPr>
          <w:ilvl w:val="0"/>
          <w:numId w:val="3"/>
        </w:numPr>
        <w:spacing w:after="0" w:line="240" w:lineRule="auto"/>
        <w:jc w:val="both"/>
        <w:rPr>
          <w:sz w:val="24"/>
          <w:szCs w:val="24"/>
        </w:rPr>
      </w:pPr>
      <w:r w:rsidRPr="00EC6986">
        <w:rPr>
          <w:sz w:val="24"/>
          <w:szCs w:val="24"/>
        </w:rPr>
        <w:t>Gait and locomotion training</w:t>
      </w:r>
    </w:p>
    <w:p w14:paraId="09329274" w14:textId="77777777" w:rsidR="00FB3159" w:rsidRDefault="00FB3159" w:rsidP="00B91D49">
      <w:pPr>
        <w:pStyle w:val="ListParagraph"/>
        <w:numPr>
          <w:ilvl w:val="0"/>
          <w:numId w:val="3"/>
        </w:numPr>
        <w:spacing w:after="0" w:line="240" w:lineRule="auto"/>
        <w:jc w:val="both"/>
        <w:rPr>
          <w:sz w:val="24"/>
          <w:szCs w:val="24"/>
        </w:rPr>
      </w:pPr>
      <w:r>
        <w:rPr>
          <w:sz w:val="24"/>
          <w:szCs w:val="24"/>
        </w:rPr>
        <w:t>Prosthetics and orthotics</w:t>
      </w:r>
    </w:p>
    <w:p w14:paraId="7429198B" w14:textId="77777777" w:rsidR="00FB3159" w:rsidRPr="00FB3159" w:rsidRDefault="00FB3159" w:rsidP="00B91D49">
      <w:pPr>
        <w:pStyle w:val="ListParagraph"/>
        <w:numPr>
          <w:ilvl w:val="0"/>
          <w:numId w:val="3"/>
        </w:numPr>
        <w:spacing w:after="0" w:line="240" w:lineRule="auto"/>
        <w:jc w:val="both"/>
        <w:rPr>
          <w:sz w:val="24"/>
          <w:szCs w:val="24"/>
        </w:rPr>
      </w:pPr>
      <w:r>
        <w:rPr>
          <w:sz w:val="24"/>
          <w:szCs w:val="24"/>
        </w:rPr>
        <w:t>Wheelchair management skills</w:t>
      </w:r>
    </w:p>
    <w:p w14:paraId="67C5EC8B" w14:textId="77777777" w:rsidR="00FB3159" w:rsidRPr="00FB3159" w:rsidRDefault="00FB3159" w:rsidP="00FB3159">
      <w:pPr>
        <w:spacing w:after="0" w:line="240" w:lineRule="auto"/>
        <w:jc w:val="both"/>
        <w:rPr>
          <w:sz w:val="24"/>
          <w:szCs w:val="24"/>
        </w:rPr>
      </w:pPr>
    </w:p>
    <w:p w14:paraId="2F1084DC" w14:textId="77777777" w:rsidR="00FB3159" w:rsidRPr="00FB3159" w:rsidRDefault="00FB3159" w:rsidP="00FB3159">
      <w:pPr>
        <w:spacing w:after="0" w:line="240" w:lineRule="auto"/>
        <w:ind w:left="720"/>
        <w:jc w:val="both"/>
        <w:rPr>
          <w:b/>
          <w:sz w:val="24"/>
          <w:szCs w:val="24"/>
        </w:rPr>
      </w:pPr>
      <w:r w:rsidRPr="00FB3159">
        <w:rPr>
          <w:b/>
          <w:sz w:val="24"/>
          <w:szCs w:val="24"/>
        </w:rPr>
        <w:t xml:space="preserve">     Infection Control Procedures</w:t>
      </w:r>
    </w:p>
    <w:p w14:paraId="27C5C922" w14:textId="77777777" w:rsidR="00DA0187" w:rsidRPr="00FB3159" w:rsidRDefault="00FB3159" w:rsidP="00B91D49">
      <w:pPr>
        <w:pStyle w:val="ListParagraph"/>
        <w:numPr>
          <w:ilvl w:val="0"/>
          <w:numId w:val="4"/>
        </w:numPr>
        <w:spacing w:after="0" w:line="240" w:lineRule="auto"/>
        <w:jc w:val="both"/>
        <w:rPr>
          <w:sz w:val="24"/>
          <w:szCs w:val="24"/>
        </w:rPr>
      </w:pPr>
      <w:r w:rsidRPr="00FB3159">
        <w:rPr>
          <w:sz w:val="24"/>
          <w:szCs w:val="24"/>
        </w:rPr>
        <w:t>Isolation techniques</w:t>
      </w:r>
    </w:p>
    <w:p w14:paraId="69C1F5B1" w14:textId="77777777" w:rsidR="00FB3159" w:rsidRPr="00FB3159" w:rsidRDefault="00FB3159" w:rsidP="00B91D49">
      <w:pPr>
        <w:pStyle w:val="ListParagraph"/>
        <w:numPr>
          <w:ilvl w:val="0"/>
          <w:numId w:val="4"/>
        </w:numPr>
        <w:spacing w:after="0" w:line="240" w:lineRule="auto"/>
        <w:jc w:val="both"/>
        <w:rPr>
          <w:sz w:val="24"/>
          <w:szCs w:val="24"/>
        </w:rPr>
      </w:pPr>
      <w:r w:rsidRPr="00FB3159">
        <w:rPr>
          <w:sz w:val="24"/>
          <w:szCs w:val="24"/>
        </w:rPr>
        <w:t>Sterile technique</w:t>
      </w:r>
    </w:p>
    <w:p w14:paraId="50FB670F" w14:textId="77777777" w:rsidR="00FB3159" w:rsidRPr="00FB3159" w:rsidRDefault="00FB3159" w:rsidP="00FB3159">
      <w:pPr>
        <w:spacing w:after="0" w:line="240" w:lineRule="auto"/>
        <w:jc w:val="both"/>
        <w:rPr>
          <w:sz w:val="24"/>
          <w:szCs w:val="24"/>
        </w:rPr>
      </w:pPr>
    </w:p>
    <w:p w14:paraId="03C68F3E" w14:textId="3F37BF20" w:rsidR="00FB3159" w:rsidRPr="00000D65" w:rsidRDefault="00FB3159" w:rsidP="00000D65">
      <w:pPr>
        <w:spacing w:after="0" w:line="240" w:lineRule="auto"/>
        <w:ind w:left="720"/>
        <w:jc w:val="both"/>
        <w:rPr>
          <w:sz w:val="24"/>
          <w:szCs w:val="24"/>
        </w:rPr>
      </w:pPr>
      <w:r w:rsidRPr="00FB3159">
        <w:rPr>
          <w:sz w:val="24"/>
          <w:szCs w:val="24"/>
        </w:rPr>
        <w:t xml:space="preserve">    </w:t>
      </w:r>
      <w:r w:rsidR="00BF2D9A">
        <w:rPr>
          <w:b/>
          <w:sz w:val="24"/>
          <w:szCs w:val="24"/>
        </w:rPr>
        <w:t xml:space="preserve"> </w:t>
      </w:r>
      <w:r w:rsidRPr="00FB3159">
        <w:rPr>
          <w:b/>
          <w:sz w:val="24"/>
          <w:szCs w:val="24"/>
        </w:rPr>
        <w:t>Manual Therapy Techniques</w:t>
      </w:r>
    </w:p>
    <w:p w14:paraId="7371F8F0" w14:textId="77777777" w:rsidR="00FB3159" w:rsidRDefault="00FB3159" w:rsidP="00B91D49">
      <w:pPr>
        <w:pStyle w:val="ListParagraph"/>
        <w:numPr>
          <w:ilvl w:val="0"/>
          <w:numId w:val="5"/>
        </w:numPr>
        <w:spacing w:after="0" w:line="240" w:lineRule="auto"/>
        <w:jc w:val="both"/>
        <w:rPr>
          <w:sz w:val="24"/>
          <w:szCs w:val="24"/>
        </w:rPr>
      </w:pPr>
      <w:r>
        <w:rPr>
          <w:sz w:val="24"/>
          <w:szCs w:val="24"/>
        </w:rPr>
        <w:lastRenderedPageBreak/>
        <w:t>Passive range of motion</w:t>
      </w:r>
    </w:p>
    <w:p w14:paraId="766810F6" w14:textId="77777777" w:rsidR="00FB3159" w:rsidRDefault="00FB3159" w:rsidP="00B91D49">
      <w:pPr>
        <w:pStyle w:val="ListParagraph"/>
        <w:numPr>
          <w:ilvl w:val="0"/>
          <w:numId w:val="5"/>
        </w:numPr>
        <w:spacing w:after="0" w:line="240" w:lineRule="auto"/>
        <w:jc w:val="both"/>
        <w:rPr>
          <w:sz w:val="24"/>
          <w:szCs w:val="24"/>
        </w:rPr>
      </w:pPr>
      <w:r>
        <w:rPr>
          <w:sz w:val="24"/>
          <w:szCs w:val="24"/>
        </w:rPr>
        <w:t>Therapeutic massage</w:t>
      </w:r>
    </w:p>
    <w:p w14:paraId="115F9E4A" w14:textId="77777777" w:rsidR="00FB3159" w:rsidRDefault="00FB3159" w:rsidP="00FB3159">
      <w:pPr>
        <w:spacing w:after="0" w:line="240" w:lineRule="auto"/>
        <w:jc w:val="both"/>
        <w:rPr>
          <w:sz w:val="24"/>
          <w:szCs w:val="24"/>
        </w:rPr>
      </w:pPr>
    </w:p>
    <w:p w14:paraId="1C48262C" w14:textId="77777777" w:rsidR="00FB3159" w:rsidRDefault="00FB3159" w:rsidP="00FB3159">
      <w:pPr>
        <w:spacing w:after="0" w:line="240" w:lineRule="auto"/>
        <w:ind w:left="720"/>
        <w:jc w:val="both"/>
        <w:rPr>
          <w:sz w:val="24"/>
          <w:szCs w:val="24"/>
        </w:rPr>
      </w:pPr>
      <w:r>
        <w:rPr>
          <w:sz w:val="24"/>
          <w:szCs w:val="24"/>
        </w:rPr>
        <w:t xml:space="preserve">     </w:t>
      </w:r>
      <w:r>
        <w:rPr>
          <w:b/>
          <w:sz w:val="24"/>
          <w:szCs w:val="24"/>
        </w:rPr>
        <w:t xml:space="preserve"> Physical Agents and Mechanical Agents</w:t>
      </w:r>
    </w:p>
    <w:p w14:paraId="16ED1CAF" w14:textId="77777777" w:rsidR="00FB3159" w:rsidRDefault="00FB3159" w:rsidP="00B91D49">
      <w:pPr>
        <w:pStyle w:val="ListParagraph"/>
        <w:numPr>
          <w:ilvl w:val="0"/>
          <w:numId w:val="6"/>
        </w:numPr>
        <w:spacing w:after="0" w:line="240" w:lineRule="auto"/>
        <w:jc w:val="both"/>
        <w:rPr>
          <w:sz w:val="24"/>
          <w:szCs w:val="24"/>
        </w:rPr>
      </w:pPr>
      <w:r>
        <w:rPr>
          <w:sz w:val="24"/>
          <w:szCs w:val="24"/>
        </w:rPr>
        <w:t>Thermal agents</w:t>
      </w:r>
    </w:p>
    <w:p w14:paraId="21722FFB" w14:textId="77777777" w:rsidR="00FB3159" w:rsidRDefault="00FB3159" w:rsidP="00B91D49">
      <w:pPr>
        <w:pStyle w:val="ListParagraph"/>
        <w:numPr>
          <w:ilvl w:val="0"/>
          <w:numId w:val="6"/>
        </w:numPr>
        <w:spacing w:after="0" w:line="240" w:lineRule="auto"/>
        <w:jc w:val="both"/>
        <w:rPr>
          <w:sz w:val="24"/>
          <w:szCs w:val="24"/>
        </w:rPr>
      </w:pPr>
      <w:r>
        <w:rPr>
          <w:sz w:val="24"/>
          <w:szCs w:val="24"/>
        </w:rPr>
        <w:t>Biofeedback</w:t>
      </w:r>
    </w:p>
    <w:p w14:paraId="34A771D2" w14:textId="77777777" w:rsidR="00FB3159" w:rsidRDefault="00FB3159" w:rsidP="00B91D49">
      <w:pPr>
        <w:pStyle w:val="ListParagraph"/>
        <w:numPr>
          <w:ilvl w:val="0"/>
          <w:numId w:val="6"/>
        </w:numPr>
        <w:spacing w:after="0" w:line="240" w:lineRule="auto"/>
        <w:jc w:val="both"/>
        <w:rPr>
          <w:sz w:val="24"/>
          <w:szCs w:val="24"/>
        </w:rPr>
      </w:pPr>
      <w:r>
        <w:rPr>
          <w:sz w:val="24"/>
          <w:szCs w:val="24"/>
        </w:rPr>
        <w:t>Compression therapies</w:t>
      </w:r>
    </w:p>
    <w:p w14:paraId="16C663A0" w14:textId="77777777" w:rsidR="00FB3159" w:rsidRDefault="00FB3159" w:rsidP="00B91D49">
      <w:pPr>
        <w:pStyle w:val="ListParagraph"/>
        <w:numPr>
          <w:ilvl w:val="0"/>
          <w:numId w:val="6"/>
        </w:numPr>
        <w:spacing w:after="0" w:line="240" w:lineRule="auto"/>
        <w:jc w:val="both"/>
        <w:rPr>
          <w:sz w:val="24"/>
          <w:szCs w:val="24"/>
        </w:rPr>
      </w:pPr>
      <w:r>
        <w:rPr>
          <w:sz w:val="24"/>
          <w:szCs w:val="24"/>
        </w:rPr>
        <w:t>Cryotherapy</w:t>
      </w:r>
    </w:p>
    <w:p w14:paraId="53E8BEE6" w14:textId="77777777" w:rsidR="00FB3159" w:rsidRDefault="00FB3159" w:rsidP="00B91D49">
      <w:pPr>
        <w:pStyle w:val="ListParagraph"/>
        <w:numPr>
          <w:ilvl w:val="0"/>
          <w:numId w:val="6"/>
        </w:numPr>
        <w:spacing w:after="0" w:line="240" w:lineRule="auto"/>
        <w:jc w:val="both"/>
        <w:rPr>
          <w:sz w:val="24"/>
          <w:szCs w:val="24"/>
        </w:rPr>
      </w:pPr>
      <w:r>
        <w:rPr>
          <w:sz w:val="24"/>
          <w:szCs w:val="24"/>
        </w:rPr>
        <w:t>Electro therapeutic agents</w:t>
      </w:r>
    </w:p>
    <w:p w14:paraId="22F06C3A" w14:textId="77777777" w:rsidR="00FB3159" w:rsidRDefault="00FB3159" w:rsidP="00B91D49">
      <w:pPr>
        <w:pStyle w:val="ListParagraph"/>
        <w:numPr>
          <w:ilvl w:val="0"/>
          <w:numId w:val="6"/>
        </w:numPr>
        <w:spacing w:after="0" w:line="240" w:lineRule="auto"/>
        <w:jc w:val="both"/>
        <w:rPr>
          <w:sz w:val="24"/>
          <w:szCs w:val="24"/>
        </w:rPr>
      </w:pPr>
      <w:r>
        <w:rPr>
          <w:sz w:val="24"/>
          <w:szCs w:val="24"/>
        </w:rPr>
        <w:t>Hydrotherapy</w:t>
      </w:r>
    </w:p>
    <w:p w14:paraId="7C74AB68" w14:textId="77777777" w:rsidR="00FB3159" w:rsidRDefault="00FB3159" w:rsidP="00B91D49">
      <w:pPr>
        <w:pStyle w:val="ListParagraph"/>
        <w:numPr>
          <w:ilvl w:val="0"/>
          <w:numId w:val="6"/>
        </w:numPr>
        <w:spacing w:after="0" w:line="240" w:lineRule="auto"/>
        <w:jc w:val="both"/>
        <w:rPr>
          <w:sz w:val="24"/>
          <w:szCs w:val="24"/>
        </w:rPr>
      </w:pPr>
      <w:r>
        <w:rPr>
          <w:sz w:val="24"/>
          <w:szCs w:val="24"/>
        </w:rPr>
        <w:t>Superficial and deep thermal agents</w:t>
      </w:r>
    </w:p>
    <w:p w14:paraId="22E0B9C8" w14:textId="77777777" w:rsidR="00FB3159" w:rsidRDefault="00FB3159" w:rsidP="00B91D49">
      <w:pPr>
        <w:pStyle w:val="ListParagraph"/>
        <w:numPr>
          <w:ilvl w:val="0"/>
          <w:numId w:val="6"/>
        </w:numPr>
        <w:spacing w:after="0" w:line="240" w:lineRule="auto"/>
        <w:jc w:val="both"/>
        <w:rPr>
          <w:sz w:val="24"/>
          <w:szCs w:val="24"/>
        </w:rPr>
      </w:pPr>
      <w:r>
        <w:rPr>
          <w:sz w:val="24"/>
          <w:szCs w:val="24"/>
        </w:rPr>
        <w:t>Traction</w:t>
      </w:r>
    </w:p>
    <w:p w14:paraId="2243F105" w14:textId="77777777" w:rsidR="00FB3159" w:rsidRDefault="00FB3159" w:rsidP="00FB3159">
      <w:pPr>
        <w:spacing w:after="0" w:line="240" w:lineRule="auto"/>
        <w:jc w:val="both"/>
        <w:rPr>
          <w:sz w:val="24"/>
          <w:szCs w:val="24"/>
        </w:rPr>
      </w:pPr>
    </w:p>
    <w:p w14:paraId="23820B9C" w14:textId="77777777" w:rsidR="00FB3159" w:rsidRDefault="00FB3159" w:rsidP="00FB3159">
      <w:pPr>
        <w:spacing w:after="0" w:line="240" w:lineRule="auto"/>
        <w:ind w:left="720"/>
        <w:jc w:val="both"/>
        <w:rPr>
          <w:b/>
          <w:sz w:val="24"/>
          <w:szCs w:val="24"/>
        </w:rPr>
      </w:pPr>
      <w:r>
        <w:rPr>
          <w:sz w:val="24"/>
          <w:szCs w:val="24"/>
        </w:rPr>
        <w:t xml:space="preserve">      </w:t>
      </w:r>
      <w:r>
        <w:rPr>
          <w:b/>
          <w:sz w:val="24"/>
          <w:szCs w:val="24"/>
        </w:rPr>
        <w:t>Therapeutic Exercise</w:t>
      </w:r>
    </w:p>
    <w:p w14:paraId="4F041B64" w14:textId="77777777" w:rsidR="00FB3159" w:rsidRDefault="00FB3159" w:rsidP="00B91D49">
      <w:pPr>
        <w:pStyle w:val="ListParagraph"/>
        <w:numPr>
          <w:ilvl w:val="0"/>
          <w:numId w:val="7"/>
        </w:numPr>
        <w:spacing w:after="0" w:line="240" w:lineRule="auto"/>
        <w:jc w:val="both"/>
        <w:rPr>
          <w:sz w:val="24"/>
          <w:szCs w:val="24"/>
        </w:rPr>
      </w:pPr>
      <w:r w:rsidRPr="00FB3159">
        <w:rPr>
          <w:sz w:val="24"/>
          <w:szCs w:val="24"/>
        </w:rPr>
        <w:t>Aerobic conditioning</w:t>
      </w:r>
    </w:p>
    <w:p w14:paraId="6B9B9C40" w14:textId="77777777" w:rsidR="00FB3159" w:rsidRDefault="00FB3159" w:rsidP="00B91D49">
      <w:pPr>
        <w:pStyle w:val="ListParagraph"/>
        <w:numPr>
          <w:ilvl w:val="0"/>
          <w:numId w:val="7"/>
        </w:numPr>
        <w:spacing w:after="0" w:line="240" w:lineRule="auto"/>
        <w:jc w:val="both"/>
        <w:rPr>
          <w:sz w:val="24"/>
          <w:szCs w:val="24"/>
        </w:rPr>
      </w:pPr>
      <w:r>
        <w:rPr>
          <w:sz w:val="24"/>
          <w:szCs w:val="24"/>
        </w:rPr>
        <w:t>Balance and coordination training</w:t>
      </w:r>
    </w:p>
    <w:p w14:paraId="4BC623AF" w14:textId="77777777" w:rsidR="00FB3159" w:rsidRDefault="00FB3159" w:rsidP="00B91D49">
      <w:pPr>
        <w:pStyle w:val="ListParagraph"/>
        <w:numPr>
          <w:ilvl w:val="0"/>
          <w:numId w:val="7"/>
        </w:numPr>
        <w:spacing w:after="0" w:line="240" w:lineRule="auto"/>
        <w:jc w:val="both"/>
        <w:rPr>
          <w:sz w:val="24"/>
          <w:szCs w:val="24"/>
        </w:rPr>
      </w:pPr>
      <w:r>
        <w:rPr>
          <w:sz w:val="24"/>
          <w:szCs w:val="24"/>
        </w:rPr>
        <w:t>Breathing exercises and coughing techniques</w:t>
      </w:r>
    </w:p>
    <w:p w14:paraId="0B53C1BA" w14:textId="77777777" w:rsidR="00FB3159" w:rsidRDefault="00FB3159" w:rsidP="00B91D49">
      <w:pPr>
        <w:pStyle w:val="ListParagraph"/>
        <w:numPr>
          <w:ilvl w:val="0"/>
          <w:numId w:val="7"/>
        </w:numPr>
        <w:spacing w:after="0" w:line="240" w:lineRule="auto"/>
        <w:jc w:val="both"/>
        <w:rPr>
          <w:sz w:val="24"/>
          <w:szCs w:val="24"/>
        </w:rPr>
      </w:pPr>
      <w:r>
        <w:rPr>
          <w:sz w:val="24"/>
          <w:szCs w:val="24"/>
        </w:rPr>
        <w:t>Conditioning and reconditioning</w:t>
      </w:r>
    </w:p>
    <w:p w14:paraId="273BA52F" w14:textId="77777777" w:rsidR="00FB3159" w:rsidRDefault="00FB3159" w:rsidP="00B91D49">
      <w:pPr>
        <w:pStyle w:val="ListParagraph"/>
        <w:numPr>
          <w:ilvl w:val="0"/>
          <w:numId w:val="7"/>
        </w:numPr>
        <w:spacing w:after="0" w:line="240" w:lineRule="auto"/>
        <w:jc w:val="both"/>
        <w:rPr>
          <w:sz w:val="24"/>
          <w:szCs w:val="24"/>
        </w:rPr>
      </w:pPr>
      <w:r>
        <w:rPr>
          <w:sz w:val="24"/>
          <w:szCs w:val="24"/>
        </w:rPr>
        <w:t>Posture awareness training</w:t>
      </w:r>
    </w:p>
    <w:p w14:paraId="363CC0C9" w14:textId="77777777" w:rsidR="00FB3159" w:rsidRDefault="00FB3159" w:rsidP="00B91D49">
      <w:pPr>
        <w:pStyle w:val="ListParagraph"/>
        <w:numPr>
          <w:ilvl w:val="0"/>
          <w:numId w:val="7"/>
        </w:numPr>
        <w:spacing w:after="0" w:line="240" w:lineRule="auto"/>
        <w:jc w:val="both"/>
        <w:rPr>
          <w:sz w:val="24"/>
          <w:szCs w:val="24"/>
        </w:rPr>
      </w:pPr>
      <w:r>
        <w:rPr>
          <w:sz w:val="24"/>
          <w:szCs w:val="24"/>
        </w:rPr>
        <w:t>Range of motion exercises</w:t>
      </w:r>
    </w:p>
    <w:p w14:paraId="53BCA826" w14:textId="77777777" w:rsidR="00FB3159" w:rsidRDefault="00FB3159" w:rsidP="00B91D49">
      <w:pPr>
        <w:pStyle w:val="ListParagraph"/>
        <w:numPr>
          <w:ilvl w:val="0"/>
          <w:numId w:val="7"/>
        </w:numPr>
        <w:spacing w:after="0" w:line="240" w:lineRule="auto"/>
        <w:jc w:val="both"/>
        <w:rPr>
          <w:sz w:val="24"/>
          <w:szCs w:val="24"/>
        </w:rPr>
      </w:pPr>
      <w:r>
        <w:rPr>
          <w:sz w:val="24"/>
          <w:szCs w:val="24"/>
        </w:rPr>
        <w:t>Stretching exercises</w:t>
      </w:r>
    </w:p>
    <w:p w14:paraId="078B9E70" w14:textId="77777777" w:rsidR="00FB3159" w:rsidRPr="00FB3159" w:rsidRDefault="00FB3159" w:rsidP="00B91D49">
      <w:pPr>
        <w:pStyle w:val="ListParagraph"/>
        <w:numPr>
          <w:ilvl w:val="0"/>
          <w:numId w:val="7"/>
        </w:numPr>
        <w:spacing w:after="0" w:line="240" w:lineRule="auto"/>
        <w:jc w:val="both"/>
        <w:rPr>
          <w:sz w:val="24"/>
          <w:szCs w:val="24"/>
        </w:rPr>
      </w:pPr>
      <w:r>
        <w:rPr>
          <w:sz w:val="24"/>
          <w:szCs w:val="24"/>
        </w:rPr>
        <w:t>Strengthening exercises</w:t>
      </w:r>
    </w:p>
    <w:p w14:paraId="1249DFFE" w14:textId="77777777" w:rsidR="00FB3159" w:rsidRDefault="00FB3159" w:rsidP="00FB3159">
      <w:pPr>
        <w:spacing w:after="0" w:line="240" w:lineRule="auto"/>
        <w:ind w:left="720"/>
        <w:jc w:val="both"/>
        <w:rPr>
          <w:b/>
          <w:sz w:val="24"/>
          <w:szCs w:val="24"/>
        </w:rPr>
      </w:pPr>
    </w:p>
    <w:p w14:paraId="3722DAAE" w14:textId="77777777" w:rsidR="00FB3159" w:rsidRPr="00FB3159" w:rsidRDefault="00FB3159" w:rsidP="00FB3159">
      <w:pPr>
        <w:spacing w:after="0" w:line="240" w:lineRule="auto"/>
        <w:ind w:left="720"/>
        <w:jc w:val="both"/>
        <w:rPr>
          <w:b/>
          <w:sz w:val="24"/>
          <w:szCs w:val="24"/>
        </w:rPr>
      </w:pPr>
      <w:r>
        <w:rPr>
          <w:b/>
          <w:sz w:val="24"/>
          <w:szCs w:val="24"/>
        </w:rPr>
        <w:t xml:space="preserve">      Wound Management</w:t>
      </w:r>
    </w:p>
    <w:p w14:paraId="4F2C2305" w14:textId="77777777" w:rsidR="00FB3159" w:rsidRPr="00FB3159" w:rsidRDefault="00FB3159" w:rsidP="00B91D49">
      <w:pPr>
        <w:pStyle w:val="ListParagraph"/>
        <w:numPr>
          <w:ilvl w:val="0"/>
          <w:numId w:val="8"/>
        </w:numPr>
        <w:spacing w:after="0" w:line="240" w:lineRule="auto"/>
        <w:jc w:val="both"/>
        <w:rPr>
          <w:b/>
          <w:sz w:val="24"/>
          <w:szCs w:val="24"/>
        </w:rPr>
      </w:pPr>
      <w:r>
        <w:rPr>
          <w:sz w:val="24"/>
          <w:szCs w:val="24"/>
        </w:rPr>
        <w:t>Application and removal of dressing or agents</w:t>
      </w:r>
    </w:p>
    <w:p w14:paraId="6B48608A" w14:textId="77777777" w:rsidR="00FB3159" w:rsidRPr="00FB3159" w:rsidRDefault="00FB3159" w:rsidP="00B91D49">
      <w:pPr>
        <w:pStyle w:val="ListParagraph"/>
        <w:numPr>
          <w:ilvl w:val="0"/>
          <w:numId w:val="8"/>
        </w:numPr>
        <w:spacing w:after="0" w:line="240" w:lineRule="auto"/>
        <w:jc w:val="both"/>
        <w:rPr>
          <w:b/>
          <w:sz w:val="24"/>
          <w:szCs w:val="24"/>
        </w:rPr>
      </w:pPr>
      <w:r>
        <w:rPr>
          <w:sz w:val="24"/>
          <w:szCs w:val="24"/>
        </w:rPr>
        <w:t>Identification of precautions for dressing removal</w:t>
      </w:r>
    </w:p>
    <w:p w14:paraId="52AC7349" w14:textId="77777777" w:rsidR="00FB3159" w:rsidRDefault="00FB3159" w:rsidP="00FB3159">
      <w:pPr>
        <w:spacing w:after="0" w:line="240" w:lineRule="auto"/>
        <w:jc w:val="both"/>
        <w:rPr>
          <w:b/>
          <w:sz w:val="24"/>
          <w:szCs w:val="24"/>
        </w:rPr>
      </w:pPr>
    </w:p>
    <w:p w14:paraId="3CCF99C0" w14:textId="77777777" w:rsidR="00FB3159" w:rsidRPr="004917C6" w:rsidRDefault="004917C6" w:rsidP="004917C6">
      <w:pPr>
        <w:spacing w:after="0" w:line="240" w:lineRule="auto"/>
        <w:ind w:left="720"/>
        <w:jc w:val="both"/>
        <w:rPr>
          <w:b/>
          <w:sz w:val="24"/>
          <w:szCs w:val="24"/>
        </w:rPr>
      </w:pPr>
      <w:r>
        <w:rPr>
          <w:b/>
          <w:sz w:val="24"/>
          <w:szCs w:val="24"/>
        </w:rPr>
        <w:t>DEMONSTRATES COMPETENCY IN PERFORMING COMPONENTS OF DATA COLLECTION SKILLS ESSENTIAL FOR CARRYING OUT THE PLAN OF CARE</w:t>
      </w:r>
    </w:p>
    <w:p w14:paraId="034A399D" w14:textId="77777777" w:rsidR="00103B7C" w:rsidRPr="00FB3159" w:rsidRDefault="00103B7C" w:rsidP="008E1591">
      <w:pPr>
        <w:spacing w:after="0" w:line="240" w:lineRule="auto"/>
        <w:jc w:val="both"/>
        <w:rPr>
          <w:sz w:val="24"/>
          <w:szCs w:val="24"/>
        </w:rPr>
      </w:pPr>
    </w:p>
    <w:p w14:paraId="5190EDDD" w14:textId="77777777" w:rsidR="00103B7C" w:rsidRDefault="004917C6" w:rsidP="008E1591">
      <w:pPr>
        <w:spacing w:after="0" w:line="240" w:lineRule="auto"/>
        <w:jc w:val="both"/>
        <w:rPr>
          <w:sz w:val="24"/>
          <w:szCs w:val="24"/>
        </w:rPr>
      </w:pPr>
      <w:r>
        <w:rPr>
          <w:sz w:val="24"/>
          <w:szCs w:val="24"/>
        </w:rPr>
        <w:tab/>
      </w:r>
      <w:r>
        <w:rPr>
          <w:b/>
          <w:sz w:val="24"/>
          <w:szCs w:val="24"/>
        </w:rPr>
        <w:t>AEROBIC CAPACITY AND ENDURANCE</w:t>
      </w:r>
    </w:p>
    <w:p w14:paraId="4002091C" w14:textId="77777777" w:rsidR="004917C6" w:rsidRDefault="004917C6" w:rsidP="00B91D49">
      <w:pPr>
        <w:pStyle w:val="ListParagraph"/>
        <w:numPr>
          <w:ilvl w:val="0"/>
          <w:numId w:val="9"/>
        </w:numPr>
        <w:spacing w:after="0" w:line="240" w:lineRule="auto"/>
        <w:jc w:val="both"/>
        <w:rPr>
          <w:sz w:val="24"/>
          <w:szCs w:val="24"/>
        </w:rPr>
      </w:pPr>
      <w:r>
        <w:rPr>
          <w:sz w:val="24"/>
          <w:szCs w:val="24"/>
        </w:rPr>
        <w:t>Measures standard vital signs</w:t>
      </w:r>
    </w:p>
    <w:p w14:paraId="29244F24" w14:textId="77777777" w:rsidR="004917C6" w:rsidRDefault="004917C6" w:rsidP="00B91D49">
      <w:pPr>
        <w:pStyle w:val="ListParagraph"/>
        <w:numPr>
          <w:ilvl w:val="0"/>
          <w:numId w:val="9"/>
        </w:numPr>
        <w:spacing w:after="0" w:line="240" w:lineRule="auto"/>
        <w:jc w:val="both"/>
        <w:rPr>
          <w:sz w:val="24"/>
          <w:szCs w:val="24"/>
        </w:rPr>
      </w:pPr>
      <w:r>
        <w:rPr>
          <w:sz w:val="24"/>
          <w:szCs w:val="24"/>
        </w:rPr>
        <w:t>Recognizes and monitors responses to positional changes and activities</w:t>
      </w:r>
    </w:p>
    <w:p w14:paraId="70FCD4FE" w14:textId="77777777" w:rsidR="00EC6986" w:rsidRPr="00680D7C" w:rsidRDefault="004917C6" w:rsidP="00EC6986">
      <w:pPr>
        <w:pStyle w:val="ListParagraph"/>
        <w:numPr>
          <w:ilvl w:val="0"/>
          <w:numId w:val="9"/>
        </w:numPr>
        <w:spacing w:after="0" w:line="240" w:lineRule="auto"/>
        <w:jc w:val="both"/>
        <w:rPr>
          <w:sz w:val="24"/>
          <w:szCs w:val="24"/>
        </w:rPr>
      </w:pPr>
      <w:r w:rsidRPr="00680D7C">
        <w:rPr>
          <w:sz w:val="24"/>
          <w:szCs w:val="24"/>
        </w:rPr>
        <w:t>Observes and monitors thoracoabdominal movements and breathing patterns with activity</w:t>
      </w:r>
    </w:p>
    <w:p w14:paraId="2E8407F7" w14:textId="77777777" w:rsidR="004917C6" w:rsidRDefault="004917C6" w:rsidP="004917C6">
      <w:pPr>
        <w:spacing w:after="0" w:line="240" w:lineRule="auto"/>
        <w:ind w:left="720"/>
        <w:jc w:val="both"/>
        <w:rPr>
          <w:sz w:val="24"/>
          <w:szCs w:val="24"/>
        </w:rPr>
      </w:pPr>
    </w:p>
    <w:p w14:paraId="1A325398" w14:textId="77777777" w:rsidR="004917C6" w:rsidRDefault="004917C6" w:rsidP="004917C6">
      <w:pPr>
        <w:spacing w:after="0" w:line="240" w:lineRule="auto"/>
        <w:ind w:left="720"/>
        <w:jc w:val="both"/>
        <w:rPr>
          <w:b/>
          <w:sz w:val="24"/>
          <w:szCs w:val="24"/>
        </w:rPr>
      </w:pPr>
      <w:r>
        <w:rPr>
          <w:b/>
          <w:sz w:val="24"/>
          <w:szCs w:val="24"/>
        </w:rPr>
        <w:t>ANTHROPOMETRICAL CHARACTERISTICS</w:t>
      </w:r>
    </w:p>
    <w:p w14:paraId="17BD9EED" w14:textId="77777777" w:rsidR="005351E6" w:rsidRPr="00EC6986" w:rsidRDefault="004917C6" w:rsidP="00B91D49">
      <w:pPr>
        <w:pStyle w:val="ListParagraph"/>
        <w:numPr>
          <w:ilvl w:val="0"/>
          <w:numId w:val="10"/>
        </w:numPr>
        <w:spacing w:after="0" w:line="240" w:lineRule="auto"/>
        <w:jc w:val="both"/>
        <w:rPr>
          <w:sz w:val="24"/>
          <w:szCs w:val="24"/>
        </w:rPr>
      </w:pPr>
      <w:r w:rsidRPr="00EC6986">
        <w:rPr>
          <w:sz w:val="24"/>
          <w:szCs w:val="24"/>
        </w:rPr>
        <w:t>Measures height, weight, length and girth</w:t>
      </w:r>
    </w:p>
    <w:p w14:paraId="6086A01F" w14:textId="77777777" w:rsidR="005351E6" w:rsidRDefault="005351E6" w:rsidP="004917C6">
      <w:pPr>
        <w:spacing w:after="0" w:line="240" w:lineRule="auto"/>
        <w:jc w:val="both"/>
        <w:rPr>
          <w:sz w:val="24"/>
          <w:szCs w:val="24"/>
        </w:rPr>
      </w:pPr>
    </w:p>
    <w:p w14:paraId="27B99DAE" w14:textId="77777777" w:rsidR="004917C6" w:rsidRDefault="004917C6" w:rsidP="004917C6">
      <w:pPr>
        <w:spacing w:after="0" w:line="240" w:lineRule="auto"/>
        <w:ind w:left="720"/>
        <w:jc w:val="both"/>
        <w:rPr>
          <w:sz w:val="24"/>
          <w:szCs w:val="24"/>
        </w:rPr>
      </w:pPr>
      <w:r>
        <w:rPr>
          <w:b/>
          <w:sz w:val="24"/>
          <w:szCs w:val="24"/>
        </w:rPr>
        <w:t>AROUSAL, MENTATION AND COGNITION</w:t>
      </w:r>
    </w:p>
    <w:p w14:paraId="1834CE5E" w14:textId="5E56EC9F" w:rsidR="004917C6" w:rsidRPr="00000D65" w:rsidRDefault="004917C6" w:rsidP="0094472C">
      <w:pPr>
        <w:pStyle w:val="ListParagraph"/>
        <w:numPr>
          <w:ilvl w:val="0"/>
          <w:numId w:val="10"/>
        </w:numPr>
        <w:spacing w:after="0" w:line="240" w:lineRule="auto"/>
        <w:jc w:val="both"/>
        <w:rPr>
          <w:sz w:val="24"/>
          <w:szCs w:val="24"/>
        </w:rPr>
      </w:pPr>
      <w:r w:rsidRPr="00000D65">
        <w:rPr>
          <w:sz w:val="24"/>
          <w:szCs w:val="24"/>
        </w:rPr>
        <w:t>Recognizes changes in the direction and magnitude of patient’s state of arousal, mentation and cognition</w:t>
      </w:r>
    </w:p>
    <w:p w14:paraId="3CDDB342" w14:textId="77777777" w:rsidR="00EF6869" w:rsidRDefault="00EF6869" w:rsidP="004917C6">
      <w:pPr>
        <w:spacing w:after="0" w:line="240" w:lineRule="auto"/>
        <w:ind w:left="720"/>
        <w:jc w:val="both"/>
        <w:rPr>
          <w:b/>
          <w:sz w:val="24"/>
          <w:szCs w:val="24"/>
        </w:rPr>
      </w:pPr>
    </w:p>
    <w:p w14:paraId="2F2AB59E" w14:textId="77777777" w:rsidR="004917C6" w:rsidRDefault="004917C6" w:rsidP="00E2266E">
      <w:pPr>
        <w:spacing w:after="0" w:line="240" w:lineRule="auto"/>
        <w:ind w:firstLine="720"/>
        <w:jc w:val="both"/>
        <w:rPr>
          <w:b/>
          <w:sz w:val="24"/>
          <w:szCs w:val="24"/>
        </w:rPr>
      </w:pPr>
      <w:r>
        <w:rPr>
          <w:b/>
          <w:sz w:val="24"/>
          <w:szCs w:val="24"/>
        </w:rPr>
        <w:t>ASSISTIVE, ADAPTIVE, ORTHOTIC, PROTECTIVE, SUPPORTIVE, &amp; PROSTHETIC DEVICES</w:t>
      </w:r>
    </w:p>
    <w:p w14:paraId="14864757" w14:textId="77777777" w:rsidR="004917C6" w:rsidRDefault="004917C6" w:rsidP="00B91D49">
      <w:pPr>
        <w:pStyle w:val="ListParagraph"/>
        <w:numPr>
          <w:ilvl w:val="0"/>
          <w:numId w:val="10"/>
        </w:numPr>
        <w:spacing w:after="0" w:line="240" w:lineRule="auto"/>
        <w:jc w:val="both"/>
        <w:rPr>
          <w:sz w:val="24"/>
          <w:szCs w:val="24"/>
        </w:rPr>
      </w:pPr>
      <w:r>
        <w:rPr>
          <w:sz w:val="24"/>
          <w:szCs w:val="24"/>
        </w:rPr>
        <w:t>Identifies the individual’s and caregiver’s ability to care for the device</w:t>
      </w:r>
    </w:p>
    <w:p w14:paraId="7E6B9F61" w14:textId="77777777" w:rsidR="004917C6" w:rsidRDefault="004917C6" w:rsidP="00B91D49">
      <w:pPr>
        <w:pStyle w:val="ListParagraph"/>
        <w:numPr>
          <w:ilvl w:val="0"/>
          <w:numId w:val="10"/>
        </w:numPr>
        <w:spacing w:after="0" w:line="240" w:lineRule="auto"/>
        <w:jc w:val="both"/>
        <w:rPr>
          <w:sz w:val="24"/>
          <w:szCs w:val="24"/>
        </w:rPr>
      </w:pPr>
      <w:r>
        <w:rPr>
          <w:sz w:val="24"/>
          <w:szCs w:val="24"/>
        </w:rPr>
        <w:t>Recognizes changes in skin condition while using devices and equipment</w:t>
      </w:r>
    </w:p>
    <w:p w14:paraId="01CE5716" w14:textId="77777777" w:rsidR="004917C6" w:rsidRDefault="004917C6" w:rsidP="00B91D49">
      <w:pPr>
        <w:pStyle w:val="ListParagraph"/>
        <w:numPr>
          <w:ilvl w:val="0"/>
          <w:numId w:val="10"/>
        </w:numPr>
        <w:spacing w:after="0" w:line="240" w:lineRule="auto"/>
        <w:jc w:val="both"/>
        <w:rPr>
          <w:sz w:val="24"/>
          <w:szCs w:val="24"/>
        </w:rPr>
      </w:pPr>
      <w:r>
        <w:rPr>
          <w:sz w:val="24"/>
          <w:szCs w:val="24"/>
        </w:rPr>
        <w:t>Recognizes safety factors while using the device</w:t>
      </w:r>
    </w:p>
    <w:p w14:paraId="63EF8A6E" w14:textId="77777777" w:rsidR="004917C6" w:rsidRDefault="004917C6" w:rsidP="004917C6">
      <w:pPr>
        <w:spacing w:after="0" w:line="240" w:lineRule="auto"/>
        <w:jc w:val="both"/>
        <w:rPr>
          <w:sz w:val="24"/>
          <w:szCs w:val="24"/>
        </w:rPr>
      </w:pPr>
    </w:p>
    <w:p w14:paraId="059E5A32" w14:textId="77777777" w:rsidR="001F4CB8" w:rsidRDefault="001F4CB8" w:rsidP="004917C6">
      <w:pPr>
        <w:spacing w:after="0" w:line="240" w:lineRule="auto"/>
        <w:ind w:left="720"/>
        <w:jc w:val="both"/>
        <w:rPr>
          <w:b/>
          <w:sz w:val="24"/>
          <w:szCs w:val="24"/>
        </w:rPr>
      </w:pPr>
    </w:p>
    <w:p w14:paraId="6B031FAB" w14:textId="77777777" w:rsidR="001F4CB8" w:rsidRDefault="001F4CB8" w:rsidP="004917C6">
      <w:pPr>
        <w:spacing w:after="0" w:line="240" w:lineRule="auto"/>
        <w:ind w:left="720"/>
        <w:jc w:val="both"/>
        <w:rPr>
          <w:b/>
          <w:sz w:val="24"/>
          <w:szCs w:val="24"/>
        </w:rPr>
      </w:pPr>
    </w:p>
    <w:p w14:paraId="779E9AF1" w14:textId="26F6F433" w:rsidR="004917C6" w:rsidRDefault="004917C6" w:rsidP="004917C6">
      <w:pPr>
        <w:spacing w:after="0" w:line="240" w:lineRule="auto"/>
        <w:ind w:left="720"/>
        <w:jc w:val="both"/>
        <w:rPr>
          <w:b/>
          <w:sz w:val="24"/>
          <w:szCs w:val="24"/>
        </w:rPr>
      </w:pPr>
      <w:r>
        <w:rPr>
          <w:b/>
          <w:sz w:val="24"/>
          <w:szCs w:val="24"/>
        </w:rPr>
        <w:t>GAIT, LOCOMOTION, AND BALANCE</w:t>
      </w:r>
    </w:p>
    <w:p w14:paraId="1AAAFF7F" w14:textId="77777777" w:rsidR="004917C6" w:rsidRDefault="004917C6" w:rsidP="00B91D49">
      <w:pPr>
        <w:pStyle w:val="ListParagraph"/>
        <w:numPr>
          <w:ilvl w:val="0"/>
          <w:numId w:val="11"/>
        </w:numPr>
        <w:spacing w:after="0" w:line="240" w:lineRule="auto"/>
        <w:jc w:val="both"/>
        <w:rPr>
          <w:sz w:val="24"/>
          <w:szCs w:val="24"/>
        </w:rPr>
      </w:pPr>
      <w:r>
        <w:rPr>
          <w:sz w:val="24"/>
          <w:szCs w:val="24"/>
        </w:rPr>
        <w:t>Describes the safety, status, and progression of patients while engaged in gait, locomotion, balance, wheelchair management and mobility</w:t>
      </w:r>
    </w:p>
    <w:p w14:paraId="6075C740" w14:textId="77777777" w:rsidR="00E2266E" w:rsidRDefault="00E2266E" w:rsidP="004917C6">
      <w:pPr>
        <w:spacing w:after="0" w:line="240" w:lineRule="auto"/>
        <w:ind w:left="720"/>
        <w:jc w:val="both"/>
        <w:rPr>
          <w:b/>
          <w:sz w:val="24"/>
          <w:szCs w:val="24"/>
        </w:rPr>
      </w:pPr>
    </w:p>
    <w:p w14:paraId="1D1A65E1" w14:textId="7E10AACF" w:rsidR="004917C6" w:rsidRDefault="004917C6" w:rsidP="004917C6">
      <w:pPr>
        <w:spacing w:after="0" w:line="240" w:lineRule="auto"/>
        <w:ind w:left="720"/>
        <w:jc w:val="both"/>
        <w:rPr>
          <w:b/>
          <w:sz w:val="24"/>
          <w:szCs w:val="24"/>
        </w:rPr>
      </w:pPr>
      <w:r>
        <w:rPr>
          <w:b/>
          <w:sz w:val="24"/>
          <w:szCs w:val="24"/>
        </w:rPr>
        <w:t>INTEGUMENTARY INTEGRITY</w:t>
      </w:r>
    </w:p>
    <w:p w14:paraId="18C32A27" w14:textId="77777777" w:rsidR="004917C6" w:rsidRDefault="004917C6" w:rsidP="00B91D49">
      <w:pPr>
        <w:pStyle w:val="ListParagraph"/>
        <w:numPr>
          <w:ilvl w:val="0"/>
          <w:numId w:val="11"/>
        </w:numPr>
        <w:spacing w:after="0" w:line="240" w:lineRule="auto"/>
        <w:jc w:val="both"/>
        <w:rPr>
          <w:sz w:val="24"/>
          <w:szCs w:val="24"/>
        </w:rPr>
      </w:pPr>
      <w:r>
        <w:rPr>
          <w:sz w:val="24"/>
          <w:szCs w:val="24"/>
        </w:rPr>
        <w:t>Recognizes absent or altered sensation</w:t>
      </w:r>
    </w:p>
    <w:p w14:paraId="1234E39A" w14:textId="77777777" w:rsidR="004917C6" w:rsidRDefault="004917C6" w:rsidP="00B91D49">
      <w:pPr>
        <w:pStyle w:val="ListParagraph"/>
        <w:numPr>
          <w:ilvl w:val="0"/>
          <w:numId w:val="11"/>
        </w:numPr>
        <w:spacing w:after="0" w:line="240" w:lineRule="auto"/>
        <w:jc w:val="both"/>
        <w:rPr>
          <w:sz w:val="24"/>
          <w:szCs w:val="24"/>
        </w:rPr>
      </w:pPr>
      <w:r>
        <w:rPr>
          <w:sz w:val="24"/>
          <w:szCs w:val="24"/>
        </w:rPr>
        <w:t xml:space="preserve">Recognizes normal and abnormal integumentary changes </w:t>
      </w:r>
    </w:p>
    <w:p w14:paraId="120C3EB9" w14:textId="77777777" w:rsidR="004917C6" w:rsidRDefault="004917C6" w:rsidP="00B91D49">
      <w:pPr>
        <w:pStyle w:val="ListParagraph"/>
        <w:numPr>
          <w:ilvl w:val="0"/>
          <w:numId w:val="11"/>
        </w:numPr>
        <w:spacing w:after="0" w:line="240" w:lineRule="auto"/>
        <w:jc w:val="both"/>
        <w:rPr>
          <w:sz w:val="24"/>
          <w:szCs w:val="24"/>
        </w:rPr>
      </w:pPr>
      <w:r>
        <w:rPr>
          <w:sz w:val="24"/>
          <w:szCs w:val="24"/>
        </w:rPr>
        <w:t>Recognizes activities, positioning, and postures that aggravate or relieve pain or altered sensations, or that can produce associated skin trauma</w:t>
      </w:r>
    </w:p>
    <w:p w14:paraId="7ACF0663" w14:textId="77777777" w:rsidR="004917C6" w:rsidRDefault="004917C6" w:rsidP="00B91D49">
      <w:pPr>
        <w:pStyle w:val="ListParagraph"/>
        <w:numPr>
          <w:ilvl w:val="0"/>
          <w:numId w:val="11"/>
        </w:numPr>
        <w:spacing w:after="0" w:line="240" w:lineRule="auto"/>
        <w:jc w:val="both"/>
        <w:rPr>
          <w:sz w:val="24"/>
          <w:szCs w:val="24"/>
        </w:rPr>
      </w:pPr>
      <w:r>
        <w:rPr>
          <w:sz w:val="24"/>
          <w:szCs w:val="24"/>
        </w:rPr>
        <w:t>Recognizes viable versus nonviable tissue</w:t>
      </w:r>
    </w:p>
    <w:p w14:paraId="7334F33B" w14:textId="77777777" w:rsidR="004917C6" w:rsidRDefault="004917C6" w:rsidP="004917C6">
      <w:pPr>
        <w:spacing w:after="0" w:line="240" w:lineRule="auto"/>
        <w:jc w:val="both"/>
        <w:rPr>
          <w:sz w:val="24"/>
          <w:szCs w:val="24"/>
        </w:rPr>
      </w:pPr>
    </w:p>
    <w:p w14:paraId="51641498" w14:textId="77777777" w:rsidR="004917C6" w:rsidRDefault="004917C6" w:rsidP="004917C6">
      <w:pPr>
        <w:spacing w:after="0" w:line="240" w:lineRule="auto"/>
        <w:ind w:left="720"/>
        <w:jc w:val="both"/>
        <w:rPr>
          <w:sz w:val="24"/>
          <w:szCs w:val="24"/>
        </w:rPr>
      </w:pPr>
      <w:r>
        <w:rPr>
          <w:b/>
          <w:sz w:val="24"/>
          <w:szCs w:val="24"/>
        </w:rPr>
        <w:t>JOINT INTEGRITY AND MOBILITY</w:t>
      </w:r>
    </w:p>
    <w:p w14:paraId="0776F64C" w14:textId="77777777" w:rsidR="004917C6" w:rsidRDefault="004917C6" w:rsidP="00B91D49">
      <w:pPr>
        <w:pStyle w:val="ListParagraph"/>
        <w:numPr>
          <w:ilvl w:val="0"/>
          <w:numId w:val="12"/>
        </w:numPr>
        <w:spacing w:after="0" w:line="240" w:lineRule="auto"/>
        <w:jc w:val="both"/>
        <w:rPr>
          <w:sz w:val="24"/>
          <w:szCs w:val="24"/>
        </w:rPr>
      </w:pPr>
      <w:r>
        <w:rPr>
          <w:sz w:val="24"/>
          <w:szCs w:val="24"/>
        </w:rPr>
        <w:t>Recognizes normal and abnormal joint movement</w:t>
      </w:r>
    </w:p>
    <w:p w14:paraId="79D3645F" w14:textId="77777777" w:rsidR="004917C6" w:rsidRDefault="004917C6" w:rsidP="004917C6">
      <w:pPr>
        <w:spacing w:after="0" w:line="240" w:lineRule="auto"/>
        <w:jc w:val="both"/>
        <w:rPr>
          <w:sz w:val="24"/>
          <w:szCs w:val="24"/>
        </w:rPr>
      </w:pPr>
    </w:p>
    <w:p w14:paraId="3DBE9B81" w14:textId="77777777" w:rsidR="004917C6" w:rsidRDefault="004917C6" w:rsidP="004917C6">
      <w:pPr>
        <w:spacing w:after="0" w:line="240" w:lineRule="auto"/>
        <w:ind w:left="720"/>
        <w:jc w:val="both"/>
        <w:rPr>
          <w:sz w:val="24"/>
          <w:szCs w:val="24"/>
        </w:rPr>
      </w:pPr>
      <w:r>
        <w:rPr>
          <w:b/>
          <w:sz w:val="24"/>
          <w:szCs w:val="24"/>
        </w:rPr>
        <w:t>MUSCLE PERFORMANCE</w:t>
      </w:r>
    </w:p>
    <w:p w14:paraId="54607B9A" w14:textId="77777777" w:rsidR="004917C6" w:rsidRDefault="004917C6" w:rsidP="00B91D49">
      <w:pPr>
        <w:pStyle w:val="ListParagraph"/>
        <w:numPr>
          <w:ilvl w:val="0"/>
          <w:numId w:val="12"/>
        </w:numPr>
        <w:spacing w:after="0" w:line="240" w:lineRule="auto"/>
        <w:jc w:val="both"/>
        <w:rPr>
          <w:sz w:val="24"/>
          <w:szCs w:val="24"/>
        </w:rPr>
      </w:pPr>
      <w:r>
        <w:rPr>
          <w:sz w:val="24"/>
          <w:szCs w:val="24"/>
        </w:rPr>
        <w:t>Measures muscle strength by manual muscle testing</w:t>
      </w:r>
    </w:p>
    <w:p w14:paraId="1472B7B0" w14:textId="77777777" w:rsidR="004917C6" w:rsidRDefault="004917C6" w:rsidP="00B91D49">
      <w:pPr>
        <w:pStyle w:val="ListParagraph"/>
        <w:numPr>
          <w:ilvl w:val="0"/>
          <w:numId w:val="12"/>
        </w:numPr>
        <w:spacing w:after="0" w:line="240" w:lineRule="auto"/>
        <w:jc w:val="both"/>
        <w:rPr>
          <w:sz w:val="24"/>
          <w:szCs w:val="24"/>
        </w:rPr>
      </w:pPr>
      <w:r>
        <w:rPr>
          <w:sz w:val="24"/>
          <w:szCs w:val="24"/>
        </w:rPr>
        <w:t>Observes the presence or absence of muscle mass</w:t>
      </w:r>
    </w:p>
    <w:p w14:paraId="0FFD8E44" w14:textId="77777777" w:rsidR="004917C6" w:rsidRDefault="004917C6" w:rsidP="00B91D49">
      <w:pPr>
        <w:pStyle w:val="ListParagraph"/>
        <w:numPr>
          <w:ilvl w:val="0"/>
          <w:numId w:val="12"/>
        </w:numPr>
        <w:spacing w:after="0" w:line="240" w:lineRule="auto"/>
        <w:jc w:val="both"/>
        <w:rPr>
          <w:sz w:val="24"/>
          <w:szCs w:val="24"/>
        </w:rPr>
      </w:pPr>
      <w:r>
        <w:rPr>
          <w:sz w:val="24"/>
          <w:szCs w:val="24"/>
        </w:rPr>
        <w:t>Recognizes normal and abnormal muscle length</w:t>
      </w:r>
    </w:p>
    <w:p w14:paraId="0D478A71" w14:textId="77777777" w:rsidR="004917C6" w:rsidRDefault="004917C6" w:rsidP="00B91D49">
      <w:pPr>
        <w:pStyle w:val="ListParagraph"/>
        <w:numPr>
          <w:ilvl w:val="0"/>
          <w:numId w:val="12"/>
        </w:numPr>
        <w:spacing w:after="0" w:line="240" w:lineRule="auto"/>
        <w:jc w:val="both"/>
        <w:rPr>
          <w:sz w:val="24"/>
          <w:szCs w:val="24"/>
        </w:rPr>
      </w:pPr>
      <w:r>
        <w:rPr>
          <w:sz w:val="24"/>
          <w:szCs w:val="24"/>
        </w:rPr>
        <w:t xml:space="preserve">Recognizes changes in muscle tone </w:t>
      </w:r>
    </w:p>
    <w:p w14:paraId="0C96CC53" w14:textId="77777777" w:rsidR="004917C6" w:rsidRDefault="004917C6" w:rsidP="004917C6">
      <w:pPr>
        <w:spacing w:after="0" w:line="240" w:lineRule="auto"/>
        <w:jc w:val="both"/>
        <w:rPr>
          <w:sz w:val="24"/>
          <w:szCs w:val="24"/>
        </w:rPr>
      </w:pPr>
    </w:p>
    <w:p w14:paraId="10293345" w14:textId="77777777" w:rsidR="004917C6" w:rsidRDefault="004917C6" w:rsidP="004917C6">
      <w:pPr>
        <w:spacing w:after="0" w:line="240" w:lineRule="auto"/>
        <w:ind w:left="720"/>
        <w:jc w:val="both"/>
        <w:rPr>
          <w:b/>
          <w:sz w:val="24"/>
          <w:szCs w:val="24"/>
        </w:rPr>
      </w:pPr>
      <w:r>
        <w:rPr>
          <w:b/>
          <w:sz w:val="24"/>
          <w:szCs w:val="24"/>
        </w:rPr>
        <w:t>NEUROMOTOR DEVELOPMENT</w:t>
      </w:r>
    </w:p>
    <w:p w14:paraId="17A08A80" w14:textId="77777777" w:rsidR="004917C6" w:rsidRDefault="004917C6" w:rsidP="00B91D49">
      <w:pPr>
        <w:pStyle w:val="ListParagraph"/>
        <w:numPr>
          <w:ilvl w:val="0"/>
          <w:numId w:val="13"/>
        </w:numPr>
        <w:spacing w:after="0" w:line="240" w:lineRule="auto"/>
        <w:jc w:val="both"/>
        <w:rPr>
          <w:sz w:val="24"/>
          <w:szCs w:val="24"/>
        </w:rPr>
      </w:pPr>
      <w:r>
        <w:rPr>
          <w:sz w:val="24"/>
          <w:szCs w:val="24"/>
        </w:rPr>
        <w:t>Recognizes gross motor milestones</w:t>
      </w:r>
    </w:p>
    <w:p w14:paraId="04EE1F54" w14:textId="77777777" w:rsidR="004917C6" w:rsidRDefault="004917C6" w:rsidP="00B91D49">
      <w:pPr>
        <w:pStyle w:val="ListParagraph"/>
        <w:numPr>
          <w:ilvl w:val="0"/>
          <w:numId w:val="13"/>
        </w:numPr>
        <w:spacing w:after="0" w:line="240" w:lineRule="auto"/>
        <w:jc w:val="both"/>
        <w:rPr>
          <w:sz w:val="24"/>
          <w:szCs w:val="24"/>
        </w:rPr>
      </w:pPr>
      <w:r>
        <w:rPr>
          <w:sz w:val="24"/>
          <w:szCs w:val="24"/>
        </w:rPr>
        <w:t>Recognizes fine motor milestones</w:t>
      </w:r>
    </w:p>
    <w:p w14:paraId="3E34904A" w14:textId="77777777" w:rsidR="004917C6" w:rsidRDefault="004917C6" w:rsidP="00B91D49">
      <w:pPr>
        <w:pStyle w:val="ListParagraph"/>
        <w:numPr>
          <w:ilvl w:val="0"/>
          <w:numId w:val="13"/>
        </w:numPr>
        <w:spacing w:after="0" w:line="240" w:lineRule="auto"/>
        <w:jc w:val="both"/>
        <w:rPr>
          <w:sz w:val="24"/>
          <w:szCs w:val="24"/>
        </w:rPr>
      </w:pPr>
      <w:r>
        <w:rPr>
          <w:sz w:val="24"/>
          <w:szCs w:val="24"/>
        </w:rPr>
        <w:t>Recognizes righting and equilibrium reactions</w:t>
      </w:r>
    </w:p>
    <w:p w14:paraId="01903842" w14:textId="77777777" w:rsidR="004917C6" w:rsidRDefault="004917C6" w:rsidP="004917C6">
      <w:pPr>
        <w:spacing w:after="0" w:line="240" w:lineRule="auto"/>
        <w:jc w:val="both"/>
        <w:rPr>
          <w:sz w:val="24"/>
          <w:szCs w:val="24"/>
        </w:rPr>
      </w:pPr>
    </w:p>
    <w:p w14:paraId="14CAF97F" w14:textId="77777777" w:rsidR="004917C6" w:rsidRDefault="004917C6" w:rsidP="004917C6">
      <w:pPr>
        <w:spacing w:after="0" w:line="240" w:lineRule="auto"/>
        <w:ind w:left="720"/>
        <w:jc w:val="both"/>
        <w:rPr>
          <w:sz w:val="24"/>
          <w:szCs w:val="24"/>
        </w:rPr>
      </w:pPr>
      <w:r>
        <w:rPr>
          <w:b/>
          <w:sz w:val="24"/>
          <w:szCs w:val="24"/>
        </w:rPr>
        <w:t>PAIN</w:t>
      </w:r>
    </w:p>
    <w:p w14:paraId="49D2357C" w14:textId="77777777" w:rsidR="004917C6" w:rsidRDefault="004917C6" w:rsidP="00B91D49">
      <w:pPr>
        <w:pStyle w:val="ListParagraph"/>
        <w:numPr>
          <w:ilvl w:val="0"/>
          <w:numId w:val="14"/>
        </w:numPr>
        <w:spacing w:after="0" w:line="240" w:lineRule="auto"/>
        <w:jc w:val="both"/>
        <w:rPr>
          <w:sz w:val="24"/>
          <w:szCs w:val="24"/>
        </w:rPr>
      </w:pPr>
      <w:r>
        <w:rPr>
          <w:sz w:val="24"/>
          <w:szCs w:val="24"/>
        </w:rPr>
        <w:t>Administers standardized questionnaires, graphs, behavioral scales</w:t>
      </w:r>
    </w:p>
    <w:p w14:paraId="205AABCE" w14:textId="77777777" w:rsidR="004917C6" w:rsidRDefault="004917C6" w:rsidP="00B91D49">
      <w:pPr>
        <w:pStyle w:val="ListParagraph"/>
        <w:numPr>
          <w:ilvl w:val="0"/>
          <w:numId w:val="14"/>
        </w:numPr>
        <w:spacing w:after="0" w:line="240" w:lineRule="auto"/>
        <w:jc w:val="both"/>
        <w:rPr>
          <w:sz w:val="24"/>
          <w:szCs w:val="24"/>
        </w:rPr>
      </w:pPr>
      <w:r>
        <w:rPr>
          <w:sz w:val="24"/>
          <w:szCs w:val="24"/>
        </w:rPr>
        <w:t>Recognizes activities, positioning, and postures that aggravate or relieve pain or altered sensations</w:t>
      </w:r>
    </w:p>
    <w:p w14:paraId="517DC039" w14:textId="77777777" w:rsidR="004917C6" w:rsidRDefault="004917C6" w:rsidP="004917C6">
      <w:pPr>
        <w:spacing w:after="0" w:line="240" w:lineRule="auto"/>
        <w:jc w:val="both"/>
        <w:rPr>
          <w:sz w:val="24"/>
          <w:szCs w:val="24"/>
        </w:rPr>
      </w:pPr>
    </w:p>
    <w:p w14:paraId="604421FF" w14:textId="77777777" w:rsidR="004917C6" w:rsidRDefault="00673E54" w:rsidP="004917C6">
      <w:pPr>
        <w:spacing w:after="0" w:line="240" w:lineRule="auto"/>
        <w:ind w:left="720"/>
        <w:jc w:val="both"/>
        <w:rPr>
          <w:sz w:val="24"/>
          <w:szCs w:val="24"/>
        </w:rPr>
      </w:pPr>
      <w:r>
        <w:rPr>
          <w:b/>
          <w:sz w:val="24"/>
          <w:szCs w:val="24"/>
        </w:rPr>
        <w:t>POSTURE</w:t>
      </w:r>
    </w:p>
    <w:p w14:paraId="30D924EE" w14:textId="77777777" w:rsidR="00673E54" w:rsidRDefault="00673E54" w:rsidP="00B91D49">
      <w:pPr>
        <w:pStyle w:val="ListParagraph"/>
        <w:numPr>
          <w:ilvl w:val="0"/>
          <w:numId w:val="15"/>
        </w:numPr>
        <w:spacing w:after="0" w:line="240" w:lineRule="auto"/>
        <w:jc w:val="both"/>
        <w:rPr>
          <w:sz w:val="24"/>
          <w:szCs w:val="24"/>
        </w:rPr>
      </w:pPr>
      <w:r>
        <w:rPr>
          <w:sz w:val="24"/>
          <w:szCs w:val="24"/>
        </w:rPr>
        <w:t>Describes resting posture in any position</w:t>
      </w:r>
    </w:p>
    <w:p w14:paraId="156A8A84" w14:textId="77777777" w:rsidR="00673E54" w:rsidRDefault="00673E54" w:rsidP="00B91D49">
      <w:pPr>
        <w:pStyle w:val="ListParagraph"/>
        <w:numPr>
          <w:ilvl w:val="0"/>
          <w:numId w:val="15"/>
        </w:numPr>
        <w:spacing w:after="0" w:line="240" w:lineRule="auto"/>
        <w:jc w:val="both"/>
        <w:rPr>
          <w:sz w:val="24"/>
          <w:szCs w:val="24"/>
        </w:rPr>
      </w:pPr>
      <w:r>
        <w:rPr>
          <w:sz w:val="24"/>
          <w:szCs w:val="24"/>
        </w:rPr>
        <w:t>Recognizes alignment of trunk and extremities at rest and during activities</w:t>
      </w:r>
    </w:p>
    <w:p w14:paraId="3350AB71" w14:textId="77777777" w:rsidR="00673E54" w:rsidRDefault="00673E54" w:rsidP="00673E54">
      <w:pPr>
        <w:spacing w:after="0" w:line="240" w:lineRule="auto"/>
        <w:jc w:val="both"/>
        <w:rPr>
          <w:sz w:val="24"/>
          <w:szCs w:val="24"/>
        </w:rPr>
      </w:pPr>
    </w:p>
    <w:p w14:paraId="38CDDE73" w14:textId="77777777" w:rsidR="00673E54" w:rsidRDefault="00673E54" w:rsidP="00673E54">
      <w:pPr>
        <w:spacing w:after="0" w:line="240" w:lineRule="auto"/>
        <w:ind w:left="720"/>
        <w:jc w:val="both"/>
        <w:rPr>
          <w:b/>
          <w:sz w:val="24"/>
          <w:szCs w:val="24"/>
        </w:rPr>
      </w:pPr>
      <w:r>
        <w:rPr>
          <w:b/>
          <w:sz w:val="24"/>
          <w:szCs w:val="24"/>
        </w:rPr>
        <w:t>RANGE OF MOTION</w:t>
      </w:r>
    </w:p>
    <w:p w14:paraId="4CDBB7CB" w14:textId="77777777" w:rsidR="005C02DA" w:rsidRDefault="00673E54" w:rsidP="005C02DA">
      <w:pPr>
        <w:pStyle w:val="ListParagraph"/>
        <w:numPr>
          <w:ilvl w:val="0"/>
          <w:numId w:val="16"/>
        </w:numPr>
        <w:spacing w:after="0" w:line="240" w:lineRule="auto"/>
        <w:jc w:val="both"/>
        <w:rPr>
          <w:sz w:val="24"/>
          <w:szCs w:val="24"/>
        </w:rPr>
      </w:pPr>
      <w:r>
        <w:rPr>
          <w:sz w:val="24"/>
          <w:szCs w:val="24"/>
        </w:rPr>
        <w:t>Measures functional range of motion</w:t>
      </w:r>
    </w:p>
    <w:p w14:paraId="2426D4AB" w14:textId="77777777" w:rsidR="006A0D44" w:rsidRPr="005C02DA" w:rsidRDefault="005C02DA" w:rsidP="005C02DA">
      <w:pPr>
        <w:pStyle w:val="ListParagraph"/>
        <w:numPr>
          <w:ilvl w:val="0"/>
          <w:numId w:val="16"/>
        </w:numPr>
        <w:spacing w:after="0" w:line="240" w:lineRule="auto"/>
        <w:jc w:val="both"/>
        <w:rPr>
          <w:sz w:val="24"/>
          <w:szCs w:val="24"/>
        </w:rPr>
      </w:pPr>
      <w:r>
        <w:rPr>
          <w:sz w:val="24"/>
          <w:szCs w:val="24"/>
        </w:rPr>
        <w:t>Me</w:t>
      </w:r>
      <w:r w:rsidR="00673E54" w:rsidRPr="005C02DA">
        <w:rPr>
          <w:sz w:val="24"/>
          <w:szCs w:val="24"/>
        </w:rPr>
        <w:t>asures range of motion using a goniometer</w:t>
      </w:r>
    </w:p>
    <w:p w14:paraId="00B96982" w14:textId="77777777" w:rsidR="004A2C2A" w:rsidRDefault="004A2C2A" w:rsidP="00673E54">
      <w:pPr>
        <w:spacing w:after="0" w:line="240" w:lineRule="auto"/>
        <w:ind w:left="720"/>
        <w:jc w:val="both"/>
        <w:rPr>
          <w:b/>
          <w:sz w:val="24"/>
          <w:szCs w:val="24"/>
        </w:rPr>
      </w:pPr>
    </w:p>
    <w:p w14:paraId="64115B58" w14:textId="77777777" w:rsidR="00673E54" w:rsidRDefault="00673E54" w:rsidP="00673E54">
      <w:pPr>
        <w:spacing w:after="0" w:line="240" w:lineRule="auto"/>
        <w:ind w:left="720"/>
        <w:jc w:val="both"/>
        <w:rPr>
          <w:sz w:val="24"/>
          <w:szCs w:val="24"/>
        </w:rPr>
      </w:pPr>
      <w:r>
        <w:rPr>
          <w:b/>
          <w:sz w:val="24"/>
          <w:szCs w:val="24"/>
        </w:rPr>
        <w:t>SELF-CARE AND HOME MANAGEMENT AND COMMUNITY OR WORK REINTEGRATION</w:t>
      </w:r>
    </w:p>
    <w:p w14:paraId="08EA24E0" w14:textId="77777777" w:rsidR="00673E54" w:rsidRDefault="00673E54" w:rsidP="00B91D49">
      <w:pPr>
        <w:pStyle w:val="ListParagraph"/>
        <w:numPr>
          <w:ilvl w:val="0"/>
          <w:numId w:val="17"/>
        </w:numPr>
        <w:spacing w:after="0" w:line="240" w:lineRule="auto"/>
        <w:jc w:val="both"/>
        <w:rPr>
          <w:sz w:val="24"/>
          <w:szCs w:val="24"/>
        </w:rPr>
      </w:pPr>
      <w:r>
        <w:rPr>
          <w:sz w:val="24"/>
          <w:szCs w:val="24"/>
        </w:rPr>
        <w:t>Inspects the physical environment and measures physical space</w:t>
      </w:r>
    </w:p>
    <w:p w14:paraId="19956584" w14:textId="77777777" w:rsidR="00673E54" w:rsidRDefault="00673E54" w:rsidP="00B91D49">
      <w:pPr>
        <w:pStyle w:val="ListParagraph"/>
        <w:numPr>
          <w:ilvl w:val="0"/>
          <w:numId w:val="17"/>
        </w:numPr>
        <w:spacing w:after="0" w:line="240" w:lineRule="auto"/>
        <w:jc w:val="both"/>
        <w:rPr>
          <w:sz w:val="24"/>
          <w:szCs w:val="24"/>
        </w:rPr>
      </w:pPr>
      <w:r>
        <w:rPr>
          <w:sz w:val="24"/>
          <w:szCs w:val="24"/>
        </w:rPr>
        <w:t>Recognizes safety and barriers in home, community and work environments</w:t>
      </w:r>
    </w:p>
    <w:p w14:paraId="13643F04" w14:textId="77777777" w:rsidR="00673E54" w:rsidRDefault="00673E54" w:rsidP="00B91D49">
      <w:pPr>
        <w:pStyle w:val="ListParagraph"/>
        <w:numPr>
          <w:ilvl w:val="0"/>
          <w:numId w:val="17"/>
        </w:numPr>
        <w:spacing w:after="0" w:line="240" w:lineRule="auto"/>
        <w:jc w:val="both"/>
        <w:rPr>
          <w:sz w:val="24"/>
          <w:szCs w:val="24"/>
        </w:rPr>
      </w:pPr>
      <w:r>
        <w:rPr>
          <w:sz w:val="24"/>
          <w:szCs w:val="24"/>
        </w:rPr>
        <w:t>Recognizes level of functional status</w:t>
      </w:r>
    </w:p>
    <w:p w14:paraId="07D22990" w14:textId="77777777" w:rsidR="00673E54" w:rsidRDefault="00673E54" w:rsidP="00B91D49">
      <w:pPr>
        <w:pStyle w:val="ListParagraph"/>
        <w:numPr>
          <w:ilvl w:val="0"/>
          <w:numId w:val="17"/>
        </w:numPr>
        <w:spacing w:after="0" w:line="240" w:lineRule="auto"/>
        <w:jc w:val="both"/>
        <w:rPr>
          <w:sz w:val="24"/>
          <w:szCs w:val="24"/>
        </w:rPr>
      </w:pPr>
      <w:r>
        <w:rPr>
          <w:sz w:val="24"/>
          <w:szCs w:val="24"/>
        </w:rPr>
        <w:t>Administers standardized questionnaires to patients and others</w:t>
      </w:r>
    </w:p>
    <w:p w14:paraId="24913A21" w14:textId="77777777" w:rsidR="006A0D44" w:rsidRDefault="006A0D44" w:rsidP="00673E54">
      <w:pPr>
        <w:spacing w:after="0" w:line="240" w:lineRule="auto"/>
        <w:ind w:left="720"/>
        <w:jc w:val="both"/>
        <w:rPr>
          <w:b/>
          <w:sz w:val="24"/>
          <w:szCs w:val="24"/>
        </w:rPr>
      </w:pPr>
    </w:p>
    <w:p w14:paraId="726FBC08" w14:textId="77777777" w:rsidR="00673E54" w:rsidRDefault="00673E54" w:rsidP="00673E54">
      <w:pPr>
        <w:spacing w:after="0" w:line="240" w:lineRule="auto"/>
        <w:ind w:left="720"/>
        <w:jc w:val="both"/>
        <w:rPr>
          <w:b/>
          <w:sz w:val="24"/>
          <w:szCs w:val="24"/>
        </w:rPr>
      </w:pPr>
      <w:r>
        <w:rPr>
          <w:b/>
          <w:sz w:val="24"/>
          <w:szCs w:val="24"/>
        </w:rPr>
        <w:t>VENTILATION, RESPIRATION AND CIRULATION EXAMINATION</w:t>
      </w:r>
    </w:p>
    <w:p w14:paraId="438D7A03" w14:textId="77777777" w:rsidR="00673E54" w:rsidRPr="00673E54" w:rsidRDefault="00673E54" w:rsidP="00B91D49">
      <w:pPr>
        <w:pStyle w:val="ListParagraph"/>
        <w:numPr>
          <w:ilvl w:val="0"/>
          <w:numId w:val="18"/>
        </w:numPr>
        <w:spacing w:after="0" w:line="240" w:lineRule="auto"/>
        <w:jc w:val="both"/>
        <w:rPr>
          <w:b/>
          <w:sz w:val="24"/>
          <w:szCs w:val="24"/>
        </w:rPr>
      </w:pPr>
      <w:r>
        <w:rPr>
          <w:sz w:val="24"/>
          <w:szCs w:val="24"/>
        </w:rPr>
        <w:t>Recognizes cyanosis</w:t>
      </w:r>
    </w:p>
    <w:p w14:paraId="258EAFB7" w14:textId="77777777" w:rsidR="00673E54" w:rsidRPr="00673E54" w:rsidRDefault="00673E54" w:rsidP="00B91D49">
      <w:pPr>
        <w:pStyle w:val="ListParagraph"/>
        <w:numPr>
          <w:ilvl w:val="0"/>
          <w:numId w:val="18"/>
        </w:numPr>
        <w:spacing w:after="0" w:line="240" w:lineRule="auto"/>
        <w:jc w:val="both"/>
        <w:rPr>
          <w:b/>
          <w:sz w:val="24"/>
          <w:szCs w:val="24"/>
        </w:rPr>
      </w:pPr>
      <w:r>
        <w:rPr>
          <w:sz w:val="24"/>
          <w:szCs w:val="24"/>
        </w:rPr>
        <w:lastRenderedPageBreak/>
        <w:t>Recognizes activities that aggravate or relieve edema, pain, dyspnea, or other symptoms</w:t>
      </w:r>
    </w:p>
    <w:p w14:paraId="6DF7C529" w14:textId="77777777" w:rsidR="00673E54" w:rsidRPr="00673E54" w:rsidRDefault="00673E54" w:rsidP="00B91D49">
      <w:pPr>
        <w:pStyle w:val="ListParagraph"/>
        <w:numPr>
          <w:ilvl w:val="0"/>
          <w:numId w:val="18"/>
        </w:numPr>
        <w:spacing w:after="0" w:line="240" w:lineRule="auto"/>
        <w:jc w:val="both"/>
        <w:rPr>
          <w:b/>
          <w:sz w:val="24"/>
          <w:szCs w:val="24"/>
        </w:rPr>
      </w:pPr>
      <w:r>
        <w:rPr>
          <w:sz w:val="24"/>
          <w:szCs w:val="24"/>
        </w:rPr>
        <w:t>Describes chest wall expansion and excursion</w:t>
      </w:r>
    </w:p>
    <w:p w14:paraId="5553B340" w14:textId="77777777" w:rsidR="00673E54" w:rsidRPr="00673E54" w:rsidRDefault="00673E54" w:rsidP="00B91D49">
      <w:pPr>
        <w:pStyle w:val="ListParagraph"/>
        <w:numPr>
          <w:ilvl w:val="0"/>
          <w:numId w:val="18"/>
        </w:numPr>
        <w:spacing w:after="0" w:line="240" w:lineRule="auto"/>
        <w:jc w:val="both"/>
        <w:rPr>
          <w:b/>
          <w:sz w:val="24"/>
          <w:szCs w:val="24"/>
        </w:rPr>
      </w:pPr>
      <w:r>
        <w:rPr>
          <w:sz w:val="24"/>
          <w:szCs w:val="24"/>
        </w:rPr>
        <w:t>Describes cough and sputum characteristics</w:t>
      </w:r>
    </w:p>
    <w:p w14:paraId="071073BF" w14:textId="77777777" w:rsidR="00673E54" w:rsidRDefault="00673E54" w:rsidP="00673E54">
      <w:pPr>
        <w:spacing w:after="0" w:line="240" w:lineRule="auto"/>
        <w:ind w:left="720"/>
        <w:jc w:val="both"/>
        <w:rPr>
          <w:b/>
          <w:sz w:val="24"/>
          <w:szCs w:val="24"/>
        </w:rPr>
      </w:pPr>
    </w:p>
    <w:p w14:paraId="1D352388" w14:textId="77777777" w:rsidR="00673E54" w:rsidRDefault="00673E54" w:rsidP="00673E54">
      <w:pPr>
        <w:spacing w:after="0" w:line="240" w:lineRule="auto"/>
        <w:ind w:left="720"/>
        <w:jc w:val="both"/>
        <w:rPr>
          <w:sz w:val="24"/>
          <w:szCs w:val="24"/>
        </w:rPr>
      </w:pPr>
      <w:r>
        <w:rPr>
          <w:b/>
          <w:sz w:val="24"/>
          <w:szCs w:val="24"/>
        </w:rPr>
        <w:t>PERFORMANCE EXPECTATIONS CONTINUED:</w:t>
      </w:r>
    </w:p>
    <w:p w14:paraId="1AA0D447" w14:textId="77777777" w:rsidR="00673E54" w:rsidRDefault="00673E54" w:rsidP="00B91D49">
      <w:pPr>
        <w:pStyle w:val="ListParagraph"/>
        <w:numPr>
          <w:ilvl w:val="0"/>
          <w:numId w:val="19"/>
        </w:numPr>
        <w:spacing w:after="0" w:line="240" w:lineRule="auto"/>
        <w:jc w:val="both"/>
        <w:rPr>
          <w:sz w:val="24"/>
          <w:szCs w:val="24"/>
        </w:rPr>
      </w:pPr>
      <w:r>
        <w:rPr>
          <w:sz w:val="24"/>
          <w:szCs w:val="24"/>
        </w:rPr>
        <w:t>Adjusts interventions within the plan of care established by the physical therapist in response to patient clinical indications and reports this to the supervising physical therapist</w:t>
      </w:r>
    </w:p>
    <w:p w14:paraId="26FC604A" w14:textId="77777777" w:rsidR="00673E54" w:rsidRDefault="00673E54" w:rsidP="00B91D49">
      <w:pPr>
        <w:pStyle w:val="ListParagraph"/>
        <w:numPr>
          <w:ilvl w:val="0"/>
          <w:numId w:val="19"/>
        </w:numPr>
        <w:spacing w:after="0" w:line="240" w:lineRule="auto"/>
        <w:jc w:val="both"/>
        <w:rPr>
          <w:sz w:val="24"/>
          <w:szCs w:val="24"/>
        </w:rPr>
      </w:pPr>
      <w:r>
        <w:rPr>
          <w:sz w:val="24"/>
          <w:szCs w:val="24"/>
        </w:rPr>
        <w:t>Recognizes when intervention should not be provided due to changes in the patient’s status and reports this to the supervising physical therapist</w:t>
      </w:r>
    </w:p>
    <w:p w14:paraId="3B06CF13" w14:textId="77777777" w:rsidR="00673E54" w:rsidRDefault="00673E54" w:rsidP="00B91D49">
      <w:pPr>
        <w:pStyle w:val="ListParagraph"/>
        <w:numPr>
          <w:ilvl w:val="0"/>
          <w:numId w:val="19"/>
        </w:numPr>
        <w:spacing w:after="0" w:line="240" w:lineRule="auto"/>
        <w:jc w:val="both"/>
        <w:rPr>
          <w:sz w:val="24"/>
          <w:szCs w:val="24"/>
        </w:rPr>
      </w:pPr>
      <w:r>
        <w:rPr>
          <w:sz w:val="24"/>
          <w:szCs w:val="24"/>
        </w:rPr>
        <w:t>Reports any changes in the patient’s status to the supervising physical therapist</w:t>
      </w:r>
    </w:p>
    <w:p w14:paraId="0F42DDBA" w14:textId="77777777" w:rsidR="00673E54" w:rsidRDefault="00673E54" w:rsidP="00B91D49">
      <w:pPr>
        <w:pStyle w:val="ListParagraph"/>
        <w:numPr>
          <w:ilvl w:val="0"/>
          <w:numId w:val="19"/>
        </w:numPr>
        <w:spacing w:after="0" w:line="240" w:lineRule="auto"/>
        <w:jc w:val="both"/>
        <w:rPr>
          <w:sz w:val="24"/>
          <w:szCs w:val="24"/>
        </w:rPr>
      </w:pPr>
      <w:r>
        <w:rPr>
          <w:sz w:val="24"/>
          <w:szCs w:val="24"/>
        </w:rPr>
        <w:t>Recognizes when the direction to perform an intervention is beyond that which is appropriate for a physical therapist assistant and initiates clarification with the physical therapist</w:t>
      </w:r>
    </w:p>
    <w:p w14:paraId="1340E989" w14:textId="77777777" w:rsidR="00673E54" w:rsidRDefault="00673E54" w:rsidP="00B91D49">
      <w:pPr>
        <w:pStyle w:val="ListParagraph"/>
        <w:numPr>
          <w:ilvl w:val="0"/>
          <w:numId w:val="19"/>
        </w:numPr>
        <w:spacing w:after="0" w:line="240" w:lineRule="auto"/>
        <w:jc w:val="both"/>
        <w:rPr>
          <w:sz w:val="24"/>
          <w:szCs w:val="24"/>
        </w:rPr>
      </w:pPr>
      <w:r>
        <w:rPr>
          <w:sz w:val="24"/>
          <w:szCs w:val="24"/>
        </w:rPr>
        <w:t>Participates in educating patients and caregivers as directed by the supervising physical therapist</w:t>
      </w:r>
    </w:p>
    <w:p w14:paraId="3C4BF2C1" w14:textId="77777777" w:rsidR="00673E54" w:rsidRDefault="00673E54" w:rsidP="00B91D49">
      <w:pPr>
        <w:pStyle w:val="ListParagraph"/>
        <w:numPr>
          <w:ilvl w:val="0"/>
          <w:numId w:val="19"/>
        </w:numPr>
        <w:spacing w:after="0" w:line="240" w:lineRule="auto"/>
        <w:jc w:val="both"/>
        <w:rPr>
          <w:sz w:val="24"/>
          <w:szCs w:val="24"/>
        </w:rPr>
      </w:pPr>
      <w:r>
        <w:rPr>
          <w:sz w:val="24"/>
          <w:szCs w:val="24"/>
        </w:rPr>
        <w:t>Provides patient-related instruction to patients, family members, and care givers to achieve patient outcomes based on the plan of care established by the physical therapist</w:t>
      </w:r>
    </w:p>
    <w:p w14:paraId="48ACA29D" w14:textId="77777777" w:rsidR="00673E54" w:rsidRDefault="00673E54" w:rsidP="00B91D49">
      <w:pPr>
        <w:pStyle w:val="ListParagraph"/>
        <w:numPr>
          <w:ilvl w:val="0"/>
          <w:numId w:val="19"/>
        </w:numPr>
        <w:spacing w:after="0" w:line="240" w:lineRule="auto"/>
        <w:jc w:val="both"/>
        <w:rPr>
          <w:sz w:val="24"/>
          <w:szCs w:val="24"/>
        </w:rPr>
      </w:pPr>
      <w:r>
        <w:rPr>
          <w:sz w:val="24"/>
          <w:szCs w:val="24"/>
        </w:rPr>
        <w:t>Takes appropriate action in an emergency situation</w:t>
      </w:r>
    </w:p>
    <w:p w14:paraId="21E74C56" w14:textId="77777777" w:rsidR="00673E54" w:rsidRDefault="00673E54" w:rsidP="00B91D49">
      <w:pPr>
        <w:pStyle w:val="ListParagraph"/>
        <w:numPr>
          <w:ilvl w:val="0"/>
          <w:numId w:val="19"/>
        </w:numPr>
        <w:spacing w:after="0" w:line="240" w:lineRule="auto"/>
        <w:jc w:val="both"/>
        <w:rPr>
          <w:sz w:val="24"/>
          <w:szCs w:val="24"/>
        </w:rPr>
      </w:pPr>
      <w:r>
        <w:rPr>
          <w:sz w:val="24"/>
          <w:szCs w:val="24"/>
        </w:rPr>
        <w:t>Completes thorough, accurate, logical, concise, timely, and legible documentation that follows guidelines and specific documentation formats required by state practice acts, the practice setting, and other regulatory agencies</w:t>
      </w:r>
    </w:p>
    <w:p w14:paraId="416836EA" w14:textId="77777777" w:rsidR="00673E54" w:rsidRDefault="00673E54" w:rsidP="00B91D49">
      <w:pPr>
        <w:pStyle w:val="ListParagraph"/>
        <w:numPr>
          <w:ilvl w:val="0"/>
          <w:numId w:val="19"/>
        </w:numPr>
        <w:spacing w:after="0" w:line="240" w:lineRule="auto"/>
        <w:jc w:val="both"/>
        <w:rPr>
          <w:sz w:val="24"/>
          <w:szCs w:val="24"/>
        </w:rPr>
      </w:pPr>
      <w:r>
        <w:rPr>
          <w:sz w:val="24"/>
          <w:szCs w:val="24"/>
        </w:rPr>
        <w:t>Participates in discharge planning and follow-up as directed by the supervising physical therapist</w:t>
      </w:r>
    </w:p>
    <w:p w14:paraId="560F8746" w14:textId="77777777" w:rsidR="00673E54" w:rsidRDefault="00673E54" w:rsidP="00B91D49">
      <w:pPr>
        <w:pStyle w:val="ListParagraph"/>
        <w:numPr>
          <w:ilvl w:val="0"/>
          <w:numId w:val="19"/>
        </w:numPr>
        <w:spacing w:after="0" w:line="240" w:lineRule="auto"/>
        <w:jc w:val="both"/>
        <w:rPr>
          <w:sz w:val="24"/>
          <w:szCs w:val="24"/>
        </w:rPr>
      </w:pPr>
      <w:r>
        <w:rPr>
          <w:sz w:val="24"/>
          <w:szCs w:val="24"/>
        </w:rPr>
        <w:t>Reads and understands the health care literature</w:t>
      </w:r>
    </w:p>
    <w:p w14:paraId="2CC56139" w14:textId="77777777" w:rsidR="00673E54" w:rsidRDefault="00673E54" w:rsidP="00673E54">
      <w:pPr>
        <w:spacing w:after="0" w:line="240" w:lineRule="auto"/>
        <w:jc w:val="both"/>
        <w:rPr>
          <w:sz w:val="24"/>
          <w:szCs w:val="24"/>
        </w:rPr>
      </w:pPr>
    </w:p>
    <w:p w14:paraId="2B2F848D" w14:textId="77777777" w:rsidR="00673E54" w:rsidRDefault="00673E54" w:rsidP="00673E54">
      <w:pPr>
        <w:spacing w:after="0" w:line="240" w:lineRule="auto"/>
        <w:ind w:left="720"/>
        <w:jc w:val="both"/>
        <w:rPr>
          <w:sz w:val="24"/>
          <w:szCs w:val="24"/>
        </w:rPr>
      </w:pPr>
      <w:r>
        <w:rPr>
          <w:b/>
          <w:sz w:val="24"/>
          <w:szCs w:val="24"/>
        </w:rPr>
        <w:t>EDUCATION</w:t>
      </w:r>
    </w:p>
    <w:p w14:paraId="58FCDB94" w14:textId="77777777" w:rsidR="00673E54" w:rsidRDefault="00673E54" w:rsidP="00B91D49">
      <w:pPr>
        <w:pStyle w:val="ListParagraph"/>
        <w:numPr>
          <w:ilvl w:val="0"/>
          <w:numId w:val="20"/>
        </w:numPr>
        <w:spacing w:after="0" w:line="240" w:lineRule="auto"/>
        <w:jc w:val="both"/>
        <w:rPr>
          <w:sz w:val="24"/>
          <w:szCs w:val="24"/>
        </w:rPr>
      </w:pPr>
      <w:r>
        <w:rPr>
          <w:sz w:val="24"/>
          <w:szCs w:val="24"/>
        </w:rPr>
        <w:t>Under the direction and supervision of the physical therapist, instructs other members of the health care team using established techniques, programs, and instructional materials commensurate with the learning characteristics of the audience</w:t>
      </w:r>
    </w:p>
    <w:p w14:paraId="7780AC1B" w14:textId="77777777" w:rsidR="00EC6986" w:rsidRPr="00EF6869" w:rsidRDefault="001350AC" w:rsidP="00EC6986">
      <w:pPr>
        <w:pStyle w:val="ListParagraph"/>
        <w:numPr>
          <w:ilvl w:val="0"/>
          <w:numId w:val="20"/>
        </w:numPr>
        <w:spacing w:after="0" w:line="240" w:lineRule="auto"/>
        <w:jc w:val="both"/>
        <w:rPr>
          <w:sz w:val="24"/>
          <w:szCs w:val="24"/>
        </w:rPr>
      </w:pPr>
      <w:r w:rsidRPr="00EF6869">
        <w:rPr>
          <w:sz w:val="24"/>
          <w:szCs w:val="24"/>
        </w:rPr>
        <w:t>Educates others about the role of the physical therapist assistant</w:t>
      </w:r>
    </w:p>
    <w:p w14:paraId="1E5784DE" w14:textId="77777777" w:rsidR="001350AC" w:rsidRDefault="001350AC" w:rsidP="001350AC">
      <w:pPr>
        <w:spacing w:after="0" w:line="240" w:lineRule="auto"/>
        <w:ind w:left="720"/>
        <w:jc w:val="both"/>
        <w:rPr>
          <w:sz w:val="24"/>
          <w:szCs w:val="24"/>
        </w:rPr>
      </w:pPr>
    </w:p>
    <w:p w14:paraId="1E90F245" w14:textId="77777777" w:rsidR="001350AC" w:rsidRDefault="001350AC" w:rsidP="001350AC">
      <w:pPr>
        <w:spacing w:after="0" w:line="240" w:lineRule="auto"/>
        <w:ind w:left="720"/>
        <w:jc w:val="both"/>
        <w:rPr>
          <w:sz w:val="24"/>
          <w:szCs w:val="24"/>
        </w:rPr>
      </w:pPr>
      <w:r>
        <w:rPr>
          <w:b/>
          <w:sz w:val="24"/>
          <w:szCs w:val="24"/>
        </w:rPr>
        <w:t>ADMINISTRATION</w:t>
      </w:r>
    </w:p>
    <w:p w14:paraId="39AB0EB1" w14:textId="77777777" w:rsidR="001350AC" w:rsidRDefault="001350AC" w:rsidP="00B91D49">
      <w:pPr>
        <w:pStyle w:val="ListParagraph"/>
        <w:numPr>
          <w:ilvl w:val="0"/>
          <w:numId w:val="21"/>
        </w:numPr>
        <w:spacing w:after="0" w:line="240" w:lineRule="auto"/>
        <w:jc w:val="both"/>
        <w:rPr>
          <w:sz w:val="24"/>
          <w:szCs w:val="24"/>
        </w:rPr>
      </w:pPr>
      <w:r>
        <w:rPr>
          <w:sz w:val="24"/>
          <w:szCs w:val="24"/>
        </w:rPr>
        <w:t>Interacts with other members of the health care team in patient-care and non-patient care activities</w:t>
      </w:r>
    </w:p>
    <w:p w14:paraId="725F7D08" w14:textId="77777777" w:rsidR="006A0D44" w:rsidRPr="005C02DA" w:rsidRDefault="001350AC" w:rsidP="005C02DA">
      <w:pPr>
        <w:pStyle w:val="ListParagraph"/>
        <w:numPr>
          <w:ilvl w:val="0"/>
          <w:numId w:val="21"/>
        </w:numPr>
        <w:spacing w:after="0" w:line="240" w:lineRule="auto"/>
        <w:jc w:val="both"/>
        <w:rPr>
          <w:sz w:val="24"/>
          <w:szCs w:val="24"/>
        </w:rPr>
      </w:pPr>
      <w:r w:rsidRPr="005C02DA">
        <w:rPr>
          <w:sz w:val="24"/>
          <w:szCs w:val="24"/>
        </w:rPr>
        <w:t>Provides accurate and timely information for billing and reimbursement purposes</w:t>
      </w:r>
    </w:p>
    <w:p w14:paraId="544C88DA" w14:textId="77777777" w:rsidR="001350AC" w:rsidRDefault="001350AC" w:rsidP="00B91D49">
      <w:pPr>
        <w:pStyle w:val="ListParagraph"/>
        <w:numPr>
          <w:ilvl w:val="0"/>
          <w:numId w:val="21"/>
        </w:numPr>
        <w:spacing w:after="0" w:line="240" w:lineRule="auto"/>
        <w:jc w:val="both"/>
        <w:rPr>
          <w:sz w:val="24"/>
          <w:szCs w:val="24"/>
        </w:rPr>
      </w:pPr>
      <w:r>
        <w:rPr>
          <w:sz w:val="24"/>
          <w:szCs w:val="24"/>
        </w:rPr>
        <w:t>Describes aspects of organizational planning and operation of the physical therapy service</w:t>
      </w:r>
    </w:p>
    <w:p w14:paraId="172AF13C" w14:textId="77777777" w:rsidR="001350AC" w:rsidRDefault="001350AC" w:rsidP="00B91D49">
      <w:pPr>
        <w:pStyle w:val="ListParagraph"/>
        <w:numPr>
          <w:ilvl w:val="0"/>
          <w:numId w:val="21"/>
        </w:numPr>
        <w:spacing w:after="0" w:line="240" w:lineRule="auto"/>
        <w:jc w:val="both"/>
        <w:rPr>
          <w:sz w:val="24"/>
          <w:szCs w:val="24"/>
        </w:rPr>
      </w:pPr>
      <w:r>
        <w:rPr>
          <w:sz w:val="24"/>
          <w:szCs w:val="24"/>
        </w:rPr>
        <w:t>Participates in performance improvement activities (quality assurance)</w:t>
      </w:r>
    </w:p>
    <w:p w14:paraId="65753CB2" w14:textId="77777777" w:rsidR="001350AC" w:rsidRDefault="001350AC" w:rsidP="001350AC">
      <w:pPr>
        <w:spacing w:after="0" w:line="240" w:lineRule="auto"/>
        <w:jc w:val="both"/>
        <w:rPr>
          <w:sz w:val="24"/>
          <w:szCs w:val="24"/>
        </w:rPr>
      </w:pPr>
    </w:p>
    <w:p w14:paraId="5DA677D1" w14:textId="77777777" w:rsidR="001350AC" w:rsidRDefault="001350AC" w:rsidP="001350AC">
      <w:pPr>
        <w:spacing w:after="0" w:line="240" w:lineRule="auto"/>
        <w:ind w:left="720"/>
        <w:jc w:val="both"/>
        <w:rPr>
          <w:sz w:val="24"/>
          <w:szCs w:val="24"/>
        </w:rPr>
      </w:pPr>
      <w:r>
        <w:rPr>
          <w:b/>
          <w:sz w:val="24"/>
          <w:szCs w:val="24"/>
        </w:rPr>
        <w:t>SOCIAL RESPONSIBILITY</w:t>
      </w:r>
    </w:p>
    <w:p w14:paraId="564F7021" w14:textId="77777777" w:rsidR="001350AC" w:rsidRDefault="001350AC" w:rsidP="00B91D49">
      <w:pPr>
        <w:pStyle w:val="ListParagraph"/>
        <w:numPr>
          <w:ilvl w:val="0"/>
          <w:numId w:val="22"/>
        </w:numPr>
        <w:spacing w:after="0" w:line="240" w:lineRule="auto"/>
        <w:jc w:val="both"/>
        <w:rPr>
          <w:sz w:val="24"/>
          <w:szCs w:val="24"/>
        </w:rPr>
      </w:pPr>
      <w:r>
        <w:rPr>
          <w:sz w:val="24"/>
          <w:szCs w:val="24"/>
        </w:rPr>
        <w:t>Demonstrates a commitment to meeting the needs of the patients and consumers</w:t>
      </w:r>
    </w:p>
    <w:p w14:paraId="408D8EB6" w14:textId="77777777" w:rsidR="001350AC" w:rsidRPr="008B0525" w:rsidRDefault="001350AC" w:rsidP="001350AC">
      <w:pPr>
        <w:pStyle w:val="ListParagraph"/>
        <w:numPr>
          <w:ilvl w:val="0"/>
          <w:numId w:val="22"/>
        </w:numPr>
        <w:spacing w:after="0" w:line="240" w:lineRule="auto"/>
        <w:jc w:val="both"/>
        <w:rPr>
          <w:sz w:val="24"/>
          <w:szCs w:val="24"/>
        </w:rPr>
      </w:pPr>
      <w:r>
        <w:rPr>
          <w:sz w:val="24"/>
          <w:szCs w:val="24"/>
        </w:rPr>
        <w:t>Demonstrates an awareness of social responsibility, citizenship, and advocacy, including participation in community and service organizations and activities</w:t>
      </w:r>
    </w:p>
    <w:p w14:paraId="11A8A51A" w14:textId="77777777" w:rsidR="006A0D44" w:rsidRDefault="006A0D44" w:rsidP="001350AC">
      <w:pPr>
        <w:spacing w:after="0" w:line="240" w:lineRule="auto"/>
        <w:ind w:left="720"/>
        <w:jc w:val="both"/>
        <w:rPr>
          <w:b/>
          <w:sz w:val="24"/>
          <w:szCs w:val="24"/>
        </w:rPr>
      </w:pPr>
    </w:p>
    <w:p w14:paraId="0DD286C7" w14:textId="77777777" w:rsidR="001350AC" w:rsidRDefault="001350AC" w:rsidP="001350AC">
      <w:pPr>
        <w:spacing w:after="0" w:line="240" w:lineRule="auto"/>
        <w:ind w:left="720"/>
        <w:jc w:val="both"/>
        <w:rPr>
          <w:b/>
          <w:sz w:val="24"/>
          <w:szCs w:val="24"/>
        </w:rPr>
      </w:pPr>
      <w:r>
        <w:rPr>
          <w:b/>
          <w:sz w:val="24"/>
          <w:szCs w:val="24"/>
        </w:rPr>
        <w:t>CAREER DEVELOPMENT</w:t>
      </w:r>
    </w:p>
    <w:p w14:paraId="608939D6" w14:textId="77777777" w:rsidR="001350AC" w:rsidRDefault="001350AC" w:rsidP="00B91D49">
      <w:pPr>
        <w:pStyle w:val="ListParagraph"/>
        <w:numPr>
          <w:ilvl w:val="0"/>
          <w:numId w:val="23"/>
        </w:numPr>
        <w:spacing w:after="0" w:line="240" w:lineRule="auto"/>
        <w:jc w:val="both"/>
        <w:rPr>
          <w:sz w:val="24"/>
          <w:szCs w:val="24"/>
        </w:rPr>
      </w:pPr>
      <w:r>
        <w:rPr>
          <w:sz w:val="24"/>
          <w:szCs w:val="24"/>
        </w:rPr>
        <w:t>Identifies career development and lifelong learning opportunities</w:t>
      </w:r>
    </w:p>
    <w:p w14:paraId="0B7CB3C4" w14:textId="77777777" w:rsidR="00721E13" w:rsidRDefault="001350AC" w:rsidP="00B91D49">
      <w:pPr>
        <w:pStyle w:val="ListParagraph"/>
        <w:numPr>
          <w:ilvl w:val="0"/>
          <w:numId w:val="23"/>
        </w:numPr>
        <w:spacing w:after="0" w:line="240" w:lineRule="auto"/>
        <w:jc w:val="both"/>
        <w:rPr>
          <w:sz w:val="24"/>
          <w:szCs w:val="24"/>
        </w:rPr>
      </w:pPr>
      <w:r>
        <w:rPr>
          <w:sz w:val="24"/>
          <w:szCs w:val="24"/>
        </w:rPr>
        <w:t>Recognizes the role of the physical therapist assistant in the clinical education of physical therapist assistant students</w:t>
      </w:r>
    </w:p>
    <w:p w14:paraId="4A0924B1" w14:textId="77777777" w:rsidR="00721E13" w:rsidRDefault="00721E13" w:rsidP="00721E13">
      <w:pPr>
        <w:spacing w:after="0" w:line="240" w:lineRule="auto"/>
        <w:jc w:val="both"/>
        <w:rPr>
          <w:sz w:val="24"/>
          <w:szCs w:val="24"/>
        </w:rPr>
      </w:pPr>
    </w:p>
    <w:p w14:paraId="3E9E891F" w14:textId="77777777" w:rsidR="00A12395" w:rsidRDefault="00A12395" w:rsidP="00721E13">
      <w:pPr>
        <w:spacing w:after="0" w:line="240" w:lineRule="auto"/>
        <w:jc w:val="both"/>
        <w:rPr>
          <w:b/>
          <w:sz w:val="24"/>
          <w:szCs w:val="24"/>
        </w:rPr>
      </w:pPr>
    </w:p>
    <w:p w14:paraId="72D433D5" w14:textId="77777777" w:rsidR="00E2266E" w:rsidRDefault="00E2266E" w:rsidP="00721E13">
      <w:pPr>
        <w:spacing w:after="0" w:line="240" w:lineRule="auto"/>
        <w:jc w:val="both"/>
        <w:rPr>
          <w:b/>
          <w:sz w:val="24"/>
          <w:szCs w:val="24"/>
        </w:rPr>
      </w:pPr>
    </w:p>
    <w:p w14:paraId="02212C55" w14:textId="77777777" w:rsidR="00E2266E" w:rsidRDefault="00E2266E" w:rsidP="00721E13">
      <w:pPr>
        <w:spacing w:after="0" w:line="240" w:lineRule="auto"/>
        <w:jc w:val="both"/>
        <w:rPr>
          <w:b/>
          <w:sz w:val="24"/>
          <w:szCs w:val="24"/>
        </w:rPr>
      </w:pPr>
    </w:p>
    <w:p w14:paraId="5BD186DF" w14:textId="17051AA1" w:rsidR="00721E13" w:rsidRDefault="00721E13" w:rsidP="00721E13">
      <w:pPr>
        <w:spacing w:after="0" w:line="240" w:lineRule="auto"/>
        <w:jc w:val="both"/>
        <w:rPr>
          <w:b/>
          <w:sz w:val="24"/>
          <w:szCs w:val="24"/>
        </w:rPr>
      </w:pPr>
      <w:r>
        <w:rPr>
          <w:b/>
          <w:sz w:val="24"/>
          <w:szCs w:val="24"/>
        </w:rPr>
        <w:lastRenderedPageBreak/>
        <w:t>ACCREDITATION STATUS</w:t>
      </w:r>
    </w:p>
    <w:p w14:paraId="102FFA6C" w14:textId="77777777" w:rsidR="00806659" w:rsidRDefault="00806659" w:rsidP="00806659">
      <w:pPr>
        <w:spacing w:after="0" w:line="240" w:lineRule="auto"/>
        <w:jc w:val="both"/>
        <w:rPr>
          <w:sz w:val="24"/>
          <w:szCs w:val="24"/>
        </w:rPr>
      </w:pPr>
      <w:r>
        <w:rPr>
          <w:sz w:val="24"/>
          <w:szCs w:val="24"/>
        </w:rPr>
        <w:t xml:space="preserve">Orange County Community College is accredited by the Middle States Commission on Higher Education.  </w:t>
      </w:r>
    </w:p>
    <w:p w14:paraId="1BA6B9CF" w14:textId="77777777" w:rsidR="00806659" w:rsidRDefault="00806659" w:rsidP="00806659">
      <w:pPr>
        <w:spacing w:after="0" w:line="240" w:lineRule="auto"/>
        <w:jc w:val="both"/>
        <w:rPr>
          <w:sz w:val="24"/>
          <w:szCs w:val="24"/>
        </w:rPr>
      </w:pPr>
    </w:p>
    <w:p w14:paraId="6632F2FE" w14:textId="77777777" w:rsidR="00806659" w:rsidRDefault="00806659" w:rsidP="00806659">
      <w:pPr>
        <w:spacing w:after="0" w:line="240" w:lineRule="auto"/>
        <w:jc w:val="both"/>
        <w:rPr>
          <w:sz w:val="24"/>
          <w:szCs w:val="24"/>
        </w:rPr>
      </w:pPr>
      <w:r>
        <w:rPr>
          <w:sz w:val="24"/>
          <w:szCs w:val="24"/>
        </w:rPr>
        <w:t xml:space="preserve">The Physical Therapist Assistant Program at </w:t>
      </w:r>
      <w:r w:rsidRPr="005847F2">
        <w:rPr>
          <w:sz w:val="24"/>
          <w:szCs w:val="24"/>
        </w:rPr>
        <w:t>Orange County Community College</w:t>
      </w:r>
      <w:r>
        <w:rPr>
          <w:sz w:val="24"/>
          <w:szCs w:val="24"/>
        </w:rPr>
        <w:t xml:space="preserve"> is accredited by the Commission on Accreditation in Physical Therapy Education (CAPTE), 1111 North Fairfax Street, Alexandria, Virginia 22314; telephone: 703-706-3245; email: </w:t>
      </w:r>
      <w:hyperlink r:id="rId9" w:history="1">
        <w:r w:rsidR="009C4AF4" w:rsidRPr="00264EE4">
          <w:rPr>
            <w:rStyle w:val="Hyperlink"/>
            <w:sz w:val="24"/>
            <w:szCs w:val="24"/>
          </w:rPr>
          <w:t>Accreditation@apta.org</w:t>
        </w:r>
      </w:hyperlink>
      <w:r>
        <w:rPr>
          <w:sz w:val="24"/>
          <w:szCs w:val="24"/>
        </w:rPr>
        <w:t xml:space="preserve">; website: </w:t>
      </w:r>
      <w:hyperlink r:id="rId10" w:history="1">
        <w:r w:rsidRPr="00594BD8">
          <w:rPr>
            <w:rStyle w:val="Hyperlink"/>
            <w:sz w:val="24"/>
            <w:szCs w:val="24"/>
          </w:rPr>
          <w:t>http://www.capteonline.org</w:t>
        </w:r>
      </w:hyperlink>
      <w:r>
        <w:rPr>
          <w:sz w:val="24"/>
          <w:szCs w:val="24"/>
        </w:rPr>
        <w:t xml:space="preserve">. </w:t>
      </w:r>
    </w:p>
    <w:p w14:paraId="4BA0EE56" w14:textId="77777777" w:rsidR="00806659" w:rsidRDefault="00806659" w:rsidP="00806659">
      <w:pPr>
        <w:spacing w:after="0" w:line="240" w:lineRule="auto"/>
        <w:jc w:val="both"/>
        <w:rPr>
          <w:sz w:val="24"/>
          <w:szCs w:val="24"/>
        </w:rPr>
      </w:pPr>
    </w:p>
    <w:p w14:paraId="77E440F1" w14:textId="77777777" w:rsidR="00806659" w:rsidRDefault="00806659" w:rsidP="00806659">
      <w:pPr>
        <w:spacing w:after="0" w:line="240" w:lineRule="auto"/>
        <w:jc w:val="both"/>
        <w:rPr>
          <w:sz w:val="24"/>
          <w:szCs w:val="24"/>
        </w:rPr>
      </w:pPr>
      <w:r>
        <w:rPr>
          <w:sz w:val="24"/>
          <w:szCs w:val="24"/>
        </w:rPr>
        <w:t>The PTA Program admitted its first class in 1975 and received initial accreditation by the Commission on Accreditation in Physical Therapy Education in 1977.  The most recent self-study occurred</w:t>
      </w:r>
      <w:r w:rsidR="00887A22">
        <w:rPr>
          <w:sz w:val="24"/>
          <w:szCs w:val="24"/>
        </w:rPr>
        <w:t xml:space="preserve"> in 2018</w:t>
      </w:r>
      <w:r>
        <w:rPr>
          <w:sz w:val="24"/>
          <w:szCs w:val="24"/>
        </w:rPr>
        <w:t xml:space="preserve"> with the PTA Program granted accreditation for the period</w:t>
      </w:r>
      <w:r w:rsidR="009B406C">
        <w:rPr>
          <w:sz w:val="24"/>
          <w:szCs w:val="24"/>
        </w:rPr>
        <w:t xml:space="preserve"> of April 30, 2019-June 30, 2030</w:t>
      </w:r>
      <w:r>
        <w:rPr>
          <w:sz w:val="24"/>
          <w:szCs w:val="24"/>
        </w:rPr>
        <w:t>.  The Program has maintained its accreditation status since 1977.</w:t>
      </w:r>
    </w:p>
    <w:p w14:paraId="0A9C4661" w14:textId="77777777" w:rsidR="00806659" w:rsidRDefault="00806659" w:rsidP="00806659">
      <w:pPr>
        <w:spacing w:after="0" w:line="240" w:lineRule="auto"/>
        <w:jc w:val="both"/>
        <w:rPr>
          <w:sz w:val="24"/>
          <w:szCs w:val="24"/>
        </w:rPr>
      </w:pPr>
    </w:p>
    <w:p w14:paraId="2844AF36" w14:textId="77777777" w:rsidR="00721E13" w:rsidRDefault="00721E13" w:rsidP="00721E13">
      <w:pPr>
        <w:spacing w:after="0" w:line="240" w:lineRule="auto"/>
        <w:jc w:val="both"/>
        <w:rPr>
          <w:sz w:val="24"/>
          <w:szCs w:val="24"/>
        </w:rPr>
      </w:pPr>
      <w:r>
        <w:rPr>
          <w:b/>
          <w:sz w:val="24"/>
          <w:szCs w:val="24"/>
        </w:rPr>
        <w:t>CERTIFICATION/LICENSURE OF PHYSICAL THERAPIST ASSISTANTS</w:t>
      </w:r>
    </w:p>
    <w:p w14:paraId="6E027864" w14:textId="77777777" w:rsidR="00721E13" w:rsidRDefault="00721E13" w:rsidP="00721E13">
      <w:pPr>
        <w:spacing w:after="0" w:line="240" w:lineRule="auto"/>
        <w:jc w:val="both"/>
        <w:rPr>
          <w:sz w:val="24"/>
          <w:szCs w:val="24"/>
        </w:rPr>
      </w:pPr>
      <w:r>
        <w:rPr>
          <w:sz w:val="24"/>
          <w:szCs w:val="24"/>
        </w:rPr>
        <w:t>Individual states have different policies/codes concerning the requirements that will permit an individual to practice as a physical therapist assistant.  For information about licensure/certification, a student</w:t>
      </w:r>
      <w:r w:rsidR="00AE519F">
        <w:rPr>
          <w:sz w:val="24"/>
          <w:szCs w:val="24"/>
        </w:rPr>
        <w:t>/graduate</w:t>
      </w:r>
      <w:r>
        <w:rPr>
          <w:sz w:val="24"/>
          <w:szCs w:val="24"/>
        </w:rPr>
        <w:t xml:space="preserve"> will have to write to the various state boards of medical examiners in order to receive specific information for a particular stat</w:t>
      </w:r>
      <w:r w:rsidR="00AE519F">
        <w:rPr>
          <w:sz w:val="24"/>
          <w:szCs w:val="24"/>
        </w:rPr>
        <w:t xml:space="preserve">e.  In </w:t>
      </w:r>
      <w:r>
        <w:rPr>
          <w:sz w:val="24"/>
          <w:szCs w:val="24"/>
        </w:rPr>
        <w:t>New York State</w:t>
      </w:r>
      <w:r w:rsidR="00AE519F">
        <w:rPr>
          <w:sz w:val="24"/>
          <w:szCs w:val="24"/>
        </w:rPr>
        <w:t xml:space="preserve"> the graduate</w:t>
      </w:r>
      <w:r>
        <w:rPr>
          <w:sz w:val="24"/>
          <w:szCs w:val="24"/>
        </w:rPr>
        <w:t xml:space="preserve"> must pass the National Physical Therapy Exam for PTAs as part of the registration process.</w:t>
      </w:r>
    </w:p>
    <w:p w14:paraId="6FD182FF" w14:textId="77777777" w:rsidR="00721E13" w:rsidRDefault="00721E13" w:rsidP="00721E13">
      <w:pPr>
        <w:spacing w:after="0" w:line="240" w:lineRule="auto"/>
        <w:jc w:val="both"/>
        <w:rPr>
          <w:sz w:val="24"/>
          <w:szCs w:val="24"/>
        </w:rPr>
      </w:pPr>
    </w:p>
    <w:p w14:paraId="539B556A" w14:textId="77777777" w:rsidR="0036119A" w:rsidRDefault="00721E13" w:rsidP="00721E13">
      <w:pPr>
        <w:spacing w:after="0" w:line="240" w:lineRule="auto"/>
        <w:jc w:val="both"/>
        <w:rPr>
          <w:b/>
          <w:sz w:val="24"/>
          <w:szCs w:val="24"/>
        </w:rPr>
      </w:pPr>
      <w:r>
        <w:rPr>
          <w:sz w:val="24"/>
          <w:szCs w:val="24"/>
        </w:rPr>
        <w:t xml:space="preserve">Upon initiating the application to the New York State Department of Education for Certification </w:t>
      </w:r>
      <w:r w:rsidR="00887A22">
        <w:rPr>
          <w:sz w:val="24"/>
          <w:szCs w:val="24"/>
        </w:rPr>
        <w:t>there will be questions which</w:t>
      </w:r>
      <w:r>
        <w:rPr>
          <w:sz w:val="24"/>
          <w:szCs w:val="24"/>
        </w:rPr>
        <w:t xml:space="preserve"> are directed at determining a candidate’s moral character.  The New York State Department of Education maintains the right to both determine and provide an appeal process of the determination of good moral character.  For more information, please refer to </w:t>
      </w:r>
      <w:hyperlink r:id="rId11" w:history="1">
        <w:r w:rsidR="00887A22" w:rsidRPr="00264EE4">
          <w:rPr>
            <w:rStyle w:val="Hyperlink"/>
          </w:rPr>
          <w:t>https://www.op.nysed.gov/title8/rules-board-regents/part-28</w:t>
        </w:r>
      </w:hyperlink>
      <w:r w:rsidR="00887A22">
        <w:t>.</w:t>
      </w:r>
    </w:p>
    <w:p w14:paraId="0928A930" w14:textId="77777777" w:rsidR="0036119A" w:rsidRDefault="0036119A" w:rsidP="00721E13">
      <w:pPr>
        <w:spacing w:after="0" w:line="240" w:lineRule="auto"/>
        <w:jc w:val="both"/>
        <w:rPr>
          <w:b/>
          <w:sz w:val="24"/>
          <w:szCs w:val="24"/>
        </w:rPr>
      </w:pPr>
    </w:p>
    <w:p w14:paraId="77EF5C91" w14:textId="77777777" w:rsidR="00721E13" w:rsidRDefault="00561F57" w:rsidP="00721E13">
      <w:pPr>
        <w:spacing w:after="0" w:line="240" w:lineRule="auto"/>
        <w:jc w:val="both"/>
        <w:rPr>
          <w:sz w:val="24"/>
          <w:szCs w:val="24"/>
        </w:rPr>
      </w:pPr>
      <w:r>
        <w:rPr>
          <w:b/>
          <w:sz w:val="24"/>
          <w:szCs w:val="24"/>
        </w:rPr>
        <w:t>TRANSFER OPTIONS</w:t>
      </w:r>
    </w:p>
    <w:p w14:paraId="34BF277B" w14:textId="77777777" w:rsidR="00561F57" w:rsidRDefault="00561F57" w:rsidP="00721E13">
      <w:pPr>
        <w:spacing w:after="0" w:line="240" w:lineRule="auto"/>
        <w:jc w:val="both"/>
        <w:rPr>
          <w:sz w:val="24"/>
          <w:szCs w:val="24"/>
        </w:rPr>
      </w:pPr>
      <w:r>
        <w:rPr>
          <w:sz w:val="24"/>
          <w:szCs w:val="24"/>
        </w:rPr>
        <w:t>Orange County Community College’s Physical Therapist Assistant Program prepares the student to enter the workforce as an entry-level Physical Therapist Assistant.  Should a student</w:t>
      </w:r>
      <w:r w:rsidR="00D12A7A">
        <w:rPr>
          <w:sz w:val="24"/>
          <w:szCs w:val="24"/>
        </w:rPr>
        <w:t xml:space="preserve"> desire to transfer into a program which supports the Bachelors degree required t</w:t>
      </w:r>
      <w:r w:rsidR="00C37642">
        <w:rPr>
          <w:sz w:val="24"/>
          <w:szCs w:val="24"/>
        </w:rPr>
        <w:t xml:space="preserve">o progress on to the </w:t>
      </w:r>
      <w:r w:rsidR="00D12A7A">
        <w:rPr>
          <w:sz w:val="24"/>
          <w:szCs w:val="24"/>
        </w:rPr>
        <w:t>Doctoral Level, individual counseling is available.</w:t>
      </w:r>
    </w:p>
    <w:p w14:paraId="245A5674" w14:textId="77777777" w:rsidR="00493199" w:rsidRDefault="00493199" w:rsidP="00721E13">
      <w:pPr>
        <w:spacing w:after="0" w:line="240" w:lineRule="auto"/>
        <w:jc w:val="both"/>
        <w:rPr>
          <w:b/>
          <w:sz w:val="24"/>
          <w:szCs w:val="24"/>
        </w:rPr>
      </w:pPr>
    </w:p>
    <w:p w14:paraId="38B35F88" w14:textId="77777777" w:rsidR="004C6310" w:rsidRDefault="004C6310" w:rsidP="00721E13">
      <w:pPr>
        <w:spacing w:after="0" w:line="240" w:lineRule="auto"/>
        <w:jc w:val="both"/>
        <w:rPr>
          <w:sz w:val="24"/>
          <w:szCs w:val="24"/>
        </w:rPr>
      </w:pPr>
      <w:r>
        <w:rPr>
          <w:b/>
          <w:sz w:val="24"/>
          <w:szCs w:val="24"/>
        </w:rPr>
        <w:t>CAREER OPPORTUNITIES</w:t>
      </w:r>
    </w:p>
    <w:p w14:paraId="5464B182" w14:textId="77777777" w:rsidR="004C6310" w:rsidRDefault="004C6310" w:rsidP="00721E13">
      <w:pPr>
        <w:spacing w:after="0" w:line="240" w:lineRule="auto"/>
        <w:jc w:val="both"/>
        <w:rPr>
          <w:sz w:val="24"/>
          <w:szCs w:val="24"/>
        </w:rPr>
      </w:pPr>
      <w:r>
        <w:rPr>
          <w:sz w:val="24"/>
          <w:szCs w:val="24"/>
        </w:rPr>
        <w:t>Physical Therapist Assistants enjoy the ability to work in a variety of practice settings including:  hospitals, private practices, nursing homes, rehabilitation centers, schools and out-patient settings.  In addition, Physical Therapist Assistants may teach in Physical Therapist Assistant programs.  They may serve as director of a Physical Therapist Assistant program</w:t>
      </w:r>
      <w:r w:rsidR="00DF5B24">
        <w:rPr>
          <w:sz w:val="24"/>
          <w:szCs w:val="24"/>
        </w:rPr>
        <w:t xml:space="preserve"> </w:t>
      </w:r>
      <w:r w:rsidR="00DF5B24" w:rsidRPr="00730CB5">
        <w:rPr>
          <w:sz w:val="24"/>
          <w:szCs w:val="24"/>
        </w:rPr>
        <w:t>in the SUNY System</w:t>
      </w:r>
      <w:r w:rsidRPr="00730CB5">
        <w:rPr>
          <w:sz w:val="24"/>
          <w:szCs w:val="24"/>
        </w:rPr>
        <w:t>, provided t</w:t>
      </w:r>
      <w:r>
        <w:rPr>
          <w:sz w:val="24"/>
          <w:szCs w:val="24"/>
        </w:rPr>
        <w:t>hat they have a Masters degree.</w:t>
      </w:r>
    </w:p>
    <w:p w14:paraId="35FA9E8B" w14:textId="77777777" w:rsidR="008B0525" w:rsidRDefault="008B0525" w:rsidP="00721E13">
      <w:pPr>
        <w:spacing w:after="0" w:line="240" w:lineRule="auto"/>
        <w:jc w:val="both"/>
        <w:rPr>
          <w:sz w:val="24"/>
          <w:szCs w:val="24"/>
        </w:rPr>
      </w:pPr>
    </w:p>
    <w:p w14:paraId="6AA11DEC" w14:textId="77777777" w:rsidR="004C6310" w:rsidRDefault="004C6310" w:rsidP="00721E13">
      <w:pPr>
        <w:spacing w:after="0" w:line="240" w:lineRule="auto"/>
        <w:jc w:val="both"/>
        <w:rPr>
          <w:sz w:val="24"/>
          <w:szCs w:val="24"/>
        </w:rPr>
      </w:pPr>
      <w:r>
        <w:rPr>
          <w:sz w:val="24"/>
          <w:szCs w:val="24"/>
        </w:rPr>
        <w:t xml:space="preserve">Depending on the employment site, Physical Therapist Assistants may have the availability </w:t>
      </w:r>
      <w:r w:rsidR="002A4EFE">
        <w:rPr>
          <w:sz w:val="24"/>
          <w:szCs w:val="24"/>
        </w:rPr>
        <w:t>of full-time, part-time, and per diem work.</w:t>
      </w:r>
      <w:r w:rsidR="00EE78F5">
        <w:rPr>
          <w:sz w:val="24"/>
          <w:szCs w:val="24"/>
        </w:rPr>
        <w:t xml:space="preserve"> </w:t>
      </w:r>
      <w:r w:rsidR="008B0525">
        <w:rPr>
          <w:sz w:val="24"/>
          <w:szCs w:val="24"/>
        </w:rPr>
        <w:t xml:space="preserve">Work </w:t>
      </w:r>
      <w:r w:rsidR="002A4EFE">
        <w:rPr>
          <w:sz w:val="24"/>
          <w:szCs w:val="24"/>
        </w:rPr>
        <w:t>hours may vary from 7 a.m.-8 p.m., as well as weekends.</w:t>
      </w:r>
    </w:p>
    <w:p w14:paraId="4205E85C" w14:textId="77777777" w:rsidR="00DF5B24" w:rsidRDefault="00DF5B24" w:rsidP="00721E13">
      <w:pPr>
        <w:spacing w:after="0" w:line="240" w:lineRule="auto"/>
        <w:jc w:val="both"/>
        <w:rPr>
          <w:sz w:val="24"/>
          <w:szCs w:val="24"/>
        </w:rPr>
      </w:pPr>
    </w:p>
    <w:p w14:paraId="77AFF466" w14:textId="77777777" w:rsidR="002A4EFE" w:rsidRDefault="002A4EFE" w:rsidP="00721E13">
      <w:pPr>
        <w:spacing w:after="0" w:line="240" w:lineRule="auto"/>
        <w:jc w:val="both"/>
        <w:rPr>
          <w:sz w:val="24"/>
          <w:szCs w:val="24"/>
        </w:rPr>
      </w:pPr>
      <w:r>
        <w:rPr>
          <w:sz w:val="24"/>
          <w:szCs w:val="24"/>
        </w:rPr>
        <w:t>Physical Therapist Assistants may choose to further their education in a variety of fields.  Many of our graduates have gone on to degrees in:  Physical Therapy, Biology, Athletic Training, Exercise Physiology, Chiropractic, Massage Therapy, Education, Physician Assistant, etc.</w:t>
      </w:r>
    </w:p>
    <w:p w14:paraId="343FEB3C" w14:textId="77777777" w:rsidR="002A4EFE" w:rsidRDefault="002A4EFE" w:rsidP="00721E13">
      <w:pPr>
        <w:spacing w:after="0" w:line="240" w:lineRule="auto"/>
        <w:jc w:val="both"/>
        <w:rPr>
          <w:sz w:val="24"/>
          <w:szCs w:val="24"/>
        </w:rPr>
      </w:pPr>
    </w:p>
    <w:p w14:paraId="13303225" w14:textId="77777777" w:rsidR="002A4EFE" w:rsidRDefault="002A4EFE" w:rsidP="00721E13">
      <w:pPr>
        <w:spacing w:after="0" w:line="240" w:lineRule="auto"/>
        <w:jc w:val="both"/>
        <w:rPr>
          <w:sz w:val="24"/>
          <w:szCs w:val="24"/>
        </w:rPr>
      </w:pPr>
      <w:r>
        <w:rPr>
          <w:b/>
          <w:sz w:val="24"/>
          <w:szCs w:val="24"/>
        </w:rPr>
        <w:t>OFFICE OF CAREER &amp; INTERNSHIP SERVICES</w:t>
      </w:r>
    </w:p>
    <w:p w14:paraId="3B0064A6" w14:textId="77777777" w:rsidR="002A4EFE" w:rsidRDefault="002A4EFE" w:rsidP="00721E13">
      <w:pPr>
        <w:spacing w:after="0" w:line="240" w:lineRule="auto"/>
        <w:jc w:val="both"/>
        <w:rPr>
          <w:sz w:val="24"/>
          <w:szCs w:val="24"/>
        </w:rPr>
      </w:pPr>
      <w:r>
        <w:rPr>
          <w:sz w:val="24"/>
          <w:szCs w:val="24"/>
        </w:rPr>
        <w:t xml:space="preserve">Orange County Community College offers assistance with employment opportunities through the Career Services Department.  College-wide job fairs and Health Field Career Days are offered periodically on campus. </w:t>
      </w:r>
    </w:p>
    <w:p w14:paraId="1921F86B" w14:textId="77777777" w:rsidR="002A4EFE" w:rsidRDefault="002A4EFE" w:rsidP="00721E13">
      <w:pPr>
        <w:spacing w:after="0" w:line="240" w:lineRule="auto"/>
        <w:jc w:val="both"/>
        <w:rPr>
          <w:sz w:val="24"/>
          <w:szCs w:val="24"/>
        </w:rPr>
      </w:pPr>
    </w:p>
    <w:p w14:paraId="4743D89E" w14:textId="77777777" w:rsidR="002A4EFE" w:rsidRDefault="002A4EFE" w:rsidP="00721E13">
      <w:pPr>
        <w:spacing w:after="0" w:line="240" w:lineRule="auto"/>
        <w:jc w:val="both"/>
        <w:rPr>
          <w:sz w:val="24"/>
          <w:szCs w:val="24"/>
        </w:rPr>
      </w:pPr>
      <w:r>
        <w:rPr>
          <w:sz w:val="24"/>
          <w:szCs w:val="24"/>
        </w:rPr>
        <w:lastRenderedPageBreak/>
        <w:t>Students are eligible to receive one-on-one consultation within Office of Career &amp; Internship Services.  In addition, resume writing and interview skills are taught during a guest lecture seminar within the fourth semester course:  Contemporary Practice.</w:t>
      </w:r>
    </w:p>
    <w:p w14:paraId="10DA04A3" w14:textId="77777777" w:rsidR="002A4EFE" w:rsidRDefault="002A4EFE" w:rsidP="00721E13">
      <w:pPr>
        <w:spacing w:after="0" w:line="240" w:lineRule="auto"/>
        <w:jc w:val="both"/>
        <w:rPr>
          <w:sz w:val="24"/>
          <w:szCs w:val="24"/>
        </w:rPr>
      </w:pPr>
    </w:p>
    <w:p w14:paraId="16F08F86" w14:textId="77777777" w:rsidR="002A4EFE" w:rsidRDefault="002A4EFE" w:rsidP="00721E13">
      <w:pPr>
        <w:spacing w:after="0" w:line="240" w:lineRule="auto"/>
        <w:jc w:val="both"/>
        <w:rPr>
          <w:sz w:val="24"/>
          <w:szCs w:val="24"/>
        </w:rPr>
      </w:pPr>
      <w:r>
        <w:rPr>
          <w:sz w:val="24"/>
          <w:szCs w:val="24"/>
        </w:rPr>
        <w:t xml:space="preserve">Materials concerning PTA employment opportunities received through Office of Career &amp; Intern-ship Services can be accessed via the Career Portal link on the Office of Career &amp; Internship Services web page.  </w:t>
      </w:r>
    </w:p>
    <w:p w14:paraId="25BEC4E6" w14:textId="77777777" w:rsidR="00003CF4" w:rsidRDefault="00003CF4" w:rsidP="00721E13">
      <w:pPr>
        <w:spacing w:after="0" w:line="240" w:lineRule="auto"/>
        <w:jc w:val="both"/>
        <w:rPr>
          <w:sz w:val="24"/>
          <w:szCs w:val="24"/>
        </w:rPr>
      </w:pPr>
    </w:p>
    <w:p w14:paraId="22946E65" w14:textId="77777777" w:rsidR="002A4EFE" w:rsidRDefault="00B6278F" w:rsidP="00721E13">
      <w:pPr>
        <w:spacing w:after="0" w:line="240" w:lineRule="auto"/>
        <w:jc w:val="both"/>
        <w:rPr>
          <w:sz w:val="24"/>
          <w:szCs w:val="24"/>
        </w:rPr>
      </w:pPr>
      <w:r>
        <w:rPr>
          <w:b/>
          <w:sz w:val="24"/>
          <w:szCs w:val="24"/>
        </w:rPr>
        <w:t>FINANCIAL AID/SCHOLARSHIPS</w:t>
      </w:r>
    </w:p>
    <w:p w14:paraId="335BCD11" w14:textId="77777777" w:rsidR="00B6278F" w:rsidRDefault="00B6278F" w:rsidP="00721E13">
      <w:pPr>
        <w:spacing w:after="0" w:line="240" w:lineRule="auto"/>
        <w:jc w:val="both"/>
        <w:rPr>
          <w:sz w:val="24"/>
          <w:szCs w:val="24"/>
        </w:rPr>
      </w:pPr>
      <w:r>
        <w:rPr>
          <w:sz w:val="24"/>
          <w:szCs w:val="24"/>
        </w:rPr>
        <w:t>Students enrolled in the Physical Therapist Assistant program are eligible to apply for any financial aid programs in which the College participates.  Students are also encouraged to apply for scholarships.  There are three scholarships that are only available to Physical Therapist Assistant students, as well as numerous others that are available to the College community.  Please refer to the College Catalog for specific financial aid and scholarship information.</w:t>
      </w:r>
    </w:p>
    <w:p w14:paraId="63D6DDBD" w14:textId="77777777" w:rsidR="00E534BE" w:rsidRDefault="00E534BE" w:rsidP="00721E13">
      <w:pPr>
        <w:spacing w:after="0" w:line="240" w:lineRule="auto"/>
        <w:jc w:val="both"/>
        <w:rPr>
          <w:sz w:val="24"/>
          <w:szCs w:val="24"/>
        </w:rPr>
      </w:pPr>
    </w:p>
    <w:p w14:paraId="45059053" w14:textId="77777777" w:rsidR="00E534BE" w:rsidRDefault="00E534BE" w:rsidP="00721E13">
      <w:pPr>
        <w:spacing w:after="0" w:line="240" w:lineRule="auto"/>
        <w:jc w:val="both"/>
        <w:rPr>
          <w:sz w:val="24"/>
          <w:szCs w:val="24"/>
        </w:rPr>
      </w:pPr>
      <w:r>
        <w:rPr>
          <w:b/>
          <w:sz w:val="24"/>
          <w:szCs w:val="24"/>
        </w:rPr>
        <w:t>ESSENTIAL FUNCTIONS OF THE PHYSICAL THERAPIST ASSISTANT STUDENT</w:t>
      </w:r>
    </w:p>
    <w:p w14:paraId="017E92E1" w14:textId="77777777" w:rsidR="00EC6986" w:rsidRDefault="00E534BE" w:rsidP="00721E13">
      <w:pPr>
        <w:spacing w:after="0" w:line="240" w:lineRule="auto"/>
        <w:jc w:val="both"/>
        <w:rPr>
          <w:b/>
          <w:sz w:val="24"/>
          <w:szCs w:val="24"/>
          <w:u w:val="single"/>
        </w:rPr>
      </w:pPr>
      <w:r>
        <w:rPr>
          <w:sz w:val="24"/>
          <w:szCs w:val="24"/>
        </w:rPr>
        <w:t>The field of Physical Therapy is demanding.  Physical Therapist Assistant students are required to fulfill all program requirements, which are guided by the Commission on Accreditation in Physical Therapy Education.  In order to meet these requirements, the Physical Therapist Assistant Department has identified the following essential functions which students must possess.  These functions are not all-inclusive nor do they reflect what may be required for employment of the graduate Physical Therapist Assistant.</w:t>
      </w:r>
    </w:p>
    <w:p w14:paraId="6FD5633B" w14:textId="77777777" w:rsidR="00320EBE" w:rsidRDefault="00320EBE" w:rsidP="00721E13">
      <w:pPr>
        <w:spacing w:after="0" w:line="240" w:lineRule="auto"/>
        <w:jc w:val="both"/>
        <w:rPr>
          <w:b/>
          <w:sz w:val="24"/>
          <w:szCs w:val="24"/>
          <w:u w:val="single"/>
        </w:rPr>
      </w:pPr>
    </w:p>
    <w:p w14:paraId="684CAFB1" w14:textId="77777777" w:rsidR="00E534BE" w:rsidRDefault="00E534BE" w:rsidP="00721E13">
      <w:pPr>
        <w:spacing w:after="0" w:line="240" w:lineRule="auto"/>
        <w:jc w:val="both"/>
        <w:rPr>
          <w:sz w:val="24"/>
          <w:szCs w:val="24"/>
        </w:rPr>
      </w:pPr>
      <w:r>
        <w:rPr>
          <w:b/>
          <w:sz w:val="24"/>
          <w:szCs w:val="24"/>
          <w:u w:val="single"/>
        </w:rPr>
        <w:t>Observation Skills:</w:t>
      </w:r>
    </w:p>
    <w:p w14:paraId="60FCF5D6" w14:textId="77777777" w:rsidR="00EC6986" w:rsidRDefault="00E534BE" w:rsidP="006A0D44">
      <w:pPr>
        <w:numPr>
          <w:ilvl w:val="0"/>
          <w:numId w:val="37"/>
        </w:numPr>
        <w:spacing w:after="0" w:line="240" w:lineRule="auto"/>
        <w:jc w:val="both"/>
        <w:rPr>
          <w:sz w:val="24"/>
          <w:szCs w:val="24"/>
        </w:rPr>
      </w:pPr>
      <w:r>
        <w:rPr>
          <w:sz w:val="24"/>
          <w:szCs w:val="24"/>
        </w:rPr>
        <w:t xml:space="preserve">Possesses the visual ability to observe a patient’s response to treatment, read or set </w:t>
      </w:r>
    </w:p>
    <w:p w14:paraId="636FF918" w14:textId="77777777" w:rsidR="00493199" w:rsidRDefault="00EC6986" w:rsidP="005C02DA">
      <w:pPr>
        <w:spacing w:after="0" w:line="240" w:lineRule="auto"/>
        <w:ind w:left="720" w:hanging="720"/>
        <w:jc w:val="both"/>
        <w:rPr>
          <w:sz w:val="24"/>
          <w:szCs w:val="24"/>
        </w:rPr>
      </w:pPr>
      <w:r>
        <w:rPr>
          <w:sz w:val="24"/>
          <w:szCs w:val="24"/>
        </w:rPr>
        <w:tab/>
      </w:r>
      <w:r w:rsidR="00E534BE">
        <w:rPr>
          <w:sz w:val="24"/>
          <w:szCs w:val="24"/>
        </w:rPr>
        <w:t>parameters on physical therapy equipment, observe and assess the environment, gather information from medical records and professional literature;</w:t>
      </w:r>
    </w:p>
    <w:p w14:paraId="59B3EC34" w14:textId="77777777" w:rsidR="00E534BE" w:rsidRDefault="00E534BE" w:rsidP="00E534BE">
      <w:pPr>
        <w:spacing w:after="0" w:line="240" w:lineRule="auto"/>
        <w:ind w:left="720" w:hanging="720"/>
        <w:jc w:val="both"/>
        <w:rPr>
          <w:sz w:val="24"/>
          <w:szCs w:val="24"/>
        </w:rPr>
      </w:pPr>
      <w:r>
        <w:rPr>
          <w:sz w:val="24"/>
          <w:szCs w:val="24"/>
        </w:rPr>
        <w:t>2.</w:t>
      </w:r>
      <w:r>
        <w:rPr>
          <w:sz w:val="24"/>
          <w:szCs w:val="24"/>
        </w:rPr>
        <w:tab/>
        <w:t>Possesses the auditory ability to recognize and respond to a patient’s or co-workers voice, equipment timers, and alarms;</w:t>
      </w:r>
    </w:p>
    <w:p w14:paraId="6679629A" w14:textId="77777777" w:rsidR="00E534BE" w:rsidRDefault="00E534BE" w:rsidP="00E534BE">
      <w:pPr>
        <w:spacing w:after="0" w:line="240" w:lineRule="auto"/>
        <w:ind w:left="720" w:hanging="720"/>
        <w:jc w:val="both"/>
        <w:rPr>
          <w:sz w:val="24"/>
          <w:szCs w:val="24"/>
        </w:rPr>
      </w:pPr>
      <w:r>
        <w:rPr>
          <w:sz w:val="24"/>
          <w:szCs w:val="24"/>
        </w:rPr>
        <w:t>3.</w:t>
      </w:r>
      <w:r>
        <w:rPr>
          <w:sz w:val="24"/>
          <w:szCs w:val="24"/>
        </w:rPr>
        <w:tab/>
        <w:t>Able to use equipment to assess blood pressure, pulse rate, and breath sounds;</w:t>
      </w:r>
    </w:p>
    <w:p w14:paraId="59C8945F" w14:textId="77777777" w:rsidR="00A14052" w:rsidRPr="008B0525" w:rsidRDefault="00E534BE" w:rsidP="008B0525">
      <w:pPr>
        <w:spacing w:after="0" w:line="240" w:lineRule="auto"/>
        <w:ind w:left="720" w:hanging="720"/>
        <w:jc w:val="both"/>
        <w:rPr>
          <w:sz w:val="24"/>
          <w:szCs w:val="24"/>
        </w:rPr>
      </w:pPr>
      <w:r>
        <w:rPr>
          <w:sz w:val="24"/>
          <w:szCs w:val="24"/>
        </w:rPr>
        <w:t>4.</w:t>
      </w:r>
      <w:r>
        <w:rPr>
          <w:sz w:val="24"/>
          <w:szCs w:val="24"/>
        </w:rPr>
        <w:tab/>
        <w:t>Possesses the tactile ability to palpate surface anatomy, palpate pulses, detect skin temperature, and adjust physical therapy equipment.</w:t>
      </w:r>
    </w:p>
    <w:p w14:paraId="7EF0E5F6" w14:textId="77777777" w:rsidR="00A14052" w:rsidRDefault="00A14052" w:rsidP="00E534BE">
      <w:pPr>
        <w:spacing w:after="0" w:line="240" w:lineRule="auto"/>
        <w:ind w:left="720" w:hanging="720"/>
        <w:jc w:val="both"/>
        <w:rPr>
          <w:b/>
          <w:sz w:val="24"/>
          <w:szCs w:val="24"/>
          <w:u w:val="single"/>
        </w:rPr>
      </w:pPr>
    </w:p>
    <w:p w14:paraId="7AB30C52" w14:textId="77777777" w:rsidR="00E534BE" w:rsidRDefault="006172FD" w:rsidP="00E534BE">
      <w:pPr>
        <w:spacing w:after="0" w:line="240" w:lineRule="auto"/>
        <w:ind w:left="720" w:hanging="720"/>
        <w:jc w:val="both"/>
        <w:rPr>
          <w:sz w:val="24"/>
          <w:szCs w:val="24"/>
        </w:rPr>
      </w:pPr>
      <w:r>
        <w:rPr>
          <w:b/>
          <w:sz w:val="24"/>
          <w:szCs w:val="24"/>
          <w:u w:val="single"/>
        </w:rPr>
        <w:t>Communication Skills:</w:t>
      </w:r>
    </w:p>
    <w:p w14:paraId="41EC8CAA" w14:textId="77777777" w:rsidR="006172FD" w:rsidRDefault="006172FD" w:rsidP="00E534BE">
      <w:pPr>
        <w:spacing w:after="0" w:line="240" w:lineRule="auto"/>
        <w:ind w:left="720" w:hanging="720"/>
        <w:jc w:val="both"/>
        <w:rPr>
          <w:sz w:val="24"/>
          <w:szCs w:val="24"/>
        </w:rPr>
      </w:pPr>
      <w:r>
        <w:rPr>
          <w:sz w:val="24"/>
          <w:szCs w:val="24"/>
        </w:rPr>
        <w:t>1.</w:t>
      </w:r>
      <w:r>
        <w:rPr>
          <w:sz w:val="24"/>
          <w:szCs w:val="24"/>
        </w:rPr>
        <w:tab/>
        <w:t>Able to communicate in English in both written and oral fashion with faculty, patients, fellow co-workers and family members using appropriate terminology, accuracy, and efficiency;</w:t>
      </w:r>
    </w:p>
    <w:p w14:paraId="2ADD3EBC" w14:textId="77777777" w:rsidR="006172FD" w:rsidRDefault="006172FD" w:rsidP="00E534BE">
      <w:pPr>
        <w:spacing w:after="0" w:line="240" w:lineRule="auto"/>
        <w:ind w:left="720" w:hanging="720"/>
        <w:jc w:val="both"/>
        <w:rPr>
          <w:sz w:val="24"/>
          <w:szCs w:val="24"/>
        </w:rPr>
      </w:pPr>
      <w:r>
        <w:rPr>
          <w:sz w:val="24"/>
          <w:szCs w:val="24"/>
        </w:rPr>
        <w:t>2.</w:t>
      </w:r>
      <w:r>
        <w:rPr>
          <w:sz w:val="24"/>
          <w:szCs w:val="24"/>
        </w:rPr>
        <w:tab/>
        <w:t>Possesses the ability to recognize, interpret, and respond to nonverbal behavior of self and others.</w:t>
      </w:r>
    </w:p>
    <w:p w14:paraId="4D596EEB" w14:textId="77777777" w:rsidR="0097333C" w:rsidRDefault="0097333C" w:rsidP="00E534BE">
      <w:pPr>
        <w:spacing w:after="0" w:line="240" w:lineRule="auto"/>
        <w:ind w:left="720" w:hanging="720"/>
        <w:jc w:val="both"/>
        <w:rPr>
          <w:b/>
          <w:sz w:val="24"/>
          <w:szCs w:val="24"/>
          <w:u w:val="single"/>
        </w:rPr>
      </w:pPr>
    </w:p>
    <w:p w14:paraId="7B00FA8B" w14:textId="77777777" w:rsidR="006172FD" w:rsidRDefault="006172FD" w:rsidP="00E534BE">
      <w:pPr>
        <w:spacing w:after="0" w:line="240" w:lineRule="auto"/>
        <w:ind w:left="720" w:hanging="720"/>
        <w:jc w:val="both"/>
        <w:rPr>
          <w:sz w:val="24"/>
          <w:szCs w:val="24"/>
        </w:rPr>
      </w:pPr>
      <w:r>
        <w:rPr>
          <w:b/>
          <w:sz w:val="24"/>
          <w:szCs w:val="24"/>
          <w:u w:val="single"/>
        </w:rPr>
        <w:t>Motor Skills:</w:t>
      </w:r>
    </w:p>
    <w:p w14:paraId="6F98AA24" w14:textId="77777777" w:rsidR="006172FD" w:rsidRDefault="006172FD" w:rsidP="00E534BE">
      <w:pPr>
        <w:spacing w:after="0" w:line="240" w:lineRule="auto"/>
        <w:ind w:left="720" w:hanging="720"/>
        <w:jc w:val="both"/>
        <w:rPr>
          <w:sz w:val="24"/>
          <w:szCs w:val="24"/>
        </w:rPr>
      </w:pPr>
      <w:r>
        <w:rPr>
          <w:sz w:val="24"/>
          <w:szCs w:val="24"/>
        </w:rPr>
        <w:t>1.</w:t>
      </w:r>
      <w:r>
        <w:rPr>
          <w:sz w:val="24"/>
          <w:szCs w:val="24"/>
        </w:rPr>
        <w:tab/>
        <w:t>Has the motor control necessary to safely transfer a 150 lb. patient from the bed to the wheelchair with maximal assist;</w:t>
      </w:r>
    </w:p>
    <w:p w14:paraId="4EC42CD3" w14:textId="77777777" w:rsidR="006172FD" w:rsidRDefault="006172FD" w:rsidP="00E534BE">
      <w:pPr>
        <w:spacing w:after="0" w:line="240" w:lineRule="auto"/>
        <w:ind w:left="720" w:hanging="720"/>
        <w:jc w:val="both"/>
        <w:rPr>
          <w:sz w:val="24"/>
          <w:szCs w:val="24"/>
        </w:rPr>
      </w:pPr>
      <w:r>
        <w:rPr>
          <w:sz w:val="24"/>
          <w:szCs w:val="24"/>
        </w:rPr>
        <w:t>2.</w:t>
      </w:r>
      <w:r>
        <w:rPr>
          <w:sz w:val="24"/>
          <w:szCs w:val="24"/>
        </w:rPr>
        <w:tab/>
        <w:t>Has the motor control necessary to safely walk with patients and provide gait training with and without assistive devices;</w:t>
      </w:r>
    </w:p>
    <w:p w14:paraId="56F87D55" w14:textId="77777777" w:rsidR="006172FD" w:rsidRDefault="006172FD" w:rsidP="00E534BE">
      <w:pPr>
        <w:spacing w:after="0" w:line="240" w:lineRule="auto"/>
        <w:ind w:left="720" w:hanging="720"/>
        <w:jc w:val="both"/>
        <w:rPr>
          <w:sz w:val="24"/>
          <w:szCs w:val="24"/>
        </w:rPr>
      </w:pPr>
      <w:r>
        <w:rPr>
          <w:sz w:val="24"/>
          <w:szCs w:val="24"/>
        </w:rPr>
        <w:t>3.</w:t>
      </w:r>
      <w:r>
        <w:rPr>
          <w:sz w:val="24"/>
          <w:szCs w:val="24"/>
        </w:rPr>
        <w:tab/>
        <w:t>Has the ability to lift 50 lbs. and carry 25 lbs.</w:t>
      </w:r>
    </w:p>
    <w:p w14:paraId="15ED0830" w14:textId="77777777" w:rsidR="006172FD" w:rsidRDefault="006172FD" w:rsidP="00E534BE">
      <w:pPr>
        <w:spacing w:after="0" w:line="240" w:lineRule="auto"/>
        <w:ind w:left="720" w:hanging="720"/>
        <w:jc w:val="both"/>
        <w:rPr>
          <w:sz w:val="24"/>
          <w:szCs w:val="24"/>
        </w:rPr>
      </w:pPr>
      <w:r>
        <w:rPr>
          <w:sz w:val="24"/>
          <w:szCs w:val="24"/>
        </w:rPr>
        <w:t>4.</w:t>
      </w:r>
      <w:r>
        <w:rPr>
          <w:sz w:val="24"/>
          <w:szCs w:val="24"/>
        </w:rPr>
        <w:tab/>
        <w:t>Has the motor control necessary to adjust knobs on physical therapy equipment, perform manual therapy techniques, adjust equipment such as wheelchairs, and utilize physical therapy equipment such as goniometers, grip gauges, and free weights;</w:t>
      </w:r>
    </w:p>
    <w:p w14:paraId="415FD8E7" w14:textId="77777777" w:rsidR="006172FD" w:rsidRDefault="006172FD" w:rsidP="00E534BE">
      <w:pPr>
        <w:spacing w:after="0" w:line="240" w:lineRule="auto"/>
        <w:ind w:left="720" w:hanging="720"/>
        <w:jc w:val="both"/>
        <w:rPr>
          <w:sz w:val="24"/>
          <w:szCs w:val="24"/>
        </w:rPr>
      </w:pPr>
      <w:r>
        <w:rPr>
          <w:sz w:val="24"/>
          <w:szCs w:val="24"/>
        </w:rPr>
        <w:t>5.</w:t>
      </w:r>
      <w:r>
        <w:rPr>
          <w:sz w:val="24"/>
          <w:szCs w:val="24"/>
        </w:rPr>
        <w:tab/>
        <w:t>Able to obtain and maintain CPR certification for the Professional Rescuer;</w:t>
      </w:r>
    </w:p>
    <w:p w14:paraId="1510E9FE" w14:textId="77777777" w:rsidR="006172FD" w:rsidRDefault="006172FD" w:rsidP="00E534BE">
      <w:pPr>
        <w:spacing w:after="0" w:line="240" w:lineRule="auto"/>
        <w:ind w:left="720" w:hanging="720"/>
        <w:jc w:val="both"/>
        <w:rPr>
          <w:sz w:val="24"/>
          <w:szCs w:val="24"/>
        </w:rPr>
      </w:pPr>
      <w:r>
        <w:rPr>
          <w:sz w:val="24"/>
          <w:szCs w:val="24"/>
        </w:rPr>
        <w:t>6.</w:t>
      </w:r>
      <w:r>
        <w:rPr>
          <w:sz w:val="24"/>
          <w:szCs w:val="24"/>
        </w:rPr>
        <w:tab/>
        <w:t>Able to use proper body mechanics for all skills related to physical therapy;</w:t>
      </w:r>
    </w:p>
    <w:p w14:paraId="44ED611B" w14:textId="77777777" w:rsidR="006172FD" w:rsidRDefault="006172FD" w:rsidP="00E534BE">
      <w:pPr>
        <w:spacing w:after="0" w:line="240" w:lineRule="auto"/>
        <w:ind w:left="720" w:hanging="720"/>
        <w:jc w:val="both"/>
        <w:rPr>
          <w:sz w:val="24"/>
          <w:szCs w:val="24"/>
        </w:rPr>
      </w:pPr>
      <w:r>
        <w:rPr>
          <w:sz w:val="24"/>
          <w:szCs w:val="24"/>
        </w:rPr>
        <w:lastRenderedPageBreak/>
        <w:t>7.</w:t>
      </w:r>
      <w:r>
        <w:rPr>
          <w:sz w:val="24"/>
          <w:szCs w:val="24"/>
        </w:rPr>
        <w:tab/>
        <w:t>Able to demonstrate the ability to apply universal precautions when rendering physical therapy treatment;</w:t>
      </w:r>
    </w:p>
    <w:p w14:paraId="61B32C9D" w14:textId="77777777" w:rsidR="006172FD" w:rsidRDefault="006172FD" w:rsidP="00E534BE">
      <w:pPr>
        <w:spacing w:after="0" w:line="240" w:lineRule="auto"/>
        <w:ind w:left="720" w:hanging="720"/>
        <w:jc w:val="both"/>
        <w:rPr>
          <w:sz w:val="24"/>
          <w:szCs w:val="24"/>
        </w:rPr>
      </w:pPr>
      <w:r>
        <w:rPr>
          <w:sz w:val="24"/>
          <w:szCs w:val="24"/>
        </w:rPr>
        <w:t>8.</w:t>
      </w:r>
      <w:r>
        <w:rPr>
          <w:sz w:val="24"/>
          <w:szCs w:val="24"/>
        </w:rPr>
        <w:tab/>
        <w:t>Has the motor control necessary to provide for the patient’s safety in all physical therapy activities;</w:t>
      </w:r>
    </w:p>
    <w:p w14:paraId="31C35AC7" w14:textId="77777777" w:rsidR="006172FD" w:rsidRDefault="006172FD" w:rsidP="00E534BE">
      <w:pPr>
        <w:spacing w:after="0" w:line="240" w:lineRule="auto"/>
        <w:ind w:left="720" w:hanging="720"/>
        <w:jc w:val="both"/>
        <w:rPr>
          <w:sz w:val="24"/>
          <w:szCs w:val="24"/>
        </w:rPr>
      </w:pPr>
      <w:r>
        <w:rPr>
          <w:sz w:val="24"/>
          <w:szCs w:val="24"/>
        </w:rPr>
        <w:t>9.</w:t>
      </w:r>
      <w:r>
        <w:rPr>
          <w:sz w:val="24"/>
          <w:szCs w:val="24"/>
        </w:rPr>
        <w:tab/>
        <w:t>Possesses the endurance necessary to perform 40 hour work week during their clinical education courses.</w:t>
      </w:r>
    </w:p>
    <w:p w14:paraId="2E7E52AB" w14:textId="77777777" w:rsidR="006172FD" w:rsidRDefault="006172FD" w:rsidP="00E534BE">
      <w:pPr>
        <w:spacing w:after="0" w:line="240" w:lineRule="auto"/>
        <w:ind w:left="720" w:hanging="720"/>
        <w:jc w:val="both"/>
        <w:rPr>
          <w:sz w:val="24"/>
          <w:szCs w:val="24"/>
        </w:rPr>
      </w:pPr>
    </w:p>
    <w:p w14:paraId="3F3643D0" w14:textId="77777777" w:rsidR="006172FD" w:rsidRDefault="00724F22" w:rsidP="00E534BE">
      <w:pPr>
        <w:spacing w:after="0" w:line="240" w:lineRule="auto"/>
        <w:ind w:left="720" w:hanging="720"/>
        <w:jc w:val="both"/>
        <w:rPr>
          <w:sz w:val="24"/>
          <w:szCs w:val="24"/>
        </w:rPr>
      </w:pPr>
      <w:r>
        <w:rPr>
          <w:b/>
          <w:sz w:val="24"/>
          <w:szCs w:val="24"/>
          <w:u w:val="single"/>
        </w:rPr>
        <w:t>Intellectual Conceptual Skills:</w:t>
      </w:r>
    </w:p>
    <w:p w14:paraId="1FD4464D" w14:textId="77777777" w:rsidR="00724F22" w:rsidRDefault="00724F22" w:rsidP="00E534BE">
      <w:pPr>
        <w:spacing w:after="0" w:line="240" w:lineRule="auto"/>
        <w:ind w:left="720" w:hanging="720"/>
        <w:jc w:val="both"/>
        <w:rPr>
          <w:sz w:val="24"/>
          <w:szCs w:val="24"/>
        </w:rPr>
      </w:pPr>
      <w:r>
        <w:rPr>
          <w:sz w:val="24"/>
          <w:szCs w:val="24"/>
        </w:rPr>
        <w:t>1.</w:t>
      </w:r>
      <w:r>
        <w:rPr>
          <w:sz w:val="24"/>
          <w:szCs w:val="24"/>
        </w:rPr>
        <w:tab/>
        <w:t>Able to attain a C or better in all Physical Therapist Assistant core courses as well as a “C” in Anatomy and Physiology I and II, and Basic Exercise Physiology;</w:t>
      </w:r>
    </w:p>
    <w:p w14:paraId="2D99B33E" w14:textId="77777777" w:rsidR="00724F22" w:rsidRDefault="00724F22" w:rsidP="00E534BE">
      <w:pPr>
        <w:spacing w:after="0" w:line="240" w:lineRule="auto"/>
        <w:ind w:left="720" w:hanging="720"/>
        <w:jc w:val="both"/>
        <w:rPr>
          <w:sz w:val="24"/>
          <w:szCs w:val="24"/>
        </w:rPr>
      </w:pPr>
      <w:r>
        <w:rPr>
          <w:sz w:val="24"/>
          <w:szCs w:val="24"/>
        </w:rPr>
        <w:t>2.</w:t>
      </w:r>
      <w:r>
        <w:rPr>
          <w:sz w:val="24"/>
          <w:szCs w:val="24"/>
        </w:rPr>
        <w:tab/>
        <w:t>Able to prioritize multiple tasks, integrate information, and make decisions;</w:t>
      </w:r>
    </w:p>
    <w:p w14:paraId="7C7E1EFF" w14:textId="77777777" w:rsidR="00724F22" w:rsidRDefault="00724F22" w:rsidP="00E534BE">
      <w:pPr>
        <w:spacing w:after="0" w:line="240" w:lineRule="auto"/>
        <w:ind w:left="720" w:hanging="720"/>
        <w:jc w:val="both"/>
        <w:rPr>
          <w:sz w:val="24"/>
          <w:szCs w:val="24"/>
        </w:rPr>
      </w:pPr>
      <w:r>
        <w:rPr>
          <w:sz w:val="24"/>
          <w:szCs w:val="24"/>
        </w:rPr>
        <w:t>3.</w:t>
      </w:r>
      <w:r>
        <w:rPr>
          <w:sz w:val="24"/>
          <w:szCs w:val="24"/>
        </w:rPr>
        <w:tab/>
        <w:t>Able to collect, interpret, and assess data about patients.</w:t>
      </w:r>
    </w:p>
    <w:p w14:paraId="0D7815CD" w14:textId="77777777" w:rsidR="00724F22" w:rsidRDefault="00724F22" w:rsidP="00E534BE">
      <w:pPr>
        <w:spacing w:after="0" w:line="240" w:lineRule="auto"/>
        <w:ind w:left="720" w:hanging="720"/>
        <w:jc w:val="both"/>
        <w:rPr>
          <w:sz w:val="24"/>
          <w:szCs w:val="24"/>
        </w:rPr>
      </w:pPr>
    </w:p>
    <w:p w14:paraId="52E90202" w14:textId="77777777" w:rsidR="00724F22" w:rsidRDefault="00724F22" w:rsidP="00E534BE">
      <w:pPr>
        <w:spacing w:after="0" w:line="240" w:lineRule="auto"/>
        <w:ind w:left="720" w:hanging="720"/>
        <w:jc w:val="both"/>
        <w:rPr>
          <w:sz w:val="24"/>
          <w:szCs w:val="24"/>
        </w:rPr>
      </w:pPr>
      <w:r>
        <w:rPr>
          <w:b/>
          <w:sz w:val="24"/>
          <w:szCs w:val="24"/>
          <w:u w:val="single"/>
        </w:rPr>
        <w:t>Behavioral Social Skills:</w:t>
      </w:r>
    </w:p>
    <w:p w14:paraId="4FFEEAD5" w14:textId="77777777" w:rsidR="00724F22" w:rsidRDefault="00724F22" w:rsidP="00E534BE">
      <w:pPr>
        <w:spacing w:after="0" w:line="240" w:lineRule="auto"/>
        <w:ind w:left="720" w:hanging="720"/>
        <w:jc w:val="both"/>
        <w:rPr>
          <w:sz w:val="24"/>
          <w:szCs w:val="24"/>
        </w:rPr>
      </w:pPr>
      <w:r>
        <w:rPr>
          <w:sz w:val="24"/>
          <w:szCs w:val="24"/>
        </w:rPr>
        <w:t>1.</w:t>
      </w:r>
      <w:r>
        <w:rPr>
          <w:sz w:val="24"/>
          <w:szCs w:val="24"/>
        </w:rPr>
        <w:tab/>
        <w:t>Able to interact appropriately with individuals of all ages, genders, races, socioeconomic, religious, and cultural backgrounds;</w:t>
      </w:r>
    </w:p>
    <w:p w14:paraId="0183BAA2" w14:textId="77777777" w:rsidR="00EC6986" w:rsidRDefault="00724F22" w:rsidP="00E534BE">
      <w:pPr>
        <w:spacing w:after="0" w:line="240" w:lineRule="auto"/>
        <w:ind w:left="720" w:hanging="720"/>
        <w:jc w:val="both"/>
        <w:rPr>
          <w:sz w:val="24"/>
          <w:szCs w:val="24"/>
        </w:rPr>
      </w:pPr>
      <w:r>
        <w:rPr>
          <w:sz w:val="24"/>
          <w:szCs w:val="24"/>
        </w:rPr>
        <w:t>2.</w:t>
      </w:r>
      <w:r>
        <w:rPr>
          <w:sz w:val="24"/>
          <w:szCs w:val="24"/>
        </w:rPr>
        <w:tab/>
        <w:t>Able to cope with heavy workloads, patient demands, changes in schedule, and patients who may be terminally ill;</w:t>
      </w:r>
    </w:p>
    <w:p w14:paraId="359B96BE" w14:textId="77777777" w:rsidR="00724F22" w:rsidRDefault="008462AC" w:rsidP="00E534BE">
      <w:pPr>
        <w:spacing w:after="0" w:line="240" w:lineRule="auto"/>
        <w:ind w:left="720" w:hanging="720"/>
        <w:jc w:val="both"/>
        <w:rPr>
          <w:sz w:val="24"/>
          <w:szCs w:val="24"/>
        </w:rPr>
      </w:pPr>
      <w:r>
        <w:rPr>
          <w:sz w:val="24"/>
          <w:szCs w:val="24"/>
        </w:rPr>
        <w:t>3.</w:t>
      </w:r>
      <w:r>
        <w:rPr>
          <w:sz w:val="24"/>
          <w:szCs w:val="24"/>
        </w:rPr>
        <w:tab/>
        <w:t>Able to recognize and respond appropriately to potentially dangerous situations;</w:t>
      </w:r>
    </w:p>
    <w:p w14:paraId="2CF2D237" w14:textId="77777777" w:rsidR="00EC6986" w:rsidRDefault="008462AC" w:rsidP="00E534BE">
      <w:pPr>
        <w:spacing w:after="0" w:line="240" w:lineRule="auto"/>
        <w:ind w:left="720" w:hanging="720"/>
        <w:jc w:val="both"/>
        <w:rPr>
          <w:sz w:val="24"/>
          <w:szCs w:val="24"/>
        </w:rPr>
      </w:pPr>
      <w:r>
        <w:rPr>
          <w:sz w:val="24"/>
          <w:szCs w:val="24"/>
        </w:rPr>
        <w:t>4.</w:t>
      </w:r>
      <w:r>
        <w:rPr>
          <w:sz w:val="24"/>
          <w:szCs w:val="24"/>
        </w:rPr>
        <w:tab/>
        <w:t xml:space="preserve">Adheres to the Orange County Community College Student Code of Conduct in all academic </w:t>
      </w:r>
    </w:p>
    <w:p w14:paraId="7A774917" w14:textId="77777777" w:rsidR="008462AC" w:rsidRDefault="00EC6986" w:rsidP="00E534BE">
      <w:pPr>
        <w:spacing w:after="0" w:line="240" w:lineRule="auto"/>
        <w:ind w:left="720" w:hanging="720"/>
        <w:jc w:val="both"/>
        <w:rPr>
          <w:sz w:val="24"/>
          <w:szCs w:val="24"/>
        </w:rPr>
      </w:pPr>
      <w:r>
        <w:rPr>
          <w:sz w:val="24"/>
          <w:szCs w:val="24"/>
        </w:rPr>
        <w:tab/>
      </w:r>
      <w:r w:rsidR="008462AC">
        <w:rPr>
          <w:sz w:val="24"/>
          <w:szCs w:val="24"/>
        </w:rPr>
        <w:t>and clinical settings;</w:t>
      </w:r>
    </w:p>
    <w:p w14:paraId="4D3BF1A3" w14:textId="77777777" w:rsidR="006A0D44" w:rsidRDefault="008462AC" w:rsidP="005C02DA">
      <w:pPr>
        <w:spacing w:after="0" w:line="240" w:lineRule="auto"/>
        <w:ind w:left="720" w:hanging="720"/>
        <w:jc w:val="both"/>
        <w:rPr>
          <w:sz w:val="24"/>
          <w:szCs w:val="24"/>
        </w:rPr>
      </w:pPr>
      <w:r>
        <w:rPr>
          <w:sz w:val="24"/>
          <w:szCs w:val="24"/>
        </w:rPr>
        <w:t>5.</w:t>
      </w:r>
      <w:r>
        <w:rPr>
          <w:sz w:val="24"/>
          <w:szCs w:val="24"/>
        </w:rPr>
        <w:tab/>
        <w:t>Maintains patient confidentiality;</w:t>
      </w:r>
    </w:p>
    <w:p w14:paraId="0FB1E4D7" w14:textId="77777777" w:rsidR="008462AC" w:rsidRDefault="008462AC" w:rsidP="008462AC">
      <w:pPr>
        <w:spacing w:after="0" w:line="240" w:lineRule="auto"/>
        <w:ind w:left="720" w:hanging="720"/>
        <w:jc w:val="both"/>
        <w:rPr>
          <w:sz w:val="24"/>
          <w:szCs w:val="24"/>
        </w:rPr>
      </w:pPr>
      <w:r>
        <w:rPr>
          <w:sz w:val="24"/>
          <w:szCs w:val="24"/>
        </w:rPr>
        <w:t>6.</w:t>
      </w:r>
      <w:r>
        <w:rPr>
          <w:sz w:val="24"/>
          <w:szCs w:val="24"/>
        </w:rPr>
        <w:tab/>
        <w:t>Possesses the emotional health and stability required to fully utilize intellectual capabilities, demonstrate good judgment, and render physical therapy treatment.</w:t>
      </w:r>
    </w:p>
    <w:p w14:paraId="36A4D1CA" w14:textId="77777777" w:rsidR="008462AC" w:rsidRDefault="008462AC" w:rsidP="008462AC">
      <w:pPr>
        <w:spacing w:after="0" w:line="240" w:lineRule="auto"/>
        <w:ind w:left="720" w:hanging="720"/>
        <w:jc w:val="both"/>
        <w:rPr>
          <w:sz w:val="24"/>
          <w:szCs w:val="24"/>
        </w:rPr>
      </w:pPr>
    </w:p>
    <w:p w14:paraId="6C11095F" w14:textId="77777777" w:rsidR="008462AC" w:rsidRDefault="008462AC" w:rsidP="0021778E">
      <w:pPr>
        <w:spacing w:after="0" w:line="240" w:lineRule="auto"/>
        <w:jc w:val="both"/>
        <w:rPr>
          <w:sz w:val="24"/>
          <w:szCs w:val="24"/>
        </w:rPr>
      </w:pPr>
      <w:r>
        <w:rPr>
          <w:sz w:val="24"/>
          <w:szCs w:val="24"/>
        </w:rPr>
        <w:t xml:space="preserve">The Physical Therapist Assistant Department fully supports the </w:t>
      </w:r>
      <w:r w:rsidR="00BF4FB4">
        <w:rPr>
          <w:sz w:val="24"/>
          <w:szCs w:val="24"/>
        </w:rPr>
        <w:t>provision of reasonable accommo</w:t>
      </w:r>
      <w:r>
        <w:rPr>
          <w:sz w:val="24"/>
          <w:szCs w:val="24"/>
        </w:rPr>
        <w:t xml:space="preserve">dations to students with special needs. </w:t>
      </w:r>
      <w:r w:rsidRPr="008462AC">
        <w:rPr>
          <w:sz w:val="24"/>
          <w:szCs w:val="24"/>
        </w:rPr>
        <w:t>Program requirements are not altered.  Instead, it is the policy of Orange County Community College and the Physical Therapist Assistant Program to provide</w:t>
      </w:r>
      <w:r w:rsidR="0021778E">
        <w:rPr>
          <w:sz w:val="24"/>
          <w:szCs w:val="24"/>
        </w:rPr>
        <w:t xml:space="preserve"> reasonable accommodations to students with special needs who request them so that they can meet the program requirements.  Students are encouraged to contact</w:t>
      </w:r>
      <w:r w:rsidR="002D1FBC">
        <w:rPr>
          <w:sz w:val="24"/>
          <w:szCs w:val="24"/>
        </w:rPr>
        <w:t xml:space="preserve"> and arrange to meet with</w:t>
      </w:r>
      <w:r w:rsidR="0021778E">
        <w:rPr>
          <w:sz w:val="24"/>
          <w:szCs w:val="24"/>
        </w:rPr>
        <w:t xml:space="preserve"> the Department Chair and course instructor as early as possible to discuss their particular situation.</w:t>
      </w:r>
    </w:p>
    <w:p w14:paraId="64A17D4B" w14:textId="77777777" w:rsidR="00320EBE" w:rsidRDefault="00320EBE" w:rsidP="0021778E">
      <w:pPr>
        <w:spacing w:after="0" w:line="240" w:lineRule="auto"/>
        <w:jc w:val="both"/>
        <w:rPr>
          <w:sz w:val="24"/>
          <w:szCs w:val="24"/>
        </w:rPr>
      </w:pPr>
    </w:p>
    <w:p w14:paraId="225082C9" w14:textId="77777777" w:rsidR="0021778E" w:rsidRDefault="002D1FBC" w:rsidP="0021778E">
      <w:pPr>
        <w:spacing w:after="0" w:line="240" w:lineRule="auto"/>
        <w:jc w:val="both"/>
        <w:rPr>
          <w:sz w:val="24"/>
          <w:szCs w:val="24"/>
        </w:rPr>
      </w:pPr>
      <w:r>
        <w:rPr>
          <w:sz w:val="24"/>
          <w:szCs w:val="24"/>
        </w:rPr>
        <w:t>In addition, the student should contact</w:t>
      </w:r>
      <w:r w:rsidR="0021778E">
        <w:rPr>
          <w:sz w:val="24"/>
          <w:szCs w:val="24"/>
        </w:rPr>
        <w:t xml:space="preserve"> the Office of </w:t>
      </w:r>
      <w:r w:rsidR="00D86471">
        <w:rPr>
          <w:sz w:val="24"/>
          <w:szCs w:val="24"/>
        </w:rPr>
        <w:t>Accessibility</w:t>
      </w:r>
      <w:r w:rsidR="0021778E">
        <w:rPr>
          <w:sz w:val="24"/>
          <w:szCs w:val="24"/>
        </w:rPr>
        <w:t xml:space="preserve"> Services located on the 3</w:t>
      </w:r>
      <w:r w:rsidR="0021778E" w:rsidRPr="0021778E">
        <w:rPr>
          <w:sz w:val="24"/>
          <w:szCs w:val="24"/>
          <w:vertAlign w:val="superscript"/>
        </w:rPr>
        <w:t>rd</w:t>
      </w:r>
      <w:r w:rsidR="0021778E">
        <w:rPr>
          <w:sz w:val="24"/>
          <w:szCs w:val="24"/>
        </w:rPr>
        <w:t xml:space="preserve"> floor of the George Shep</w:t>
      </w:r>
      <w:r w:rsidR="000F659F">
        <w:rPr>
          <w:sz w:val="24"/>
          <w:szCs w:val="24"/>
        </w:rPr>
        <w:t>ard Student Center, 845/341-4077</w:t>
      </w:r>
      <w:r w:rsidR="0021778E">
        <w:rPr>
          <w:sz w:val="24"/>
          <w:szCs w:val="24"/>
        </w:rPr>
        <w:t>, follow their guidelines regarding submitting documentation</w:t>
      </w:r>
      <w:r>
        <w:rPr>
          <w:sz w:val="24"/>
          <w:szCs w:val="24"/>
        </w:rPr>
        <w:t xml:space="preserve"> and bring their</w:t>
      </w:r>
      <w:r w:rsidR="0021778E">
        <w:rPr>
          <w:sz w:val="24"/>
          <w:szCs w:val="24"/>
        </w:rPr>
        <w:t xml:space="preserve"> official Accommodation Notice to</w:t>
      </w:r>
      <w:r w:rsidR="00320EBE">
        <w:rPr>
          <w:sz w:val="24"/>
          <w:szCs w:val="24"/>
        </w:rPr>
        <w:t xml:space="preserve"> the</w:t>
      </w:r>
      <w:r w:rsidR="0021778E">
        <w:rPr>
          <w:sz w:val="24"/>
          <w:szCs w:val="24"/>
        </w:rPr>
        <w:t xml:space="preserve"> instructor as soon as possible.  Provision of accommodations is </w:t>
      </w:r>
      <w:r w:rsidR="0021778E">
        <w:rPr>
          <w:b/>
          <w:sz w:val="24"/>
          <w:szCs w:val="24"/>
        </w:rPr>
        <w:t>not</w:t>
      </w:r>
      <w:r w:rsidR="0021778E">
        <w:rPr>
          <w:sz w:val="24"/>
          <w:szCs w:val="24"/>
        </w:rPr>
        <w:t xml:space="preserve"> retroactive.  Any grades prior to notifying the instructor of your accommodations will be counted in the calculation of final grades.</w:t>
      </w:r>
    </w:p>
    <w:p w14:paraId="05B61903" w14:textId="77777777" w:rsidR="0021778E" w:rsidRDefault="0021778E" w:rsidP="0021778E">
      <w:pPr>
        <w:spacing w:after="0" w:line="240" w:lineRule="auto"/>
        <w:jc w:val="both"/>
        <w:rPr>
          <w:sz w:val="24"/>
          <w:szCs w:val="24"/>
        </w:rPr>
      </w:pPr>
    </w:p>
    <w:p w14:paraId="35EA4036" w14:textId="77777777" w:rsidR="0021778E" w:rsidRDefault="0021778E" w:rsidP="0021778E">
      <w:pPr>
        <w:spacing w:after="0" w:line="240" w:lineRule="auto"/>
        <w:jc w:val="both"/>
        <w:rPr>
          <w:sz w:val="24"/>
          <w:szCs w:val="24"/>
        </w:rPr>
      </w:pPr>
      <w:r>
        <w:rPr>
          <w:b/>
          <w:sz w:val="24"/>
          <w:szCs w:val="24"/>
        </w:rPr>
        <w:t>EQUAL OPPORTUNITY/AFFIRMATIVE ACTION</w:t>
      </w:r>
    </w:p>
    <w:p w14:paraId="76AE3354" w14:textId="77777777" w:rsidR="00307B40" w:rsidRDefault="0021778E" w:rsidP="0021778E">
      <w:pPr>
        <w:spacing w:after="0" w:line="240" w:lineRule="auto"/>
        <w:jc w:val="both"/>
        <w:rPr>
          <w:sz w:val="24"/>
          <w:szCs w:val="24"/>
        </w:rPr>
      </w:pPr>
      <w:r>
        <w:rPr>
          <w:sz w:val="24"/>
          <w:szCs w:val="24"/>
        </w:rPr>
        <w:t>Orange County Community College is an equal opportunity/affirmative action institution.  In accordance with Federal regulations, the New York State Human Rights Law and Section 504 of the Rehabilitation Act of 1973, Orange County Community College does not discriminate on the basis of age, color, religion, creed, disability, marital status, veteran status, national origin, race, gender or sexual orientation in</w:t>
      </w:r>
      <w:r w:rsidR="008B0525">
        <w:rPr>
          <w:sz w:val="24"/>
          <w:szCs w:val="24"/>
        </w:rPr>
        <w:t xml:space="preserve"> employment or </w:t>
      </w:r>
      <w:r>
        <w:rPr>
          <w:sz w:val="24"/>
          <w:szCs w:val="24"/>
        </w:rPr>
        <w:t>in the educational programs and activities which it operates.</w:t>
      </w:r>
    </w:p>
    <w:p w14:paraId="38B14EDC" w14:textId="77777777" w:rsidR="006A0D44" w:rsidRDefault="006A0D44" w:rsidP="0021778E">
      <w:pPr>
        <w:spacing w:after="0" w:line="240" w:lineRule="auto"/>
        <w:jc w:val="both"/>
        <w:rPr>
          <w:sz w:val="24"/>
          <w:szCs w:val="24"/>
        </w:rPr>
      </w:pPr>
    </w:p>
    <w:p w14:paraId="5FE120B4" w14:textId="77777777" w:rsidR="006A0D44" w:rsidRDefault="006A0D44" w:rsidP="0021778E">
      <w:pPr>
        <w:spacing w:after="0" w:line="240" w:lineRule="auto"/>
        <w:jc w:val="both"/>
        <w:rPr>
          <w:sz w:val="24"/>
          <w:szCs w:val="24"/>
        </w:rPr>
      </w:pPr>
    </w:p>
    <w:p w14:paraId="5AB0947F" w14:textId="77777777" w:rsidR="006A0D44" w:rsidRDefault="006A0D44" w:rsidP="0021778E">
      <w:pPr>
        <w:spacing w:after="0" w:line="240" w:lineRule="auto"/>
        <w:jc w:val="both"/>
        <w:rPr>
          <w:sz w:val="24"/>
          <w:szCs w:val="24"/>
        </w:rPr>
      </w:pPr>
    </w:p>
    <w:p w14:paraId="433DB6AF" w14:textId="77777777" w:rsidR="006A0D44" w:rsidRDefault="006A0D44" w:rsidP="0021778E">
      <w:pPr>
        <w:spacing w:after="0" w:line="240" w:lineRule="auto"/>
        <w:jc w:val="both"/>
        <w:rPr>
          <w:sz w:val="24"/>
          <w:szCs w:val="24"/>
        </w:rPr>
      </w:pPr>
    </w:p>
    <w:p w14:paraId="31963CA7" w14:textId="77777777" w:rsidR="00307B40" w:rsidRDefault="00307B40">
      <w:pPr>
        <w:rPr>
          <w:sz w:val="24"/>
          <w:szCs w:val="24"/>
        </w:rPr>
      </w:pPr>
      <w:r>
        <w:rPr>
          <w:sz w:val="24"/>
          <w:szCs w:val="24"/>
        </w:rPr>
        <w:br w:type="page"/>
      </w:r>
    </w:p>
    <w:p w14:paraId="6BA1ADC7" w14:textId="77777777" w:rsidR="0021778E" w:rsidRDefault="0021778E" w:rsidP="0021778E">
      <w:pPr>
        <w:spacing w:after="0" w:line="240" w:lineRule="auto"/>
        <w:jc w:val="both"/>
        <w:rPr>
          <w:sz w:val="24"/>
          <w:szCs w:val="24"/>
        </w:rPr>
      </w:pPr>
    </w:p>
    <w:p w14:paraId="3494A6B3" w14:textId="77777777" w:rsidR="00307B40" w:rsidRDefault="00307B40" w:rsidP="0021778E">
      <w:pPr>
        <w:spacing w:after="0" w:line="240" w:lineRule="auto"/>
        <w:jc w:val="both"/>
        <w:rPr>
          <w:sz w:val="24"/>
          <w:szCs w:val="24"/>
        </w:rPr>
      </w:pPr>
    </w:p>
    <w:p w14:paraId="45CC0129" w14:textId="77777777" w:rsidR="00307B40" w:rsidRDefault="00307B40" w:rsidP="0021778E">
      <w:pPr>
        <w:spacing w:after="0" w:line="240" w:lineRule="auto"/>
        <w:jc w:val="both"/>
        <w:rPr>
          <w:sz w:val="24"/>
          <w:szCs w:val="24"/>
        </w:rPr>
      </w:pPr>
    </w:p>
    <w:p w14:paraId="3E555D75" w14:textId="77777777" w:rsidR="00307B40" w:rsidRDefault="00307B40" w:rsidP="0021778E">
      <w:pPr>
        <w:spacing w:after="0" w:line="240" w:lineRule="auto"/>
        <w:jc w:val="both"/>
        <w:rPr>
          <w:sz w:val="24"/>
          <w:szCs w:val="24"/>
        </w:rPr>
      </w:pPr>
    </w:p>
    <w:p w14:paraId="6BEF29FE" w14:textId="77777777" w:rsidR="00307B40" w:rsidRDefault="00307B40" w:rsidP="0021778E">
      <w:pPr>
        <w:spacing w:after="0" w:line="240" w:lineRule="auto"/>
        <w:jc w:val="both"/>
        <w:rPr>
          <w:sz w:val="24"/>
          <w:szCs w:val="24"/>
        </w:rPr>
      </w:pPr>
    </w:p>
    <w:p w14:paraId="512AE2F8" w14:textId="77777777" w:rsidR="00307B40" w:rsidRDefault="00307B40" w:rsidP="0021778E">
      <w:pPr>
        <w:spacing w:after="0" w:line="240" w:lineRule="auto"/>
        <w:jc w:val="both"/>
        <w:rPr>
          <w:sz w:val="24"/>
          <w:szCs w:val="24"/>
        </w:rPr>
      </w:pPr>
    </w:p>
    <w:p w14:paraId="75521AEF" w14:textId="77777777" w:rsidR="00307B40" w:rsidRDefault="00307B40" w:rsidP="0021778E">
      <w:pPr>
        <w:spacing w:after="0" w:line="240" w:lineRule="auto"/>
        <w:jc w:val="both"/>
        <w:rPr>
          <w:sz w:val="24"/>
          <w:szCs w:val="24"/>
        </w:rPr>
      </w:pPr>
    </w:p>
    <w:p w14:paraId="69E030AB" w14:textId="77777777" w:rsidR="00307B40" w:rsidRDefault="00307B40" w:rsidP="0021778E">
      <w:pPr>
        <w:spacing w:after="0" w:line="240" w:lineRule="auto"/>
        <w:jc w:val="both"/>
        <w:rPr>
          <w:sz w:val="24"/>
          <w:szCs w:val="24"/>
        </w:rPr>
      </w:pPr>
    </w:p>
    <w:p w14:paraId="58B7F50C" w14:textId="77777777" w:rsidR="00307B40" w:rsidRDefault="00307B40" w:rsidP="0021778E">
      <w:pPr>
        <w:spacing w:after="0" w:line="240" w:lineRule="auto"/>
        <w:jc w:val="both"/>
        <w:rPr>
          <w:sz w:val="24"/>
          <w:szCs w:val="24"/>
        </w:rPr>
      </w:pPr>
    </w:p>
    <w:p w14:paraId="2440C0E7" w14:textId="77777777" w:rsidR="00307B40" w:rsidRDefault="00307B40" w:rsidP="0021778E">
      <w:pPr>
        <w:spacing w:after="0" w:line="240" w:lineRule="auto"/>
        <w:jc w:val="both"/>
        <w:rPr>
          <w:sz w:val="24"/>
          <w:szCs w:val="24"/>
        </w:rPr>
      </w:pPr>
    </w:p>
    <w:p w14:paraId="633514D7" w14:textId="77777777" w:rsidR="00307B40" w:rsidRDefault="00307B40" w:rsidP="0021778E">
      <w:pPr>
        <w:spacing w:after="0" w:line="240" w:lineRule="auto"/>
        <w:jc w:val="both"/>
        <w:rPr>
          <w:sz w:val="24"/>
          <w:szCs w:val="24"/>
        </w:rPr>
      </w:pPr>
    </w:p>
    <w:p w14:paraId="066D5B6B" w14:textId="77777777" w:rsidR="00307B40" w:rsidRDefault="00307B40" w:rsidP="0021778E">
      <w:pPr>
        <w:spacing w:after="0" w:line="240" w:lineRule="auto"/>
        <w:jc w:val="both"/>
        <w:rPr>
          <w:sz w:val="24"/>
          <w:szCs w:val="24"/>
        </w:rPr>
      </w:pPr>
    </w:p>
    <w:p w14:paraId="2C58CD26" w14:textId="77777777" w:rsidR="00307B40" w:rsidRDefault="00307B40" w:rsidP="0021778E">
      <w:pPr>
        <w:spacing w:after="0" w:line="240" w:lineRule="auto"/>
        <w:jc w:val="both"/>
        <w:rPr>
          <w:sz w:val="24"/>
          <w:szCs w:val="24"/>
        </w:rPr>
      </w:pPr>
    </w:p>
    <w:p w14:paraId="65C2E3E6" w14:textId="77777777" w:rsidR="00307B40" w:rsidRDefault="00307B40" w:rsidP="0021778E">
      <w:pPr>
        <w:spacing w:after="0" w:line="240" w:lineRule="auto"/>
        <w:jc w:val="both"/>
        <w:rPr>
          <w:sz w:val="24"/>
          <w:szCs w:val="24"/>
        </w:rPr>
      </w:pPr>
    </w:p>
    <w:p w14:paraId="00ADD822" w14:textId="77777777" w:rsidR="00307B40" w:rsidRDefault="00307B40" w:rsidP="0021778E">
      <w:pPr>
        <w:spacing w:after="0" w:line="240" w:lineRule="auto"/>
        <w:jc w:val="both"/>
        <w:rPr>
          <w:sz w:val="24"/>
          <w:szCs w:val="24"/>
        </w:rPr>
      </w:pPr>
    </w:p>
    <w:p w14:paraId="28494135" w14:textId="77777777" w:rsidR="00307B40" w:rsidRDefault="00307B40" w:rsidP="0021778E">
      <w:pPr>
        <w:spacing w:after="0" w:line="240" w:lineRule="auto"/>
        <w:jc w:val="both"/>
        <w:rPr>
          <w:sz w:val="24"/>
          <w:szCs w:val="24"/>
        </w:rPr>
      </w:pPr>
    </w:p>
    <w:p w14:paraId="1D575238" w14:textId="77777777" w:rsidR="00307B40" w:rsidRDefault="00307B40" w:rsidP="0021778E">
      <w:pPr>
        <w:spacing w:after="0" w:line="240" w:lineRule="auto"/>
        <w:jc w:val="both"/>
        <w:rPr>
          <w:sz w:val="24"/>
          <w:szCs w:val="24"/>
        </w:rPr>
      </w:pPr>
    </w:p>
    <w:p w14:paraId="39F9E3A8" w14:textId="77777777" w:rsidR="00307B40" w:rsidRDefault="00307B40" w:rsidP="00307B40">
      <w:pPr>
        <w:spacing w:after="0" w:line="240" w:lineRule="auto"/>
        <w:jc w:val="center"/>
        <w:rPr>
          <w:sz w:val="24"/>
          <w:szCs w:val="24"/>
        </w:rPr>
      </w:pPr>
      <w:r>
        <w:rPr>
          <w:b/>
          <w:sz w:val="32"/>
          <w:szCs w:val="32"/>
        </w:rPr>
        <w:t>SECTION IV</w:t>
      </w:r>
    </w:p>
    <w:p w14:paraId="429F73CB" w14:textId="77777777" w:rsidR="000C6040" w:rsidRDefault="00307B40" w:rsidP="000C6040">
      <w:pPr>
        <w:spacing w:after="0" w:line="240" w:lineRule="auto"/>
        <w:rPr>
          <w:b/>
          <w:sz w:val="24"/>
          <w:szCs w:val="24"/>
        </w:rPr>
      </w:pPr>
      <w:r>
        <w:rPr>
          <w:sz w:val="24"/>
          <w:szCs w:val="24"/>
        </w:rPr>
        <w:br w:type="page"/>
      </w:r>
      <w:r w:rsidR="00A55E4A">
        <w:rPr>
          <w:b/>
          <w:sz w:val="24"/>
          <w:szCs w:val="24"/>
        </w:rPr>
        <w:lastRenderedPageBreak/>
        <w:t>PROGRAM CONTENT</w:t>
      </w:r>
    </w:p>
    <w:p w14:paraId="7A2A071D" w14:textId="77777777" w:rsidR="00A55E4A" w:rsidRDefault="00A55E4A" w:rsidP="000C6040">
      <w:pPr>
        <w:spacing w:after="0" w:line="240" w:lineRule="auto"/>
        <w:rPr>
          <w:sz w:val="24"/>
          <w:szCs w:val="24"/>
        </w:rPr>
      </w:pPr>
      <w:r>
        <w:rPr>
          <w:sz w:val="24"/>
          <w:szCs w:val="24"/>
        </w:rPr>
        <w:t>The Physical Therapist Assistant Program is a two-year curriculum leading to an A.A.S. Degree in Physical Therapist As</w:t>
      </w:r>
      <w:r w:rsidR="004C5235">
        <w:rPr>
          <w:sz w:val="24"/>
          <w:szCs w:val="24"/>
        </w:rPr>
        <w:t xml:space="preserve">sistant.  There </w:t>
      </w:r>
      <w:r w:rsidR="00060E1A">
        <w:rPr>
          <w:sz w:val="24"/>
          <w:szCs w:val="24"/>
        </w:rPr>
        <w:t>is</w:t>
      </w:r>
      <w:r w:rsidR="004C5235">
        <w:rPr>
          <w:sz w:val="24"/>
          <w:szCs w:val="24"/>
        </w:rPr>
        <w:t xml:space="preserve"> a total of 66</w:t>
      </w:r>
      <w:r>
        <w:rPr>
          <w:sz w:val="24"/>
          <w:szCs w:val="24"/>
        </w:rPr>
        <w:t xml:space="preserve"> credits in the program, 41 PTA credits and</w:t>
      </w:r>
      <w:r w:rsidR="004C5235">
        <w:rPr>
          <w:sz w:val="24"/>
          <w:szCs w:val="24"/>
        </w:rPr>
        <w:t xml:space="preserve"> 25</w:t>
      </w:r>
      <w:r>
        <w:rPr>
          <w:sz w:val="24"/>
          <w:szCs w:val="24"/>
        </w:rPr>
        <w:t xml:space="preserve"> non-core course credits.</w:t>
      </w:r>
    </w:p>
    <w:p w14:paraId="395FD19B" w14:textId="77777777" w:rsidR="00A55E4A" w:rsidRDefault="00A55E4A" w:rsidP="000C6040">
      <w:pPr>
        <w:spacing w:after="0" w:line="240" w:lineRule="auto"/>
        <w:jc w:val="both"/>
        <w:rPr>
          <w:sz w:val="24"/>
          <w:szCs w:val="24"/>
        </w:rPr>
      </w:pPr>
    </w:p>
    <w:p w14:paraId="2BF8FAB5" w14:textId="13DB7366" w:rsidR="00A55E4A" w:rsidRDefault="00A55E4A" w:rsidP="00307B40">
      <w:pPr>
        <w:spacing w:after="0" w:line="240" w:lineRule="auto"/>
        <w:jc w:val="both"/>
        <w:rPr>
          <w:sz w:val="24"/>
          <w:szCs w:val="24"/>
        </w:rPr>
      </w:pPr>
      <w:r>
        <w:rPr>
          <w:sz w:val="24"/>
          <w:szCs w:val="24"/>
        </w:rPr>
        <w:t>The PTA course of study includes:  biological, physical and social sciences; humanities; physical therapy technical courses; laboratory instruction on/off campus; supervised clinical experience and instruction in health care facilities located within New York State (Orange, Sullivan, Ulster, Putnam, Westchester, Rockland &amp; Dutchess Counties), New York City, Pennsylvania, New Jersey and Connecticut.</w:t>
      </w:r>
    </w:p>
    <w:p w14:paraId="64E6C09B" w14:textId="0377EF20" w:rsidR="00657E6C" w:rsidRDefault="00657E6C" w:rsidP="00307B40">
      <w:pPr>
        <w:spacing w:after="0" w:line="240" w:lineRule="auto"/>
        <w:jc w:val="both"/>
        <w:rPr>
          <w:sz w:val="24"/>
          <w:szCs w:val="24"/>
        </w:rPr>
      </w:pPr>
    </w:p>
    <w:p w14:paraId="2AEC2900" w14:textId="377F2B38" w:rsidR="008355A9" w:rsidRDefault="00657E6C" w:rsidP="00307B40">
      <w:pPr>
        <w:spacing w:after="0" w:line="240" w:lineRule="auto"/>
        <w:jc w:val="both"/>
        <w:rPr>
          <w:sz w:val="24"/>
          <w:szCs w:val="24"/>
        </w:rPr>
      </w:pPr>
      <w:r w:rsidRPr="00FC4D52">
        <w:rPr>
          <w:b/>
          <w:sz w:val="24"/>
          <w:szCs w:val="24"/>
        </w:rPr>
        <w:t>CURRICULUM SEQUENCE</w:t>
      </w:r>
    </w:p>
    <w:tbl>
      <w:tblPr>
        <w:tblW w:w="10865" w:type="dxa"/>
        <w:tblInd w:w="113" w:type="dxa"/>
        <w:tblLook w:val="04A0" w:firstRow="1" w:lastRow="0" w:firstColumn="1" w:lastColumn="0" w:noHBand="0" w:noVBand="1"/>
      </w:tblPr>
      <w:tblGrid>
        <w:gridCol w:w="2335"/>
        <w:gridCol w:w="6660"/>
        <w:gridCol w:w="1870"/>
      </w:tblGrid>
      <w:tr w:rsidR="008355A9" w:rsidRPr="008355A9" w14:paraId="24A556E8" w14:textId="77777777" w:rsidTr="00657E6C">
        <w:trPr>
          <w:trHeight w:val="315"/>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18BB4" w14:textId="77777777" w:rsidR="008355A9" w:rsidRPr="008355A9" w:rsidRDefault="008355A9" w:rsidP="008355A9">
            <w:pPr>
              <w:spacing w:after="0" w:line="240" w:lineRule="auto"/>
              <w:rPr>
                <w:rFonts w:cs="Calibri"/>
                <w:b/>
                <w:bCs/>
                <w:i/>
                <w:iCs/>
                <w:color w:val="000000"/>
              </w:rPr>
            </w:pPr>
            <w:r w:rsidRPr="008355A9">
              <w:rPr>
                <w:rFonts w:cs="Calibri"/>
                <w:b/>
                <w:bCs/>
                <w:i/>
                <w:iCs/>
                <w:color w:val="000000"/>
              </w:rPr>
              <w:t>First Semester</w:t>
            </w:r>
          </w:p>
        </w:tc>
        <w:tc>
          <w:tcPr>
            <w:tcW w:w="6660" w:type="dxa"/>
            <w:tcBorders>
              <w:top w:val="single" w:sz="4" w:space="0" w:color="auto"/>
              <w:left w:val="nil"/>
              <w:bottom w:val="single" w:sz="4" w:space="0" w:color="auto"/>
              <w:right w:val="single" w:sz="4" w:space="0" w:color="auto"/>
            </w:tcBorders>
            <w:shd w:val="clear" w:color="auto" w:fill="auto"/>
            <w:noWrap/>
            <w:vAlign w:val="bottom"/>
            <w:hideMark/>
          </w:tcPr>
          <w:p w14:paraId="0689213B" w14:textId="0EA9E938" w:rsidR="008355A9" w:rsidRPr="008355A9" w:rsidRDefault="008355A9" w:rsidP="008355A9">
            <w:pPr>
              <w:spacing w:after="0" w:line="240" w:lineRule="auto"/>
              <w:rPr>
                <w:rFonts w:ascii="Arial" w:hAnsi="Arial" w:cs="Arial"/>
                <w:b/>
                <w:bCs/>
                <w:color w:val="000000"/>
                <w:sz w:val="20"/>
                <w:szCs w:val="20"/>
              </w:rPr>
            </w:pPr>
            <w:r w:rsidRPr="008355A9">
              <w:rPr>
                <w:rFonts w:ascii="Arial" w:hAnsi="Arial" w:cs="Arial"/>
                <w:b/>
                <w:bCs/>
                <w:color w:val="000000"/>
                <w:sz w:val="20"/>
                <w:szCs w:val="20"/>
              </w:rPr>
              <w:t> </w:t>
            </w:r>
            <w:r w:rsidR="0006148F" w:rsidRPr="00A70EF8">
              <w:rPr>
                <w:rFonts w:ascii="Arial" w:hAnsi="Arial" w:cs="Arial"/>
                <w:b/>
                <w:bCs/>
                <w:color w:val="000000"/>
                <w:sz w:val="20"/>
                <w:szCs w:val="20"/>
              </w:rPr>
              <w:t>Fall</w:t>
            </w:r>
            <w:r w:rsidR="00A90258">
              <w:rPr>
                <w:rFonts w:ascii="Arial" w:hAnsi="Arial" w:cs="Arial"/>
                <w:b/>
                <w:bCs/>
                <w:color w:val="000000"/>
                <w:sz w:val="20"/>
                <w:szCs w:val="20"/>
              </w:rPr>
              <w:t xml:space="preserve"> - </w:t>
            </w:r>
            <w:r w:rsidR="00A70EF8" w:rsidRPr="00A70EF8">
              <w:rPr>
                <w:rFonts w:ascii="Arial" w:hAnsi="Arial" w:cs="Arial"/>
                <w:b/>
                <w:bCs/>
                <w:color w:val="000000"/>
                <w:sz w:val="20"/>
                <w:szCs w:val="20"/>
              </w:rPr>
              <w:t>1</w:t>
            </w:r>
            <w:r w:rsidR="00A70EF8" w:rsidRPr="00A70EF8">
              <w:rPr>
                <w:rFonts w:ascii="Arial" w:hAnsi="Arial" w:cs="Arial"/>
                <w:b/>
                <w:bCs/>
                <w:color w:val="000000"/>
                <w:sz w:val="20"/>
                <w:szCs w:val="20"/>
                <w:vertAlign w:val="superscript"/>
              </w:rPr>
              <w:t>st</w:t>
            </w:r>
            <w:r w:rsidR="0006148F" w:rsidRPr="00A70EF8">
              <w:rPr>
                <w:rFonts w:ascii="Arial" w:hAnsi="Arial" w:cs="Arial"/>
                <w:b/>
                <w:bCs/>
                <w:color w:val="000000"/>
                <w:sz w:val="20"/>
                <w:szCs w:val="20"/>
              </w:rPr>
              <w:t xml:space="preserve"> year</w:t>
            </w:r>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14:paraId="55CC960D" w14:textId="74B8C606" w:rsidR="008355A9" w:rsidRPr="008355A9" w:rsidRDefault="00657E6C" w:rsidP="00657E6C">
            <w:pPr>
              <w:spacing w:after="0" w:line="240" w:lineRule="auto"/>
              <w:jc w:val="center"/>
              <w:rPr>
                <w:rFonts w:ascii="Arial" w:hAnsi="Arial" w:cs="Arial"/>
                <w:b/>
                <w:bCs/>
                <w:color w:val="000000"/>
                <w:sz w:val="20"/>
                <w:szCs w:val="20"/>
              </w:rPr>
            </w:pPr>
            <w:r w:rsidRPr="00657E6C">
              <w:rPr>
                <w:rFonts w:ascii="Arial" w:hAnsi="Arial" w:cs="Arial"/>
                <w:b/>
                <w:bCs/>
                <w:color w:val="000000"/>
                <w:sz w:val="20"/>
                <w:szCs w:val="20"/>
              </w:rPr>
              <w:t>CREDITS</w:t>
            </w:r>
          </w:p>
        </w:tc>
      </w:tr>
      <w:tr w:rsidR="008355A9" w:rsidRPr="008355A9" w14:paraId="4B1EAC39" w14:textId="77777777" w:rsidTr="00657E6C">
        <w:trPr>
          <w:trHeight w:val="315"/>
        </w:trPr>
        <w:tc>
          <w:tcPr>
            <w:tcW w:w="2335" w:type="dxa"/>
            <w:tcBorders>
              <w:top w:val="nil"/>
              <w:left w:val="nil"/>
              <w:bottom w:val="single" w:sz="4" w:space="0" w:color="000000"/>
              <w:right w:val="single" w:sz="4" w:space="0" w:color="000000"/>
            </w:tcBorders>
            <w:shd w:val="clear" w:color="auto" w:fill="auto"/>
            <w:noWrap/>
            <w:vAlign w:val="bottom"/>
            <w:hideMark/>
          </w:tcPr>
          <w:p w14:paraId="7603DAB2" w14:textId="77777777" w:rsidR="008355A9" w:rsidRPr="008355A9" w:rsidRDefault="008355A9" w:rsidP="008355A9">
            <w:pPr>
              <w:spacing w:after="0" w:line="240" w:lineRule="auto"/>
              <w:rPr>
                <w:rFonts w:cs="Calibri"/>
                <w:color w:val="000000"/>
              </w:rPr>
            </w:pPr>
            <w:r w:rsidRPr="008355A9">
              <w:rPr>
                <w:rFonts w:cs="Calibri"/>
                <w:color w:val="000000"/>
              </w:rPr>
              <w:t>ENG 101</w:t>
            </w:r>
          </w:p>
        </w:tc>
        <w:tc>
          <w:tcPr>
            <w:tcW w:w="6660" w:type="dxa"/>
            <w:tcBorders>
              <w:top w:val="nil"/>
              <w:left w:val="nil"/>
              <w:bottom w:val="single" w:sz="4" w:space="0" w:color="auto"/>
              <w:right w:val="single" w:sz="4" w:space="0" w:color="auto"/>
            </w:tcBorders>
            <w:shd w:val="clear" w:color="auto" w:fill="auto"/>
            <w:noWrap/>
            <w:vAlign w:val="bottom"/>
            <w:hideMark/>
          </w:tcPr>
          <w:p w14:paraId="0CE9C565" w14:textId="77777777" w:rsidR="008355A9" w:rsidRPr="008355A9" w:rsidRDefault="008355A9" w:rsidP="008355A9">
            <w:pPr>
              <w:spacing w:after="0" w:line="240" w:lineRule="auto"/>
              <w:rPr>
                <w:rFonts w:cs="Calibri"/>
                <w:color w:val="000000"/>
              </w:rPr>
            </w:pPr>
            <w:r w:rsidRPr="008355A9">
              <w:rPr>
                <w:rFonts w:cs="Calibri"/>
                <w:color w:val="000000"/>
              </w:rPr>
              <w:t>Freshman English 1</w:t>
            </w:r>
          </w:p>
        </w:tc>
        <w:tc>
          <w:tcPr>
            <w:tcW w:w="1870" w:type="dxa"/>
            <w:tcBorders>
              <w:top w:val="nil"/>
              <w:left w:val="nil"/>
              <w:bottom w:val="single" w:sz="4" w:space="0" w:color="auto"/>
              <w:right w:val="single" w:sz="4" w:space="0" w:color="auto"/>
            </w:tcBorders>
            <w:shd w:val="clear" w:color="auto" w:fill="auto"/>
            <w:noWrap/>
            <w:vAlign w:val="bottom"/>
            <w:hideMark/>
          </w:tcPr>
          <w:p w14:paraId="7F46685D" w14:textId="77777777" w:rsidR="008355A9" w:rsidRPr="008355A9" w:rsidRDefault="008355A9" w:rsidP="008355A9">
            <w:pPr>
              <w:spacing w:after="0" w:line="240" w:lineRule="auto"/>
              <w:jc w:val="right"/>
              <w:rPr>
                <w:rFonts w:cs="Calibri"/>
                <w:color w:val="000000"/>
              </w:rPr>
            </w:pPr>
            <w:r w:rsidRPr="008355A9">
              <w:rPr>
                <w:rFonts w:cs="Calibri"/>
                <w:color w:val="000000"/>
              </w:rPr>
              <w:t>3</w:t>
            </w:r>
          </w:p>
        </w:tc>
      </w:tr>
      <w:tr w:rsidR="008355A9" w:rsidRPr="008355A9" w14:paraId="7C899A76" w14:textId="77777777" w:rsidTr="00657E6C">
        <w:trPr>
          <w:trHeight w:val="315"/>
        </w:trPr>
        <w:tc>
          <w:tcPr>
            <w:tcW w:w="2335" w:type="dxa"/>
            <w:tcBorders>
              <w:top w:val="nil"/>
              <w:left w:val="nil"/>
              <w:bottom w:val="single" w:sz="4" w:space="0" w:color="000000"/>
              <w:right w:val="single" w:sz="4" w:space="0" w:color="000000"/>
            </w:tcBorders>
            <w:shd w:val="clear" w:color="auto" w:fill="auto"/>
            <w:noWrap/>
            <w:vAlign w:val="bottom"/>
            <w:hideMark/>
          </w:tcPr>
          <w:p w14:paraId="72C1EB09" w14:textId="77777777" w:rsidR="008355A9" w:rsidRPr="008355A9" w:rsidRDefault="008355A9" w:rsidP="008355A9">
            <w:pPr>
              <w:spacing w:after="0" w:line="240" w:lineRule="auto"/>
              <w:rPr>
                <w:rFonts w:cs="Calibri"/>
                <w:color w:val="000000"/>
              </w:rPr>
            </w:pPr>
            <w:r w:rsidRPr="008355A9">
              <w:rPr>
                <w:rFonts w:cs="Calibri"/>
                <w:color w:val="000000"/>
              </w:rPr>
              <w:t>BIO 111</w:t>
            </w:r>
          </w:p>
        </w:tc>
        <w:tc>
          <w:tcPr>
            <w:tcW w:w="6660" w:type="dxa"/>
            <w:tcBorders>
              <w:top w:val="nil"/>
              <w:left w:val="nil"/>
              <w:bottom w:val="single" w:sz="4" w:space="0" w:color="auto"/>
              <w:right w:val="single" w:sz="4" w:space="0" w:color="auto"/>
            </w:tcBorders>
            <w:shd w:val="clear" w:color="auto" w:fill="auto"/>
            <w:noWrap/>
            <w:vAlign w:val="bottom"/>
            <w:hideMark/>
          </w:tcPr>
          <w:p w14:paraId="14629A6E"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Anatomy &amp; Physiology 1</w:t>
            </w:r>
          </w:p>
        </w:tc>
        <w:tc>
          <w:tcPr>
            <w:tcW w:w="1870" w:type="dxa"/>
            <w:tcBorders>
              <w:top w:val="nil"/>
              <w:left w:val="nil"/>
              <w:bottom w:val="single" w:sz="4" w:space="0" w:color="auto"/>
              <w:right w:val="single" w:sz="4" w:space="0" w:color="auto"/>
            </w:tcBorders>
            <w:shd w:val="clear" w:color="auto" w:fill="auto"/>
            <w:noWrap/>
            <w:vAlign w:val="bottom"/>
            <w:hideMark/>
          </w:tcPr>
          <w:p w14:paraId="25CB1FA4"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4</w:t>
            </w:r>
          </w:p>
        </w:tc>
      </w:tr>
      <w:tr w:rsidR="008355A9" w:rsidRPr="008355A9" w14:paraId="55C84DD4" w14:textId="77777777" w:rsidTr="00657E6C">
        <w:trPr>
          <w:trHeight w:val="315"/>
        </w:trPr>
        <w:tc>
          <w:tcPr>
            <w:tcW w:w="2335" w:type="dxa"/>
            <w:tcBorders>
              <w:top w:val="nil"/>
              <w:left w:val="nil"/>
              <w:bottom w:val="single" w:sz="4" w:space="0" w:color="000000"/>
              <w:right w:val="single" w:sz="4" w:space="0" w:color="000000"/>
            </w:tcBorders>
            <w:shd w:val="clear" w:color="auto" w:fill="auto"/>
            <w:noWrap/>
            <w:vAlign w:val="bottom"/>
            <w:hideMark/>
          </w:tcPr>
          <w:p w14:paraId="45F7906F" w14:textId="77777777" w:rsidR="008355A9" w:rsidRPr="008355A9" w:rsidRDefault="008355A9" w:rsidP="008355A9">
            <w:pPr>
              <w:spacing w:after="0" w:line="240" w:lineRule="auto"/>
              <w:rPr>
                <w:rFonts w:cs="Calibri"/>
                <w:color w:val="000000"/>
              </w:rPr>
            </w:pPr>
            <w:r w:rsidRPr="008355A9">
              <w:rPr>
                <w:rFonts w:cs="Calibri"/>
                <w:color w:val="000000"/>
              </w:rPr>
              <w:t>PTA 101</w:t>
            </w:r>
          </w:p>
        </w:tc>
        <w:tc>
          <w:tcPr>
            <w:tcW w:w="6660" w:type="dxa"/>
            <w:tcBorders>
              <w:top w:val="nil"/>
              <w:left w:val="nil"/>
              <w:bottom w:val="single" w:sz="4" w:space="0" w:color="auto"/>
              <w:right w:val="single" w:sz="4" w:space="0" w:color="auto"/>
            </w:tcBorders>
            <w:shd w:val="clear" w:color="auto" w:fill="auto"/>
            <w:noWrap/>
            <w:vAlign w:val="bottom"/>
            <w:hideMark/>
          </w:tcPr>
          <w:p w14:paraId="456CDDFF"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PTA 1</w:t>
            </w:r>
          </w:p>
        </w:tc>
        <w:tc>
          <w:tcPr>
            <w:tcW w:w="1870" w:type="dxa"/>
            <w:tcBorders>
              <w:top w:val="nil"/>
              <w:left w:val="nil"/>
              <w:bottom w:val="single" w:sz="4" w:space="0" w:color="auto"/>
              <w:right w:val="single" w:sz="4" w:space="0" w:color="auto"/>
            </w:tcBorders>
            <w:shd w:val="clear" w:color="auto" w:fill="auto"/>
            <w:noWrap/>
            <w:vAlign w:val="bottom"/>
            <w:hideMark/>
          </w:tcPr>
          <w:p w14:paraId="7C8D5A26"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4</w:t>
            </w:r>
          </w:p>
        </w:tc>
      </w:tr>
      <w:tr w:rsidR="008355A9" w:rsidRPr="008355A9" w14:paraId="53BE1BB2" w14:textId="77777777" w:rsidTr="00657E6C">
        <w:trPr>
          <w:trHeight w:val="315"/>
        </w:trPr>
        <w:tc>
          <w:tcPr>
            <w:tcW w:w="2335" w:type="dxa"/>
            <w:tcBorders>
              <w:top w:val="nil"/>
              <w:left w:val="nil"/>
              <w:bottom w:val="single" w:sz="4" w:space="0" w:color="000000"/>
              <w:right w:val="single" w:sz="4" w:space="0" w:color="000000"/>
            </w:tcBorders>
            <w:shd w:val="clear" w:color="auto" w:fill="auto"/>
            <w:noWrap/>
            <w:vAlign w:val="bottom"/>
            <w:hideMark/>
          </w:tcPr>
          <w:p w14:paraId="005E98C2" w14:textId="77777777" w:rsidR="008355A9" w:rsidRPr="008355A9" w:rsidRDefault="008355A9" w:rsidP="008355A9">
            <w:pPr>
              <w:spacing w:after="0" w:line="240" w:lineRule="auto"/>
              <w:rPr>
                <w:rFonts w:cs="Calibri"/>
                <w:color w:val="000000"/>
              </w:rPr>
            </w:pPr>
            <w:r w:rsidRPr="008355A9">
              <w:rPr>
                <w:rFonts w:cs="Calibri"/>
                <w:color w:val="000000"/>
              </w:rPr>
              <w:t>PTA 103</w:t>
            </w:r>
          </w:p>
        </w:tc>
        <w:tc>
          <w:tcPr>
            <w:tcW w:w="6660" w:type="dxa"/>
            <w:tcBorders>
              <w:top w:val="nil"/>
              <w:left w:val="nil"/>
              <w:bottom w:val="single" w:sz="4" w:space="0" w:color="auto"/>
              <w:right w:val="single" w:sz="4" w:space="0" w:color="auto"/>
            </w:tcBorders>
            <w:shd w:val="clear" w:color="auto" w:fill="auto"/>
            <w:noWrap/>
            <w:vAlign w:val="bottom"/>
            <w:hideMark/>
          </w:tcPr>
          <w:p w14:paraId="4816FCAE"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Intrduction to Physical Therapy</w:t>
            </w:r>
          </w:p>
        </w:tc>
        <w:tc>
          <w:tcPr>
            <w:tcW w:w="1870" w:type="dxa"/>
            <w:tcBorders>
              <w:top w:val="nil"/>
              <w:left w:val="nil"/>
              <w:bottom w:val="single" w:sz="4" w:space="0" w:color="auto"/>
              <w:right w:val="single" w:sz="4" w:space="0" w:color="auto"/>
            </w:tcBorders>
            <w:shd w:val="clear" w:color="auto" w:fill="auto"/>
            <w:noWrap/>
            <w:vAlign w:val="bottom"/>
            <w:hideMark/>
          </w:tcPr>
          <w:p w14:paraId="34E86D83"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2</w:t>
            </w:r>
          </w:p>
        </w:tc>
      </w:tr>
      <w:tr w:rsidR="008355A9" w:rsidRPr="008355A9" w14:paraId="106CD94C" w14:textId="77777777" w:rsidTr="00657E6C">
        <w:trPr>
          <w:trHeight w:val="315"/>
        </w:trPr>
        <w:tc>
          <w:tcPr>
            <w:tcW w:w="2335" w:type="dxa"/>
            <w:tcBorders>
              <w:top w:val="nil"/>
              <w:left w:val="nil"/>
              <w:bottom w:val="single" w:sz="4" w:space="0" w:color="000000"/>
              <w:right w:val="single" w:sz="4" w:space="0" w:color="000000"/>
            </w:tcBorders>
            <w:shd w:val="clear" w:color="auto" w:fill="auto"/>
            <w:noWrap/>
            <w:vAlign w:val="bottom"/>
            <w:hideMark/>
          </w:tcPr>
          <w:p w14:paraId="3F396517" w14:textId="77777777" w:rsidR="008355A9" w:rsidRPr="008355A9" w:rsidRDefault="008355A9" w:rsidP="008355A9">
            <w:pPr>
              <w:spacing w:after="0" w:line="240" w:lineRule="auto"/>
              <w:rPr>
                <w:rFonts w:cs="Calibri"/>
                <w:color w:val="000000"/>
              </w:rPr>
            </w:pPr>
            <w:r w:rsidRPr="008355A9">
              <w:rPr>
                <w:rFonts w:cs="Calibri"/>
                <w:color w:val="000000"/>
              </w:rPr>
              <w:t>PTA 105</w:t>
            </w:r>
          </w:p>
        </w:tc>
        <w:tc>
          <w:tcPr>
            <w:tcW w:w="6660" w:type="dxa"/>
            <w:tcBorders>
              <w:top w:val="nil"/>
              <w:left w:val="nil"/>
              <w:bottom w:val="single" w:sz="4" w:space="0" w:color="auto"/>
              <w:right w:val="single" w:sz="4" w:space="0" w:color="auto"/>
            </w:tcBorders>
            <w:shd w:val="clear" w:color="auto" w:fill="auto"/>
            <w:noWrap/>
            <w:vAlign w:val="bottom"/>
            <w:hideMark/>
          </w:tcPr>
          <w:p w14:paraId="17E7ECA3"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Medical Conditions for the PTA</w:t>
            </w:r>
          </w:p>
        </w:tc>
        <w:tc>
          <w:tcPr>
            <w:tcW w:w="1870" w:type="dxa"/>
            <w:tcBorders>
              <w:top w:val="nil"/>
              <w:left w:val="nil"/>
              <w:bottom w:val="single" w:sz="4" w:space="0" w:color="auto"/>
              <w:right w:val="single" w:sz="4" w:space="0" w:color="auto"/>
            </w:tcBorders>
            <w:shd w:val="clear" w:color="auto" w:fill="auto"/>
            <w:noWrap/>
            <w:vAlign w:val="bottom"/>
            <w:hideMark/>
          </w:tcPr>
          <w:p w14:paraId="376DF56B"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3</w:t>
            </w:r>
          </w:p>
        </w:tc>
      </w:tr>
      <w:tr w:rsidR="00657E6C" w:rsidRPr="008355A9" w14:paraId="21437FFF" w14:textId="77777777" w:rsidTr="00657E6C">
        <w:trPr>
          <w:trHeight w:val="315"/>
        </w:trPr>
        <w:tc>
          <w:tcPr>
            <w:tcW w:w="2335" w:type="dxa"/>
            <w:tcBorders>
              <w:top w:val="nil"/>
              <w:left w:val="nil"/>
              <w:bottom w:val="single" w:sz="4" w:space="0" w:color="000000"/>
              <w:right w:val="single" w:sz="4" w:space="0" w:color="000000"/>
            </w:tcBorders>
            <w:shd w:val="clear" w:color="auto" w:fill="auto"/>
            <w:noWrap/>
            <w:vAlign w:val="bottom"/>
            <w:hideMark/>
          </w:tcPr>
          <w:p w14:paraId="3AD900C4" w14:textId="77777777" w:rsidR="008355A9" w:rsidRPr="008355A9" w:rsidRDefault="008355A9" w:rsidP="008355A9">
            <w:pPr>
              <w:spacing w:after="0" w:line="240" w:lineRule="auto"/>
              <w:rPr>
                <w:rFonts w:cs="Calibri"/>
                <w:color w:val="000000"/>
              </w:rPr>
            </w:pPr>
            <w:r w:rsidRPr="008355A9">
              <w:rPr>
                <w:rFonts w:cs="Calibri"/>
                <w:color w:val="000000"/>
              </w:rPr>
              <w:t>COM 100</w:t>
            </w:r>
          </w:p>
        </w:tc>
        <w:tc>
          <w:tcPr>
            <w:tcW w:w="6660" w:type="dxa"/>
            <w:tcBorders>
              <w:top w:val="nil"/>
              <w:left w:val="nil"/>
              <w:bottom w:val="single" w:sz="4" w:space="0" w:color="auto"/>
              <w:right w:val="single" w:sz="4" w:space="0" w:color="auto"/>
            </w:tcBorders>
            <w:shd w:val="clear" w:color="auto" w:fill="auto"/>
            <w:noWrap/>
            <w:vAlign w:val="bottom"/>
            <w:hideMark/>
          </w:tcPr>
          <w:p w14:paraId="31FF35F9"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Oral Communication</w:t>
            </w:r>
          </w:p>
        </w:tc>
        <w:tc>
          <w:tcPr>
            <w:tcW w:w="1870" w:type="dxa"/>
            <w:tcBorders>
              <w:top w:val="nil"/>
              <w:left w:val="nil"/>
              <w:bottom w:val="single" w:sz="4" w:space="0" w:color="auto"/>
              <w:right w:val="single" w:sz="4" w:space="0" w:color="auto"/>
            </w:tcBorders>
            <w:shd w:val="clear" w:color="auto" w:fill="auto"/>
            <w:noWrap/>
            <w:vAlign w:val="bottom"/>
            <w:hideMark/>
          </w:tcPr>
          <w:p w14:paraId="26C651F9"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1</w:t>
            </w:r>
          </w:p>
        </w:tc>
      </w:tr>
      <w:tr w:rsidR="00657E6C" w:rsidRPr="00657E6C" w14:paraId="0515DAFE" w14:textId="77777777" w:rsidTr="00657E6C">
        <w:trPr>
          <w:trHeight w:val="315"/>
        </w:trPr>
        <w:tc>
          <w:tcPr>
            <w:tcW w:w="2335" w:type="dxa"/>
            <w:tcBorders>
              <w:top w:val="nil"/>
              <w:left w:val="nil"/>
              <w:bottom w:val="single" w:sz="4" w:space="0" w:color="000000"/>
              <w:right w:val="single" w:sz="4" w:space="0" w:color="000000"/>
            </w:tcBorders>
            <w:shd w:val="clear" w:color="auto" w:fill="auto"/>
            <w:noWrap/>
            <w:vAlign w:val="bottom"/>
          </w:tcPr>
          <w:p w14:paraId="5D71F44E" w14:textId="77777777" w:rsidR="00657E6C" w:rsidRPr="00657E6C" w:rsidRDefault="00657E6C" w:rsidP="008355A9">
            <w:pPr>
              <w:spacing w:after="0" w:line="240" w:lineRule="auto"/>
              <w:rPr>
                <w:rFonts w:cs="Calibri"/>
                <w:color w:val="000000"/>
              </w:rPr>
            </w:pPr>
          </w:p>
        </w:tc>
        <w:tc>
          <w:tcPr>
            <w:tcW w:w="6660" w:type="dxa"/>
            <w:tcBorders>
              <w:top w:val="nil"/>
              <w:left w:val="nil"/>
              <w:bottom w:val="single" w:sz="4" w:space="0" w:color="auto"/>
              <w:right w:val="single" w:sz="4" w:space="0" w:color="auto"/>
            </w:tcBorders>
            <w:shd w:val="clear" w:color="auto" w:fill="auto"/>
            <w:noWrap/>
            <w:vAlign w:val="bottom"/>
          </w:tcPr>
          <w:p w14:paraId="77B62E52" w14:textId="4073567B" w:rsidR="00657E6C" w:rsidRPr="00657E6C" w:rsidRDefault="00657E6C" w:rsidP="00657E6C">
            <w:pPr>
              <w:spacing w:after="0" w:line="240" w:lineRule="auto"/>
              <w:jc w:val="right"/>
              <w:rPr>
                <w:rFonts w:ascii="Arial" w:hAnsi="Arial" w:cs="Arial"/>
                <w:b/>
                <w:bCs/>
                <w:color w:val="000000"/>
                <w:sz w:val="20"/>
                <w:szCs w:val="20"/>
              </w:rPr>
            </w:pPr>
            <w:r w:rsidRPr="00657E6C">
              <w:rPr>
                <w:rFonts w:ascii="Arial" w:hAnsi="Arial" w:cs="Arial"/>
                <w:b/>
                <w:bCs/>
                <w:color w:val="000000"/>
                <w:sz w:val="20"/>
                <w:szCs w:val="20"/>
              </w:rPr>
              <w:t>First Semester Total</w:t>
            </w:r>
          </w:p>
        </w:tc>
        <w:tc>
          <w:tcPr>
            <w:tcW w:w="1870" w:type="dxa"/>
            <w:tcBorders>
              <w:top w:val="nil"/>
              <w:left w:val="nil"/>
              <w:bottom w:val="single" w:sz="4" w:space="0" w:color="auto"/>
              <w:right w:val="single" w:sz="4" w:space="0" w:color="auto"/>
            </w:tcBorders>
            <w:shd w:val="clear" w:color="auto" w:fill="auto"/>
            <w:noWrap/>
            <w:vAlign w:val="bottom"/>
          </w:tcPr>
          <w:p w14:paraId="231C05C3" w14:textId="4A05CB2C" w:rsidR="00657E6C" w:rsidRPr="00657E6C" w:rsidRDefault="00657E6C" w:rsidP="008355A9">
            <w:pPr>
              <w:spacing w:after="0" w:line="240" w:lineRule="auto"/>
              <w:jc w:val="right"/>
              <w:rPr>
                <w:rFonts w:ascii="Arial" w:hAnsi="Arial" w:cs="Arial"/>
                <w:b/>
                <w:bCs/>
                <w:color w:val="000000"/>
                <w:sz w:val="20"/>
                <w:szCs w:val="20"/>
              </w:rPr>
            </w:pPr>
            <w:r w:rsidRPr="00657E6C">
              <w:rPr>
                <w:rFonts w:ascii="Arial" w:hAnsi="Arial" w:cs="Arial"/>
                <w:b/>
                <w:bCs/>
                <w:color w:val="000000"/>
                <w:sz w:val="20"/>
                <w:szCs w:val="20"/>
              </w:rPr>
              <w:t>17</w:t>
            </w:r>
          </w:p>
        </w:tc>
      </w:tr>
      <w:tr w:rsidR="008355A9" w:rsidRPr="008355A9" w14:paraId="1C7CC3FD" w14:textId="77777777" w:rsidTr="00657E6C">
        <w:trPr>
          <w:trHeight w:val="315"/>
        </w:trPr>
        <w:tc>
          <w:tcPr>
            <w:tcW w:w="2335" w:type="dxa"/>
            <w:tcBorders>
              <w:top w:val="nil"/>
              <w:left w:val="single" w:sz="4" w:space="0" w:color="000000"/>
              <w:bottom w:val="single" w:sz="4" w:space="0" w:color="000000"/>
              <w:right w:val="single" w:sz="4" w:space="0" w:color="000000"/>
            </w:tcBorders>
            <w:shd w:val="clear" w:color="auto" w:fill="auto"/>
            <w:noWrap/>
            <w:vAlign w:val="bottom"/>
            <w:hideMark/>
          </w:tcPr>
          <w:p w14:paraId="35921881" w14:textId="77777777" w:rsidR="008355A9" w:rsidRPr="008355A9" w:rsidRDefault="008355A9" w:rsidP="008355A9">
            <w:pPr>
              <w:spacing w:after="0" w:line="240" w:lineRule="auto"/>
              <w:rPr>
                <w:rFonts w:cs="Calibri"/>
                <w:b/>
                <w:bCs/>
                <w:i/>
                <w:iCs/>
                <w:color w:val="000000"/>
              </w:rPr>
            </w:pPr>
            <w:r w:rsidRPr="008355A9">
              <w:rPr>
                <w:rFonts w:cs="Calibri"/>
                <w:b/>
                <w:bCs/>
                <w:i/>
                <w:iCs/>
                <w:color w:val="000000"/>
              </w:rPr>
              <w:t>Second Semester</w:t>
            </w:r>
          </w:p>
        </w:tc>
        <w:tc>
          <w:tcPr>
            <w:tcW w:w="6660" w:type="dxa"/>
            <w:tcBorders>
              <w:top w:val="nil"/>
              <w:left w:val="nil"/>
              <w:bottom w:val="single" w:sz="4" w:space="0" w:color="auto"/>
              <w:right w:val="single" w:sz="4" w:space="0" w:color="auto"/>
            </w:tcBorders>
            <w:shd w:val="clear" w:color="auto" w:fill="auto"/>
            <w:noWrap/>
            <w:vAlign w:val="bottom"/>
            <w:hideMark/>
          </w:tcPr>
          <w:p w14:paraId="40C2CF8D" w14:textId="5DB840F4" w:rsidR="008355A9" w:rsidRPr="008355A9" w:rsidRDefault="008355A9" w:rsidP="008355A9">
            <w:pPr>
              <w:spacing w:after="0" w:line="240" w:lineRule="auto"/>
              <w:rPr>
                <w:rFonts w:ascii="Arial" w:hAnsi="Arial" w:cs="Arial"/>
                <w:b/>
                <w:bCs/>
                <w:color w:val="000000"/>
                <w:sz w:val="20"/>
                <w:szCs w:val="20"/>
              </w:rPr>
            </w:pPr>
            <w:r w:rsidRPr="008355A9">
              <w:rPr>
                <w:rFonts w:ascii="Arial" w:hAnsi="Arial" w:cs="Arial"/>
                <w:color w:val="000000"/>
                <w:sz w:val="20"/>
                <w:szCs w:val="20"/>
              </w:rPr>
              <w:t> </w:t>
            </w:r>
            <w:r w:rsidR="00A70EF8" w:rsidRPr="00694E92">
              <w:rPr>
                <w:rFonts w:ascii="Arial" w:hAnsi="Arial" w:cs="Arial"/>
                <w:b/>
                <w:bCs/>
                <w:color w:val="000000"/>
                <w:sz w:val="20"/>
                <w:szCs w:val="20"/>
              </w:rPr>
              <w:t xml:space="preserve">Spring </w:t>
            </w:r>
            <w:r w:rsidR="00B22AE3">
              <w:rPr>
                <w:rFonts w:ascii="Arial" w:hAnsi="Arial" w:cs="Arial"/>
                <w:b/>
                <w:bCs/>
                <w:color w:val="000000"/>
                <w:sz w:val="20"/>
                <w:szCs w:val="20"/>
              </w:rPr>
              <w:t xml:space="preserve">- </w:t>
            </w:r>
            <w:r w:rsidR="00A70EF8" w:rsidRPr="00694E92">
              <w:rPr>
                <w:rFonts w:ascii="Arial" w:hAnsi="Arial" w:cs="Arial"/>
                <w:b/>
                <w:bCs/>
                <w:color w:val="000000"/>
                <w:sz w:val="20"/>
                <w:szCs w:val="20"/>
              </w:rPr>
              <w:t>1</w:t>
            </w:r>
            <w:r w:rsidR="00A70EF8" w:rsidRPr="00694E92">
              <w:rPr>
                <w:rFonts w:ascii="Arial" w:hAnsi="Arial" w:cs="Arial"/>
                <w:b/>
                <w:bCs/>
                <w:color w:val="000000"/>
                <w:sz w:val="20"/>
                <w:szCs w:val="20"/>
                <w:vertAlign w:val="superscript"/>
              </w:rPr>
              <w:t>st</w:t>
            </w:r>
            <w:r w:rsidR="00694E92" w:rsidRPr="00694E92">
              <w:rPr>
                <w:rFonts w:ascii="Arial" w:hAnsi="Arial" w:cs="Arial"/>
                <w:b/>
                <w:bCs/>
                <w:color w:val="000000"/>
                <w:sz w:val="20"/>
                <w:szCs w:val="20"/>
              </w:rPr>
              <w:t xml:space="preserve"> year</w:t>
            </w:r>
          </w:p>
        </w:tc>
        <w:tc>
          <w:tcPr>
            <w:tcW w:w="1870" w:type="dxa"/>
            <w:tcBorders>
              <w:top w:val="nil"/>
              <w:left w:val="nil"/>
              <w:bottom w:val="single" w:sz="4" w:space="0" w:color="auto"/>
              <w:right w:val="single" w:sz="4" w:space="0" w:color="auto"/>
            </w:tcBorders>
            <w:shd w:val="clear" w:color="auto" w:fill="auto"/>
            <w:noWrap/>
            <w:vAlign w:val="bottom"/>
            <w:hideMark/>
          </w:tcPr>
          <w:p w14:paraId="0CA12107"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 </w:t>
            </w:r>
          </w:p>
        </w:tc>
      </w:tr>
      <w:tr w:rsidR="008355A9" w:rsidRPr="008355A9" w14:paraId="15CB9FEA" w14:textId="77777777" w:rsidTr="00657E6C">
        <w:trPr>
          <w:trHeight w:val="315"/>
        </w:trPr>
        <w:tc>
          <w:tcPr>
            <w:tcW w:w="2335" w:type="dxa"/>
            <w:tcBorders>
              <w:top w:val="nil"/>
              <w:left w:val="nil"/>
              <w:bottom w:val="single" w:sz="4" w:space="0" w:color="000000"/>
              <w:right w:val="nil"/>
            </w:tcBorders>
            <w:shd w:val="clear" w:color="auto" w:fill="auto"/>
            <w:noWrap/>
            <w:vAlign w:val="bottom"/>
            <w:hideMark/>
          </w:tcPr>
          <w:p w14:paraId="79778E75" w14:textId="77777777" w:rsidR="008355A9" w:rsidRPr="008355A9" w:rsidRDefault="008355A9" w:rsidP="008355A9">
            <w:pPr>
              <w:spacing w:after="0" w:line="240" w:lineRule="auto"/>
              <w:rPr>
                <w:rFonts w:cs="Calibri"/>
                <w:color w:val="000000"/>
              </w:rPr>
            </w:pPr>
            <w:r w:rsidRPr="008355A9">
              <w:rPr>
                <w:rFonts w:cs="Calibri"/>
                <w:color w:val="000000"/>
              </w:rPr>
              <w:t>ENG 102</w:t>
            </w:r>
          </w:p>
        </w:tc>
        <w:tc>
          <w:tcPr>
            <w:tcW w:w="6660" w:type="dxa"/>
            <w:tcBorders>
              <w:top w:val="nil"/>
              <w:left w:val="single" w:sz="4" w:space="0" w:color="auto"/>
              <w:bottom w:val="single" w:sz="4" w:space="0" w:color="auto"/>
              <w:right w:val="single" w:sz="4" w:space="0" w:color="auto"/>
            </w:tcBorders>
            <w:shd w:val="clear" w:color="auto" w:fill="auto"/>
            <w:noWrap/>
            <w:vAlign w:val="bottom"/>
            <w:hideMark/>
          </w:tcPr>
          <w:p w14:paraId="7AA11EA1" w14:textId="77777777" w:rsidR="008355A9" w:rsidRPr="008355A9" w:rsidRDefault="008355A9" w:rsidP="008355A9">
            <w:pPr>
              <w:spacing w:after="0" w:line="240" w:lineRule="auto"/>
              <w:rPr>
                <w:rFonts w:cs="Calibri"/>
                <w:color w:val="000000"/>
              </w:rPr>
            </w:pPr>
            <w:r w:rsidRPr="008355A9">
              <w:rPr>
                <w:rFonts w:cs="Calibri"/>
                <w:color w:val="000000"/>
              </w:rPr>
              <w:t>Freshman English 2</w:t>
            </w:r>
          </w:p>
        </w:tc>
        <w:tc>
          <w:tcPr>
            <w:tcW w:w="1870" w:type="dxa"/>
            <w:tcBorders>
              <w:top w:val="nil"/>
              <w:left w:val="nil"/>
              <w:bottom w:val="single" w:sz="4" w:space="0" w:color="auto"/>
              <w:right w:val="single" w:sz="4" w:space="0" w:color="auto"/>
            </w:tcBorders>
            <w:shd w:val="clear" w:color="auto" w:fill="auto"/>
            <w:noWrap/>
            <w:vAlign w:val="bottom"/>
            <w:hideMark/>
          </w:tcPr>
          <w:p w14:paraId="1220F7B5" w14:textId="77777777" w:rsidR="008355A9" w:rsidRPr="008355A9" w:rsidRDefault="008355A9" w:rsidP="008355A9">
            <w:pPr>
              <w:spacing w:after="0" w:line="240" w:lineRule="auto"/>
              <w:jc w:val="right"/>
              <w:rPr>
                <w:rFonts w:cs="Calibri"/>
                <w:color w:val="000000"/>
              </w:rPr>
            </w:pPr>
            <w:r w:rsidRPr="008355A9">
              <w:rPr>
                <w:rFonts w:cs="Calibri"/>
                <w:color w:val="000000"/>
              </w:rPr>
              <w:t>3</w:t>
            </w:r>
          </w:p>
        </w:tc>
      </w:tr>
      <w:tr w:rsidR="008355A9" w:rsidRPr="008355A9" w14:paraId="5AE3B4F3" w14:textId="77777777" w:rsidTr="00657E6C">
        <w:trPr>
          <w:trHeight w:val="315"/>
        </w:trPr>
        <w:tc>
          <w:tcPr>
            <w:tcW w:w="2335" w:type="dxa"/>
            <w:tcBorders>
              <w:top w:val="nil"/>
              <w:left w:val="nil"/>
              <w:bottom w:val="single" w:sz="4" w:space="0" w:color="000000"/>
              <w:right w:val="nil"/>
            </w:tcBorders>
            <w:shd w:val="clear" w:color="auto" w:fill="auto"/>
            <w:noWrap/>
            <w:vAlign w:val="bottom"/>
            <w:hideMark/>
          </w:tcPr>
          <w:p w14:paraId="3FC2A096" w14:textId="77777777" w:rsidR="008355A9" w:rsidRPr="008355A9" w:rsidRDefault="008355A9" w:rsidP="008355A9">
            <w:pPr>
              <w:spacing w:after="0" w:line="240" w:lineRule="auto"/>
              <w:rPr>
                <w:rFonts w:cs="Calibri"/>
                <w:color w:val="000000"/>
              </w:rPr>
            </w:pPr>
            <w:r w:rsidRPr="008355A9">
              <w:rPr>
                <w:rFonts w:cs="Calibri"/>
                <w:color w:val="000000"/>
              </w:rPr>
              <w:t>BIO 112</w:t>
            </w:r>
          </w:p>
        </w:tc>
        <w:tc>
          <w:tcPr>
            <w:tcW w:w="6660" w:type="dxa"/>
            <w:tcBorders>
              <w:top w:val="nil"/>
              <w:left w:val="single" w:sz="4" w:space="0" w:color="auto"/>
              <w:bottom w:val="single" w:sz="4" w:space="0" w:color="auto"/>
              <w:right w:val="single" w:sz="4" w:space="0" w:color="auto"/>
            </w:tcBorders>
            <w:shd w:val="clear" w:color="auto" w:fill="auto"/>
            <w:noWrap/>
            <w:vAlign w:val="bottom"/>
            <w:hideMark/>
          </w:tcPr>
          <w:p w14:paraId="28976665" w14:textId="77777777" w:rsidR="008355A9" w:rsidRPr="008355A9" w:rsidRDefault="008355A9" w:rsidP="008355A9">
            <w:pPr>
              <w:spacing w:after="0" w:line="240" w:lineRule="auto"/>
              <w:rPr>
                <w:rFonts w:cs="Calibri"/>
                <w:color w:val="000000"/>
              </w:rPr>
            </w:pPr>
            <w:r w:rsidRPr="008355A9">
              <w:rPr>
                <w:rFonts w:cs="Calibri"/>
                <w:color w:val="000000"/>
              </w:rPr>
              <w:t>Anatomy &amp; Physiology 2</w:t>
            </w:r>
          </w:p>
        </w:tc>
        <w:tc>
          <w:tcPr>
            <w:tcW w:w="1870" w:type="dxa"/>
            <w:tcBorders>
              <w:top w:val="nil"/>
              <w:left w:val="nil"/>
              <w:bottom w:val="single" w:sz="4" w:space="0" w:color="auto"/>
              <w:right w:val="single" w:sz="4" w:space="0" w:color="auto"/>
            </w:tcBorders>
            <w:shd w:val="clear" w:color="auto" w:fill="auto"/>
            <w:noWrap/>
            <w:vAlign w:val="bottom"/>
            <w:hideMark/>
          </w:tcPr>
          <w:p w14:paraId="53400A9B" w14:textId="77777777" w:rsidR="008355A9" w:rsidRPr="008355A9" w:rsidRDefault="008355A9" w:rsidP="008355A9">
            <w:pPr>
              <w:spacing w:after="0" w:line="240" w:lineRule="auto"/>
              <w:jc w:val="right"/>
              <w:rPr>
                <w:rFonts w:cs="Calibri"/>
                <w:color w:val="000000"/>
              </w:rPr>
            </w:pPr>
            <w:r w:rsidRPr="008355A9">
              <w:rPr>
                <w:rFonts w:cs="Calibri"/>
                <w:color w:val="000000"/>
              </w:rPr>
              <w:t>4</w:t>
            </w:r>
          </w:p>
        </w:tc>
      </w:tr>
      <w:tr w:rsidR="008355A9" w:rsidRPr="008355A9" w14:paraId="703AB7AF" w14:textId="77777777" w:rsidTr="00657E6C">
        <w:trPr>
          <w:trHeight w:val="315"/>
        </w:trPr>
        <w:tc>
          <w:tcPr>
            <w:tcW w:w="2335" w:type="dxa"/>
            <w:tcBorders>
              <w:top w:val="nil"/>
              <w:left w:val="nil"/>
              <w:bottom w:val="single" w:sz="4" w:space="0" w:color="000000"/>
              <w:right w:val="nil"/>
            </w:tcBorders>
            <w:shd w:val="clear" w:color="auto" w:fill="auto"/>
            <w:noWrap/>
            <w:vAlign w:val="bottom"/>
            <w:hideMark/>
          </w:tcPr>
          <w:p w14:paraId="6CA1A38B" w14:textId="77777777" w:rsidR="008355A9" w:rsidRPr="008355A9" w:rsidRDefault="008355A9" w:rsidP="008355A9">
            <w:pPr>
              <w:spacing w:after="0" w:line="240" w:lineRule="auto"/>
              <w:rPr>
                <w:rFonts w:cs="Calibri"/>
                <w:color w:val="000000"/>
              </w:rPr>
            </w:pPr>
            <w:r w:rsidRPr="008355A9">
              <w:rPr>
                <w:rFonts w:cs="Calibri"/>
                <w:color w:val="000000"/>
              </w:rPr>
              <w:t>PTA 102</w:t>
            </w:r>
          </w:p>
        </w:tc>
        <w:tc>
          <w:tcPr>
            <w:tcW w:w="6660" w:type="dxa"/>
            <w:tcBorders>
              <w:top w:val="nil"/>
              <w:left w:val="single" w:sz="4" w:space="0" w:color="auto"/>
              <w:bottom w:val="single" w:sz="4" w:space="0" w:color="auto"/>
              <w:right w:val="single" w:sz="4" w:space="0" w:color="auto"/>
            </w:tcBorders>
            <w:shd w:val="clear" w:color="auto" w:fill="auto"/>
            <w:noWrap/>
            <w:vAlign w:val="bottom"/>
            <w:hideMark/>
          </w:tcPr>
          <w:p w14:paraId="100C0076"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PTA 2</w:t>
            </w:r>
          </w:p>
        </w:tc>
        <w:tc>
          <w:tcPr>
            <w:tcW w:w="1870" w:type="dxa"/>
            <w:tcBorders>
              <w:top w:val="nil"/>
              <w:left w:val="nil"/>
              <w:bottom w:val="single" w:sz="4" w:space="0" w:color="auto"/>
              <w:right w:val="single" w:sz="4" w:space="0" w:color="auto"/>
            </w:tcBorders>
            <w:shd w:val="clear" w:color="auto" w:fill="auto"/>
            <w:noWrap/>
            <w:vAlign w:val="bottom"/>
            <w:hideMark/>
          </w:tcPr>
          <w:p w14:paraId="377A772D"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4</w:t>
            </w:r>
          </w:p>
        </w:tc>
      </w:tr>
      <w:tr w:rsidR="008355A9" w:rsidRPr="008355A9" w14:paraId="5704B25A" w14:textId="77777777" w:rsidTr="00657E6C">
        <w:trPr>
          <w:trHeight w:val="315"/>
        </w:trPr>
        <w:tc>
          <w:tcPr>
            <w:tcW w:w="2335" w:type="dxa"/>
            <w:tcBorders>
              <w:top w:val="nil"/>
              <w:left w:val="nil"/>
              <w:bottom w:val="single" w:sz="4" w:space="0" w:color="000000"/>
              <w:right w:val="nil"/>
            </w:tcBorders>
            <w:shd w:val="clear" w:color="auto" w:fill="auto"/>
            <w:noWrap/>
            <w:vAlign w:val="bottom"/>
            <w:hideMark/>
          </w:tcPr>
          <w:p w14:paraId="17A5B993" w14:textId="77777777" w:rsidR="008355A9" w:rsidRPr="008355A9" w:rsidRDefault="008355A9" w:rsidP="008355A9">
            <w:pPr>
              <w:spacing w:after="0" w:line="240" w:lineRule="auto"/>
              <w:rPr>
                <w:rFonts w:cs="Calibri"/>
                <w:color w:val="000000"/>
              </w:rPr>
            </w:pPr>
            <w:r w:rsidRPr="008355A9">
              <w:rPr>
                <w:rFonts w:cs="Calibri"/>
                <w:color w:val="000000"/>
              </w:rPr>
              <w:t>PTA 104</w:t>
            </w:r>
          </w:p>
        </w:tc>
        <w:tc>
          <w:tcPr>
            <w:tcW w:w="6660" w:type="dxa"/>
            <w:tcBorders>
              <w:top w:val="nil"/>
              <w:left w:val="single" w:sz="4" w:space="0" w:color="auto"/>
              <w:bottom w:val="single" w:sz="4" w:space="0" w:color="auto"/>
              <w:right w:val="single" w:sz="4" w:space="0" w:color="auto"/>
            </w:tcBorders>
            <w:shd w:val="clear" w:color="auto" w:fill="auto"/>
            <w:noWrap/>
            <w:vAlign w:val="bottom"/>
            <w:hideMark/>
          </w:tcPr>
          <w:p w14:paraId="4BCCFFC3"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Kinesiology</w:t>
            </w:r>
          </w:p>
        </w:tc>
        <w:tc>
          <w:tcPr>
            <w:tcW w:w="1870" w:type="dxa"/>
            <w:tcBorders>
              <w:top w:val="nil"/>
              <w:left w:val="nil"/>
              <w:bottom w:val="single" w:sz="4" w:space="0" w:color="auto"/>
              <w:right w:val="single" w:sz="4" w:space="0" w:color="auto"/>
            </w:tcBorders>
            <w:shd w:val="clear" w:color="auto" w:fill="auto"/>
            <w:noWrap/>
            <w:vAlign w:val="bottom"/>
            <w:hideMark/>
          </w:tcPr>
          <w:p w14:paraId="127CC0FF"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4</w:t>
            </w:r>
          </w:p>
        </w:tc>
      </w:tr>
      <w:tr w:rsidR="00657E6C" w:rsidRPr="008355A9" w14:paraId="6ED1661C" w14:textId="77777777" w:rsidTr="00657E6C">
        <w:trPr>
          <w:trHeight w:val="315"/>
        </w:trPr>
        <w:tc>
          <w:tcPr>
            <w:tcW w:w="2335" w:type="dxa"/>
            <w:tcBorders>
              <w:top w:val="nil"/>
              <w:left w:val="nil"/>
              <w:bottom w:val="single" w:sz="4" w:space="0" w:color="000000"/>
              <w:right w:val="nil"/>
            </w:tcBorders>
            <w:shd w:val="clear" w:color="auto" w:fill="auto"/>
            <w:noWrap/>
            <w:vAlign w:val="bottom"/>
            <w:hideMark/>
          </w:tcPr>
          <w:p w14:paraId="6A3B1DFB" w14:textId="484FA44E" w:rsidR="008355A9" w:rsidRPr="008355A9" w:rsidRDefault="008355A9" w:rsidP="008355A9">
            <w:pPr>
              <w:spacing w:after="0" w:line="240" w:lineRule="auto"/>
              <w:rPr>
                <w:rFonts w:cs="Calibri"/>
                <w:color w:val="000000"/>
              </w:rPr>
            </w:pPr>
            <w:r w:rsidRPr="008355A9">
              <w:rPr>
                <w:rFonts w:cs="Calibri"/>
                <w:color w:val="000000"/>
              </w:rPr>
              <w:t xml:space="preserve">PED </w:t>
            </w:r>
            <w:r w:rsidR="00657E6C">
              <w:rPr>
                <w:rFonts w:cs="Calibri"/>
                <w:color w:val="000000"/>
              </w:rPr>
              <w:t>226</w:t>
            </w:r>
          </w:p>
        </w:tc>
        <w:tc>
          <w:tcPr>
            <w:tcW w:w="6660" w:type="dxa"/>
            <w:tcBorders>
              <w:top w:val="nil"/>
              <w:left w:val="single" w:sz="4" w:space="0" w:color="auto"/>
              <w:bottom w:val="single" w:sz="4" w:space="0" w:color="auto"/>
              <w:right w:val="single" w:sz="4" w:space="0" w:color="auto"/>
            </w:tcBorders>
            <w:shd w:val="clear" w:color="auto" w:fill="auto"/>
            <w:noWrap/>
            <w:vAlign w:val="bottom"/>
            <w:hideMark/>
          </w:tcPr>
          <w:p w14:paraId="78FA069D"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Theory and application of exercise principles, fitness modalities, and wellness concepts</w:t>
            </w:r>
          </w:p>
        </w:tc>
        <w:tc>
          <w:tcPr>
            <w:tcW w:w="1870" w:type="dxa"/>
            <w:tcBorders>
              <w:top w:val="nil"/>
              <w:left w:val="nil"/>
              <w:bottom w:val="single" w:sz="4" w:space="0" w:color="auto"/>
              <w:right w:val="single" w:sz="4" w:space="0" w:color="auto"/>
            </w:tcBorders>
            <w:shd w:val="clear" w:color="auto" w:fill="auto"/>
            <w:noWrap/>
            <w:vAlign w:val="bottom"/>
            <w:hideMark/>
          </w:tcPr>
          <w:p w14:paraId="2ADCAC79"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3</w:t>
            </w:r>
          </w:p>
        </w:tc>
      </w:tr>
      <w:tr w:rsidR="00657E6C" w:rsidRPr="008355A9" w14:paraId="023FE1F8" w14:textId="77777777" w:rsidTr="00657E6C">
        <w:trPr>
          <w:trHeight w:val="315"/>
        </w:trPr>
        <w:tc>
          <w:tcPr>
            <w:tcW w:w="2335" w:type="dxa"/>
            <w:tcBorders>
              <w:top w:val="nil"/>
              <w:left w:val="nil"/>
              <w:bottom w:val="single" w:sz="4" w:space="0" w:color="000000"/>
              <w:right w:val="nil"/>
            </w:tcBorders>
            <w:shd w:val="clear" w:color="auto" w:fill="auto"/>
            <w:noWrap/>
            <w:vAlign w:val="bottom"/>
          </w:tcPr>
          <w:p w14:paraId="0EB6491A" w14:textId="77777777" w:rsidR="00657E6C" w:rsidRPr="008355A9" w:rsidRDefault="00657E6C" w:rsidP="008355A9">
            <w:pPr>
              <w:spacing w:after="0" w:line="240" w:lineRule="auto"/>
              <w:rPr>
                <w:rFonts w:cs="Calibri"/>
                <w:color w:val="000000"/>
              </w:rPr>
            </w:pPr>
          </w:p>
        </w:tc>
        <w:tc>
          <w:tcPr>
            <w:tcW w:w="6660" w:type="dxa"/>
            <w:tcBorders>
              <w:top w:val="nil"/>
              <w:left w:val="single" w:sz="4" w:space="0" w:color="auto"/>
              <w:bottom w:val="single" w:sz="4" w:space="0" w:color="auto"/>
              <w:right w:val="single" w:sz="4" w:space="0" w:color="auto"/>
            </w:tcBorders>
            <w:shd w:val="clear" w:color="auto" w:fill="auto"/>
            <w:noWrap/>
            <w:vAlign w:val="bottom"/>
          </w:tcPr>
          <w:p w14:paraId="021F1529" w14:textId="36785AE2" w:rsidR="00657E6C" w:rsidRPr="00657E6C" w:rsidRDefault="00657E6C" w:rsidP="00657E6C">
            <w:pPr>
              <w:spacing w:after="0" w:line="240" w:lineRule="auto"/>
              <w:jc w:val="right"/>
              <w:rPr>
                <w:rFonts w:ascii="Arial" w:hAnsi="Arial" w:cs="Arial"/>
                <w:b/>
                <w:bCs/>
                <w:color w:val="000000"/>
                <w:sz w:val="20"/>
                <w:szCs w:val="20"/>
              </w:rPr>
            </w:pPr>
            <w:r w:rsidRPr="00657E6C">
              <w:rPr>
                <w:rFonts w:ascii="Arial" w:hAnsi="Arial" w:cs="Arial"/>
                <w:b/>
                <w:bCs/>
                <w:color w:val="000000"/>
                <w:sz w:val="20"/>
                <w:szCs w:val="20"/>
              </w:rPr>
              <w:t>Second Semester Total</w:t>
            </w:r>
          </w:p>
        </w:tc>
        <w:tc>
          <w:tcPr>
            <w:tcW w:w="1870" w:type="dxa"/>
            <w:tcBorders>
              <w:top w:val="nil"/>
              <w:left w:val="nil"/>
              <w:bottom w:val="single" w:sz="4" w:space="0" w:color="auto"/>
              <w:right w:val="single" w:sz="4" w:space="0" w:color="auto"/>
            </w:tcBorders>
            <w:shd w:val="clear" w:color="auto" w:fill="auto"/>
            <w:noWrap/>
            <w:vAlign w:val="bottom"/>
          </w:tcPr>
          <w:p w14:paraId="7D7B6789" w14:textId="30389A5E" w:rsidR="00657E6C" w:rsidRPr="00657E6C" w:rsidRDefault="00657E6C" w:rsidP="008355A9">
            <w:pPr>
              <w:spacing w:after="0" w:line="240" w:lineRule="auto"/>
              <w:jc w:val="right"/>
              <w:rPr>
                <w:rFonts w:ascii="Arial" w:hAnsi="Arial" w:cs="Arial"/>
                <w:b/>
                <w:bCs/>
                <w:color w:val="000000"/>
                <w:sz w:val="20"/>
                <w:szCs w:val="20"/>
              </w:rPr>
            </w:pPr>
            <w:r>
              <w:rPr>
                <w:rFonts w:ascii="Arial" w:hAnsi="Arial" w:cs="Arial"/>
                <w:b/>
                <w:bCs/>
                <w:color w:val="000000"/>
                <w:sz w:val="20"/>
                <w:szCs w:val="20"/>
              </w:rPr>
              <w:t>18</w:t>
            </w:r>
          </w:p>
        </w:tc>
      </w:tr>
      <w:tr w:rsidR="008355A9" w:rsidRPr="008355A9" w14:paraId="205358D1" w14:textId="77777777" w:rsidTr="00657E6C">
        <w:trPr>
          <w:trHeight w:val="315"/>
        </w:trPr>
        <w:tc>
          <w:tcPr>
            <w:tcW w:w="2335" w:type="dxa"/>
            <w:tcBorders>
              <w:top w:val="nil"/>
              <w:left w:val="single" w:sz="4" w:space="0" w:color="000000"/>
              <w:bottom w:val="single" w:sz="4" w:space="0" w:color="000000"/>
              <w:right w:val="nil"/>
            </w:tcBorders>
            <w:shd w:val="clear" w:color="auto" w:fill="auto"/>
            <w:noWrap/>
            <w:vAlign w:val="bottom"/>
            <w:hideMark/>
          </w:tcPr>
          <w:p w14:paraId="72473D4D" w14:textId="77777777" w:rsidR="008355A9" w:rsidRPr="008355A9" w:rsidRDefault="008355A9" w:rsidP="008355A9">
            <w:pPr>
              <w:spacing w:after="0" w:line="240" w:lineRule="auto"/>
              <w:rPr>
                <w:rFonts w:cs="Calibri"/>
                <w:b/>
                <w:bCs/>
                <w:i/>
                <w:iCs/>
                <w:color w:val="000000"/>
              </w:rPr>
            </w:pPr>
            <w:r w:rsidRPr="008355A9">
              <w:rPr>
                <w:rFonts w:cs="Calibri"/>
                <w:b/>
                <w:bCs/>
                <w:i/>
                <w:iCs/>
                <w:color w:val="000000"/>
              </w:rPr>
              <w:t>Third Semester</w:t>
            </w:r>
          </w:p>
        </w:tc>
        <w:tc>
          <w:tcPr>
            <w:tcW w:w="6660" w:type="dxa"/>
            <w:tcBorders>
              <w:top w:val="nil"/>
              <w:left w:val="single" w:sz="4" w:space="0" w:color="auto"/>
              <w:bottom w:val="single" w:sz="4" w:space="0" w:color="auto"/>
              <w:right w:val="single" w:sz="4" w:space="0" w:color="auto"/>
            </w:tcBorders>
            <w:shd w:val="clear" w:color="auto" w:fill="auto"/>
            <w:noWrap/>
            <w:vAlign w:val="bottom"/>
            <w:hideMark/>
          </w:tcPr>
          <w:p w14:paraId="32079A00" w14:textId="2F685A78" w:rsidR="008355A9" w:rsidRPr="008355A9" w:rsidRDefault="008355A9" w:rsidP="008355A9">
            <w:pPr>
              <w:spacing w:after="0" w:line="240" w:lineRule="auto"/>
              <w:rPr>
                <w:rFonts w:ascii="Arial" w:hAnsi="Arial" w:cs="Arial"/>
                <w:b/>
                <w:bCs/>
                <w:color w:val="000000"/>
                <w:sz w:val="20"/>
                <w:szCs w:val="20"/>
              </w:rPr>
            </w:pPr>
            <w:r w:rsidRPr="008355A9">
              <w:rPr>
                <w:rFonts w:ascii="Arial" w:hAnsi="Arial" w:cs="Arial"/>
                <w:b/>
                <w:bCs/>
                <w:color w:val="000000"/>
                <w:sz w:val="20"/>
                <w:szCs w:val="20"/>
              </w:rPr>
              <w:t> </w:t>
            </w:r>
            <w:r w:rsidR="00694E92" w:rsidRPr="003A0E10">
              <w:rPr>
                <w:rFonts w:ascii="Arial" w:hAnsi="Arial" w:cs="Arial"/>
                <w:b/>
                <w:bCs/>
                <w:color w:val="000000"/>
                <w:sz w:val="20"/>
                <w:szCs w:val="20"/>
              </w:rPr>
              <w:t>Fall</w:t>
            </w:r>
            <w:r w:rsidR="00B22AE3">
              <w:rPr>
                <w:rFonts w:ascii="Arial" w:hAnsi="Arial" w:cs="Arial"/>
                <w:b/>
                <w:bCs/>
                <w:color w:val="000000"/>
                <w:sz w:val="20"/>
                <w:szCs w:val="20"/>
              </w:rPr>
              <w:t xml:space="preserve"> -</w:t>
            </w:r>
            <w:r w:rsidR="00694E92" w:rsidRPr="003A0E10">
              <w:rPr>
                <w:rFonts w:ascii="Arial" w:hAnsi="Arial" w:cs="Arial"/>
                <w:b/>
                <w:bCs/>
                <w:color w:val="000000"/>
                <w:sz w:val="20"/>
                <w:szCs w:val="20"/>
              </w:rPr>
              <w:t xml:space="preserve"> 1</w:t>
            </w:r>
            <w:r w:rsidR="00694E92" w:rsidRPr="003A0E10">
              <w:rPr>
                <w:rFonts w:ascii="Arial" w:hAnsi="Arial" w:cs="Arial"/>
                <w:b/>
                <w:bCs/>
                <w:color w:val="000000"/>
                <w:sz w:val="20"/>
                <w:szCs w:val="20"/>
                <w:vertAlign w:val="superscript"/>
              </w:rPr>
              <w:t>st</w:t>
            </w:r>
            <w:r w:rsidR="00694E92" w:rsidRPr="003A0E10">
              <w:rPr>
                <w:rFonts w:ascii="Arial" w:hAnsi="Arial" w:cs="Arial"/>
                <w:b/>
                <w:bCs/>
                <w:color w:val="000000"/>
                <w:sz w:val="20"/>
                <w:szCs w:val="20"/>
              </w:rPr>
              <w:t xml:space="preserve"> year</w:t>
            </w:r>
          </w:p>
        </w:tc>
        <w:tc>
          <w:tcPr>
            <w:tcW w:w="1870" w:type="dxa"/>
            <w:tcBorders>
              <w:top w:val="nil"/>
              <w:left w:val="nil"/>
              <w:bottom w:val="single" w:sz="4" w:space="0" w:color="auto"/>
              <w:right w:val="single" w:sz="4" w:space="0" w:color="auto"/>
            </w:tcBorders>
            <w:shd w:val="clear" w:color="auto" w:fill="auto"/>
            <w:noWrap/>
            <w:vAlign w:val="bottom"/>
            <w:hideMark/>
          </w:tcPr>
          <w:p w14:paraId="68ABC28C"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 </w:t>
            </w:r>
          </w:p>
        </w:tc>
      </w:tr>
      <w:tr w:rsidR="008355A9" w:rsidRPr="008355A9" w14:paraId="7FB326A5" w14:textId="77777777" w:rsidTr="00657E6C">
        <w:trPr>
          <w:trHeight w:val="315"/>
        </w:trPr>
        <w:tc>
          <w:tcPr>
            <w:tcW w:w="2335" w:type="dxa"/>
            <w:tcBorders>
              <w:top w:val="nil"/>
              <w:left w:val="nil"/>
              <w:bottom w:val="single" w:sz="4" w:space="0" w:color="000000"/>
              <w:right w:val="nil"/>
            </w:tcBorders>
            <w:shd w:val="clear" w:color="auto" w:fill="auto"/>
            <w:noWrap/>
            <w:vAlign w:val="bottom"/>
            <w:hideMark/>
          </w:tcPr>
          <w:p w14:paraId="3883093E" w14:textId="77777777" w:rsidR="008355A9" w:rsidRPr="008355A9" w:rsidRDefault="008355A9" w:rsidP="008355A9">
            <w:pPr>
              <w:spacing w:after="0" w:line="240" w:lineRule="auto"/>
              <w:rPr>
                <w:rFonts w:cs="Calibri"/>
                <w:color w:val="000000"/>
              </w:rPr>
            </w:pPr>
            <w:r w:rsidRPr="008355A9">
              <w:rPr>
                <w:rFonts w:cs="Calibri"/>
                <w:color w:val="000000"/>
              </w:rPr>
              <w:t>PSY 111</w:t>
            </w:r>
          </w:p>
        </w:tc>
        <w:tc>
          <w:tcPr>
            <w:tcW w:w="6660" w:type="dxa"/>
            <w:tcBorders>
              <w:top w:val="nil"/>
              <w:left w:val="single" w:sz="4" w:space="0" w:color="auto"/>
              <w:bottom w:val="single" w:sz="4" w:space="0" w:color="auto"/>
              <w:right w:val="single" w:sz="4" w:space="0" w:color="auto"/>
            </w:tcBorders>
            <w:shd w:val="clear" w:color="auto" w:fill="auto"/>
            <w:noWrap/>
            <w:vAlign w:val="bottom"/>
            <w:hideMark/>
          </w:tcPr>
          <w:p w14:paraId="160655A9"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Introduction to Psychology</w:t>
            </w:r>
          </w:p>
        </w:tc>
        <w:tc>
          <w:tcPr>
            <w:tcW w:w="1870" w:type="dxa"/>
            <w:tcBorders>
              <w:top w:val="nil"/>
              <w:left w:val="nil"/>
              <w:bottom w:val="single" w:sz="4" w:space="0" w:color="auto"/>
              <w:right w:val="single" w:sz="4" w:space="0" w:color="auto"/>
            </w:tcBorders>
            <w:shd w:val="clear" w:color="auto" w:fill="auto"/>
            <w:noWrap/>
            <w:vAlign w:val="bottom"/>
            <w:hideMark/>
          </w:tcPr>
          <w:p w14:paraId="0C10E879"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3</w:t>
            </w:r>
          </w:p>
        </w:tc>
      </w:tr>
      <w:tr w:rsidR="00657E6C" w:rsidRPr="008355A9" w14:paraId="5D54E398" w14:textId="77777777" w:rsidTr="00657E6C">
        <w:trPr>
          <w:trHeight w:val="315"/>
        </w:trPr>
        <w:tc>
          <w:tcPr>
            <w:tcW w:w="2335" w:type="dxa"/>
            <w:tcBorders>
              <w:top w:val="nil"/>
              <w:left w:val="nil"/>
              <w:bottom w:val="single" w:sz="4" w:space="0" w:color="000000"/>
              <w:right w:val="nil"/>
            </w:tcBorders>
            <w:shd w:val="clear" w:color="auto" w:fill="auto"/>
            <w:noWrap/>
            <w:vAlign w:val="bottom"/>
            <w:hideMark/>
          </w:tcPr>
          <w:p w14:paraId="16DE8D18" w14:textId="77777777" w:rsidR="008355A9" w:rsidRPr="008355A9" w:rsidRDefault="008355A9" w:rsidP="008355A9">
            <w:pPr>
              <w:spacing w:after="0" w:line="240" w:lineRule="auto"/>
              <w:rPr>
                <w:rFonts w:cs="Calibri"/>
                <w:color w:val="000000"/>
              </w:rPr>
            </w:pPr>
            <w:r w:rsidRPr="008355A9">
              <w:rPr>
                <w:rFonts w:cs="Calibri"/>
                <w:color w:val="000000"/>
              </w:rPr>
              <w:t>MAT 102 or MAT 120</w:t>
            </w:r>
          </w:p>
        </w:tc>
        <w:tc>
          <w:tcPr>
            <w:tcW w:w="6660" w:type="dxa"/>
            <w:tcBorders>
              <w:top w:val="nil"/>
              <w:left w:val="single" w:sz="4" w:space="0" w:color="auto"/>
              <w:bottom w:val="single" w:sz="4" w:space="0" w:color="auto"/>
              <w:right w:val="single" w:sz="4" w:space="0" w:color="auto"/>
            </w:tcBorders>
            <w:shd w:val="clear" w:color="auto" w:fill="auto"/>
            <w:noWrap/>
            <w:vAlign w:val="bottom"/>
            <w:hideMark/>
          </w:tcPr>
          <w:p w14:paraId="72D77CA6"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Intermediate Algebra or Statistics</w:t>
            </w:r>
          </w:p>
        </w:tc>
        <w:tc>
          <w:tcPr>
            <w:tcW w:w="1870" w:type="dxa"/>
            <w:tcBorders>
              <w:top w:val="nil"/>
              <w:left w:val="nil"/>
              <w:bottom w:val="single" w:sz="4" w:space="0" w:color="auto"/>
              <w:right w:val="single" w:sz="4" w:space="0" w:color="auto"/>
            </w:tcBorders>
            <w:shd w:val="clear" w:color="auto" w:fill="auto"/>
            <w:noWrap/>
            <w:vAlign w:val="bottom"/>
            <w:hideMark/>
          </w:tcPr>
          <w:p w14:paraId="4FD5EF94"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3</w:t>
            </w:r>
          </w:p>
        </w:tc>
      </w:tr>
      <w:tr w:rsidR="008355A9" w:rsidRPr="008355A9" w14:paraId="3AD41885" w14:textId="77777777" w:rsidTr="00657E6C">
        <w:trPr>
          <w:trHeight w:val="315"/>
        </w:trPr>
        <w:tc>
          <w:tcPr>
            <w:tcW w:w="2335" w:type="dxa"/>
            <w:tcBorders>
              <w:top w:val="nil"/>
              <w:left w:val="nil"/>
              <w:bottom w:val="single" w:sz="4" w:space="0" w:color="000000"/>
              <w:right w:val="nil"/>
            </w:tcBorders>
            <w:shd w:val="clear" w:color="auto" w:fill="auto"/>
            <w:noWrap/>
            <w:vAlign w:val="bottom"/>
            <w:hideMark/>
          </w:tcPr>
          <w:p w14:paraId="1CAC2E77" w14:textId="77777777" w:rsidR="008355A9" w:rsidRPr="008355A9" w:rsidRDefault="008355A9" w:rsidP="008355A9">
            <w:pPr>
              <w:spacing w:after="0" w:line="240" w:lineRule="auto"/>
              <w:rPr>
                <w:rFonts w:cs="Calibri"/>
                <w:color w:val="000000"/>
              </w:rPr>
            </w:pPr>
            <w:r w:rsidRPr="008355A9">
              <w:rPr>
                <w:rFonts w:cs="Calibri"/>
                <w:color w:val="000000"/>
              </w:rPr>
              <w:t>PTA 201</w:t>
            </w:r>
          </w:p>
        </w:tc>
        <w:tc>
          <w:tcPr>
            <w:tcW w:w="6660" w:type="dxa"/>
            <w:tcBorders>
              <w:top w:val="nil"/>
              <w:left w:val="single" w:sz="4" w:space="0" w:color="auto"/>
              <w:bottom w:val="single" w:sz="4" w:space="0" w:color="auto"/>
              <w:right w:val="single" w:sz="4" w:space="0" w:color="auto"/>
            </w:tcBorders>
            <w:shd w:val="clear" w:color="auto" w:fill="auto"/>
            <w:noWrap/>
            <w:vAlign w:val="bottom"/>
            <w:hideMark/>
          </w:tcPr>
          <w:p w14:paraId="147F4275"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PTA 3</w:t>
            </w:r>
          </w:p>
        </w:tc>
        <w:tc>
          <w:tcPr>
            <w:tcW w:w="1870" w:type="dxa"/>
            <w:tcBorders>
              <w:top w:val="nil"/>
              <w:left w:val="nil"/>
              <w:bottom w:val="single" w:sz="4" w:space="0" w:color="auto"/>
              <w:right w:val="single" w:sz="4" w:space="0" w:color="auto"/>
            </w:tcBorders>
            <w:shd w:val="clear" w:color="auto" w:fill="auto"/>
            <w:noWrap/>
            <w:vAlign w:val="bottom"/>
            <w:hideMark/>
          </w:tcPr>
          <w:p w14:paraId="712530F5"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4</w:t>
            </w:r>
          </w:p>
        </w:tc>
      </w:tr>
      <w:tr w:rsidR="008355A9" w:rsidRPr="008355A9" w14:paraId="6C9BCF97" w14:textId="77777777" w:rsidTr="00657E6C">
        <w:trPr>
          <w:trHeight w:val="315"/>
        </w:trPr>
        <w:tc>
          <w:tcPr>
            <w:tcW w:w="2335" w:type="dxa"/>
            <w:tcBorders>
              <w:top w:val="nil"/>
              <w:left w:val="nil"/>
              <w:bottom w:val="single" w:sz="4" w:space="0" w:color="000000"/>
              <w:right w:val="nil"/>
            </w:tcBorders>
            <w:shd w:val="clear" w:color="auto" w:fill="auto"/>
            <w:noWrap/>
            <w:vAlign w:val="bottom"/>
            <w:hideMark/>
          </w:tcPr>
          <w:p w14:paraId="75BD8758" w14:textId="77777777" w:rsidR="008355A9" w:rsidRPr="008355A9" w:rsidRDefault="008355A9" w:rsidP="008355A9">
            <w:pPr>
              <w:spacing w:after="0" w:line="240" w:lineRule="auto"/>
              <w:rPr>
                <w:rFonts w:cs="Calibri"/>
                <w:color w:val="000000"/>
              </w:rPr>
            </w:pPr>
            <w:r w:rsidRPr="008355A9">
              <w:rPr>
                <w:rFonts w:cs="Calibri"/>
                <w:color w:val="000000"/>
              </w:rPr>
              <w:t>PTA 205</w:t>
            </w:r>
          </w:p>
        </w:tc>
        <w:tc>
          <w:tcPr>
            <w:tcW w:w="6660" w:type="dxa"/>
            <w:tcBorders>
              <w:top w:val="nil"/>
              <w:left w:val="single" w:sz="4" w:space="0" w:color="auto"/>
              <w:bottom w:val="single" w:sz="4" w:space="0" w:color="auto"/>
              <w:right w:val="single" w:sz="4" w:space="0" w:color="auto"/>
            </w:tcBorders>
            <w:shd w:val="clear" w:color="auto" w:fill="auto"/>
            <w:noWrap/>
            <w:vAlign w:val="bottom"/>
            <w:hideMark/>
          </w:tcPr>
          <w:p w14:paraId="02FE43CB"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Clinical Education 1</w:t>
            </w:r>
          </w:p>
        </w:tc>
        <w:tc>
          <w:tcPr>
            <w:tcW w:w="1870" w:type="dxa"/>
            <w:tcBorders>
              <w:top w:val="nil"/>
              <w:left w:val="nil"/>
              <w:bottom w:val="single" w:sz="4" w:space="0" w:color="auto"/>
              <w:right w:val="single" w:sz="4" w:space="0" w:color="auto"/>
            </w:tcBorders>
            <w:shd w:val="clear" w:color="auto" w:fill="auto"/>
            <w:noWrap/>
            <w:vAlign w:val="bottom"/>
            <w:hideMark/>
          </w:tcPr>
          <w:p w14:paraId="6F7B69EE"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3</w:t>
            </w:r>
          </w:p>
        </w:tc>
      </w:tr>
      <w:tr w:rsidR="008355A9" w:rsidRPr="008355A9" w14:paraId="15CC4F77" w14:textId="77777777" w:rsidTr="00657E6C">
        <w:trPr>
          <w:trHeight w:val="315"/>
        </w:trPr>
        <w:tc>
          <w:tcPr>
            <w:tcW w:w="2335" w:type="dxa"/>
            <w:tcBorders>
              <w:top w:val="nil"/>
              <w:left w:val="nil"/>
              <w:bottom w:val="single" w:sz="4" w:space="0" w:color="000000"/>
              <w:right w:val="nil"/>
            </w:tcBorders>
            <w:shd w:val="clear" w:color="auto" w:fill="auto"/>
            <w:noWrap/>
            <w:vAlign w:val="bottom"/>
            <w:hideMark/>
          </w:tcPr>
          <w:p w14:paraId="3077B5A3" w14:textId="77777777" w:rsidR="008355A9" w:rsidRPr="008355A9" w:rsidRDefault="008355A9" w:rsidP="008355A9">
            <w:pPr>
              <w:spacing w:after="0" w:line="240" w:lineRule="auto"/>
              <w:rPr>
                <w:rFonts w:cs="Calibri"/>
                <w:color w:val="000000"/>
              </w:rPr>
            </w:pPr>
            <w:r w:rsidRPr="008355A9">
              <w:rPr>
                <w:rFonts w:cs="Calibri"/>
                <w:color w:val="000000"/>
              </w:rPr>
              <w:t>PTA 207</w:t>
            </w:r>
          </w:p>
        </w:tc>
        <w:tc>
          <w:tcPr>
            <w:tcW w:w="6660" w:type="dxa"/>
            <w:tcBorders>
              <w:top w:val="nil"/>
              <w:left w:val="single" w:sz="4" w:space="0" w:color="auto"/>
              <w:bottom w:val="single" w:sz="4" w:space="0" w:color="auto"/>
              <w:right w:val="single" w:sz="4" w:space="0" w:color="auto"/>
            </w:tcBorders>
            <w:shd w:val="clear" w:color="auto" w:fill="auto"/>
            <w:noWrap/>
            <w:vAlign w:val="bottom"/>
            <w:hideMark/>
          </w:tcPr>
          <w:p w14:paraId="7B8009B3"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Tests and Measurements for the PTA</w:t>
            </w:r>
          </w:p>
        </w:tc>
        <w:tc>
          <w:tcPr>
            <w:tcW w:w="1870" w:type="dxa"/>
            <w:tcBorders>
              <w:top w:val="nil"/>
              <w:left w:val="nil"/>
              <w:bottom w:val="single" w:sz="4" w:space="0" w:color="auto"/>
              <w:right w:val="single" w:sz="4" w:space="0" w:color="auto"/>
            </w:tcBorders>
            <w:shd w:val="clear" w:color="auto" w:fill="auto"/>
            <w:noWrap/>
            <w:vAlign w:val="bottom"/>
            <w:hideMark/>
          </w:tcPr>
          <w:p w14:paraId="7A010FE9"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4</w:t>
            </w:r>
          </w:p>
        </w:tc>
      </w:tr>
      <w:tr w:rsidR="00657E6C" w:rsidRPr="008355A9" w14:paraId="006DC9A4" w14:textId="77777777" w:rsidTr="00657E6C">
        <w:trPr>
          <w:trHeight w:val="315"/>
        </w:trPr>
        <w:tc>
          <w:tcPr>
            <w:tcW w:w="2335" w:type="dxa"/>
            <w:tcBorders>
              <w:top w:val="nil"/>
              <w:left w:val="nil"/>
              <w:bottom w:val="single" w:sz="4" w:space="0" w:color="000000"/>
              <w:right w:val="nil"/>
            </w:tcBorders>
            <w:shd w:val="clear" w:color="auto" w:fill="auto"/>
            <w:noWrap/>
            <w:vAlign w:val="bottom"/>
          </w:tcPr>
          <w:p w14:paraId="6CFF5D15" w14:textId="77777777" w:rsidR="00657E6C" w:rsidRPr="008355A9" w:rsidRDefault="00657E6C" w:rsidP="008355A9">
            <w:pPr>
              <w:spacing w:after="0" w:line="240" w:lineRule="auto"/>
              <w:rPr>
                <w:rFonts w:cs="Calibri"/>
                <w:color w:val="000000"/>
              </w:rPr>
            </w:pPr>
          </w:p>
        </w:tc>
        <w:tc>
          <w:tcPr>
            <w:tcW w:w="6660" w:type="dxa"/>
            <w:tcBorders>
              <w:top w:val="nil"/>
              <w:left w:val="single" w:sz="4" w:space="0" w:color="auto"/>
              <w:bottom w:val="single" w:sz="4" w:space="0" w:color="auto"/>
              <w:right w:val="single" w:sz="4" w:space="0" w:color="auto"/>
            </w:tcBorders>
            <w:shd w:val="clear" w:color="auto" w:fill="auto"/>
            <w:noWrap/>
            <w:vAlign w:val="bottom"/>
          </w:tcPr>
          <w:p w14:paraId="1BA2D2E3" w14:textId="1B30027A" w:rsidR="00657E6C" w:rsidRPr="006A762F" w:rsidRDefault="00657E6C" w:rsidP="00657E6C">
            <w:pPr>
              <w:spacing w:after="0" w:line="240" w:lineRule="auto"/>
              <w:jc w:val="right"/>
              <w:rPr>
                <w:rFonts w:ascii="Arial" w:hAnsi="Arial" w:cs="Arial"/>
                <w:b/>
                <w:bCs/>
                <w:color w:val="000000"/>
                <w:sz w:val="20"/>
                <w:szCs w:val="20"/>
              </w:rPr>
            </w:pPr>
            <w:r w:rsidRPr="006A762F">
              <w:rPr>
                <w:rFonts w:ascii="Arial" w:hAnsi="Arial" w:cs="Arial"/>
                <w:b/>
                <w:bCs/>
                <w:color w:val="000000"/>
                <w:sz w:val="20"/>
                <w:szCs w:val="20"/>
              </w:rPr>
              <w:t>Third Semester Total</w:t>
            </w:r>
          </w:p>
        </w:tc>
        <w:tc>
          <w:tcPr>
            <w:tcW w:w="1870" w:type="dxa"/>
            <w:tcBorders>
              <w:top w:val="nil"/>
              <w:left w:val="nil"/>
              <w:bottom w:val="single" w:sz="4" w:space="0" w:color="auto"/>
              <w:right w:val="single" w:sz="4" w:space="0" w:color="auto"/>
            </w:tcBorders>
            <w:shd w:val="clear" w:color="auto" w:fill="auto"/>
            <w:noWrap/>
            <w:vAlign w:val="bottom"/>
          </w:tcPr>
          <w:p w14:paraId="50810370" w14:textId="62C5C101" w:rsidR="00657E6C" w:rsidRPr="00657E6C" w:rsidRDefault="00657E6C" w:rsidP="008355A9">
            <w:pPr>
              <w:spacing w:after="0" w:line="240" w:lineRule="auto"/>
              <w:jc w:val="right"/>
              <w:rPr>
                <w:rFonts w:ascii="Arial" w:hAnsi="Arial" w:cs="Arial"/>
                <w:b/>
                <w:bCs/>
                <w:color w:val="000000"/>
                <w:sz w:val="20"/>
                <w:szCs w:val="20"/>
              </w:rPr>
            </w:pPr>
            <w:r>
              <w:rPr>
                <w:rFonts w:ascii="Arial" w:hAnsi="Arial" w:cs="Arial"/>
                <w:b/>
                <w:bCs/>
                <w:color w:val="000000"/>
                <w:sz w:val="20"/>
                <w:szCs w:val="20"/>
              </w:rPr>
              <w:t>17</w:t>
            </w:r>
          </w:p>
        </w:tc>
      </w:tr>
      <w:tr w:rsidR="008355A9" w:rsidRPr="008355A9" w14:paraId="303A0537" w14:textId="77777777" w:rsidTr="00657E6C">
        <w:trPr>
          <w:trHeight w:val="315"/>
        </w:trPr>
        <w:tc>
          <w:tcPr>
            <w:tcW w:w="2335" w:type="dxa"/>
            <w:tcBorders>
              <w:top w:val="nil"/>
              <w:left w:val="single" w:sz="4" w:space="0" w:color="000000"/>
              <w:bottom w:val="single" w:sz="4" w:space="0" w:color="000000"/>
              <w:right w:val="nil"/>
            </w:tcBorders>
            <w:shd w:val="clear" w:color="auto" w:fill="auto"/>
            <w:noWrap/>
            <w:vAlign w:val="bottom"/>
            <w:hideMark/>
          </w:tcPr>
          <w:p w14:paraId="5A113868" w14:textId="77777777" w:rsidR="008355A9" w:rsidRPr="008355A9" w:rsidRDefault="008355A9" w:rsidP="008355A9">
            <w:pPr>
              <w:spacing w:after="0" w:line="240" w:lineRule="auto"/>
              <w:rPr>
                <w:rFonts w:cs="Calibri"/>
                <w:b/>
                <w:bCs/>
                <w:i/>
                <w:iCs/>
                <w:color w:val="000000"/>
              </w:rPr>
            </w:pPr>
            <w:r w:rsidRPr="008355A9">
              <w:rPr>
                <w:rFonts w:cs="Calibri"/>
                <w:b/>
                <w:bCs/>
                <w:i/>
                <w:iCs/>
                <w:color w:val="000000"/>
              </w:rPr>
              <w:t>Fourth Semester</w:t>
            </w:r>
          </w:p>
        </w:tc>
        <w:tc>
          <w:tcPr>
            <w:tcW w:w="6660" w:type="dxa"/>
            <w:tcBorders>
              <w:top w:val="nil"/>
              <w:left w:val="single" w:sz="4" w:space="0" w:color="auto"/>
              <w:bottom w:val="single" w:sz="4" w:space="0" w:color="auto"/>
              <w:right w:val="single" w:sz="4" w:space="0" w:color="auto"/>
            </w:tcBorders>
            <w:shd w:val="clear" w:color="auto" w:fill="auto"/>
            <w:noWrap/>
            <w:vAlign w:val="bottom"/>
            <w:hideMark/>
          </w:tcPr>
          <w:p w14:paraId="61ADE61D" w14:textId="6F10CFDF" w:rsidR="008355A9" w:rsidRPr="008355A9" w:rsidRDefault="008355A9" w:rsidP="008355A9">
            <w:pPr>
              <w:spacing w:after="0" w:line="240" w:lineRule="auto"/>
              <w:rPr>
                <w:rFonts w:ascii="Arial" w:hAnsi="Arial" w:cs="Arial"/>
                <w:b/>
                <w:bCs/>
                <w:color w:val="000000"/>
                <w:sz w:val="20"/>
                <w:szCs w:val="20"/>
              </w:rPr>
            </w:pPr>
            <w:r w:rsidRPr="008355A9">
              <w:rPr>
                <w:rFonts w:ascii="Arial" w:hAnsi="Arial" w:cs="Arial"/>
                <w:b/>
                <w:bCs/>
                <w:color w:val="000000"/>
                <w:sz w:val="20"/>
                <w:szCs w:val="20"/>
              </w:rPr>
              <w:t> </w:t>
            </w:r>
            <w:r w:rsidR="003A0E10" w:rsidRPr="00A90258">
              <w:rPr>
                <w:rFonts w:ascii="Arial" w:hAnsi="Arial" w:cs="Arial"/>
                <w:b/>
                <w:bCs/>
                <w:color w:val="000000"/>
                <w:sz w:val="20"/>
                <w:szCs w:val="20"/>
              </w:rPr>
              <w:t>Spring</w:t>
            </w:r>
            <w:r w:rsidR="00B22AE3">
              <w:rPr>
                <w:rFonts w:ascii="Arial" w:hAnsi="Arial" w:cs="Arial"/>
                <w:b/>
                <w:bCs/>
                <w:color w:val="000000"/>
                <w:sz w:val="20"/>
                <w:szCs w:val="20"/>
              </w:rPr>
              <w:t xml:space="preserve"> -</w:t>
            </w:r>
            <w:r w:rsidR="00A90258" w:rsidRPr="00A90258">
              <w:rPr>
                <w:rFonts w:ascii="Arial" w:hAnsi="Arial" w:cs="Arial"/>
                <w:b/>
                <w:bCs/>
                <w:color w:val="000000"/>
                <w:sz w:val="20"/>
                <w:szCs w:val="20"/>
              </w:rPr>
              <w:t xml:space="preserve"> 2</w:t>
            </w:r>
            <w:r w:rsidR="00A90258" w:rsidRPr="00A90258">
              <w:rPr>
                <w:rFonts w:ascii="Arial" w:hAnsi="Arial" w:cs="Arial"/>
                <w:b/>
                <w:bCs/>
                <w:color w:val="000000"/>
                <w:sz w:val="20"/>
                <w:szCs w:val="20"/>
                <w:vertAlign w:val="superscript"/>
              </w:rPr>
              <w:t>nd</w:t>
            </w:r>
            <w:r w:rsidR="00A90258" w:rsidRPr="00A90258">
              <w:rPr>
                <w:rFonts w:ascii="Arial" w:hAnsi="Arial" w:cs="Arial"/>
                <w:b/>
                <w:bCs/>
                <w:color w:val="000000"/>
                <w:sz w:val="20"/>
                <w:szCs w:val="20"/>
              </w:rPr>
              <w:t xml:space="preserve"> year</w:t>
            </w:r>
          </w:p>
        </w:tc>
        <w:tc>
          <w:tcPr>
            <w:tcW w:w="1870" w:type="dxa"/>
            <w:tcBorders>
              <w:top w:val="nil"/>
              <w:left w:val="nil"/>
              <w:bottom w:val="single" w:sz="4" w:space="0" w:color="auto"/>
              <w:right w:val="single" w:sz="4" w:space="0" w:color="auto"/>
            </w:tcBorders>
            <w:shd w:val="clear" w:color="auto" w:fill="auto"/>
            <w:noWrap/>
            <w:vAlign w:val="bottom"/>
            <w:hideMark/>
          </w:tcPr>
          <w:p w14:paraId="6761DBCC"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 </w:t>
            </w:r>
          </w:p>
        </w:tc>
      </w:tr>
      <w:tr w:rsidR="00657E6C" w:rsidRPr="008355A9" w14:paraId="7F9535B5" w14:textId="77777777" w:rsidTr="00657E6C">
        <w:trPr>
          <w:trHeight w:val="315"/>
        </w:trPr>
        <w:tc>
          <w:tcPr>
            <w:tcW w:w="2335" w:type="dxa"/>
            <w:tcBorders>
              <w:top w:val="nil"/>
              <w:left w:val="nil"/>
              <w:bottom w:val="single" w:sz="4" w:space="0" w:color="000000"/>
              <w:right w:val="single" w:sz="4" w:space="0" w:color="000000"/>
            </w:tcBorders>
            <w:shd w:val="clear" w:color="auto" w:fill="auto"/>
            <w:noWrap/>
            <w:vAlign w:val="bottom"/>
            <w:hideMark/>
          </w:tcPr>
          <w:p w14:paraId="3CE6DC3B" w14:textId="77777777" w:rsidR="008355A9" w:rsidRPr="008355A9" w:rsidRDefault="008355A9" w:rsidP="008355A9">
            <w:pPr>
              <w:spacing w:after="0" w:line="240" w:lineRule="auto"/>
              <w:rPr>
                <w:rFonts w:cs="Calibri"/>
                <w:color w:val="000000"/>
              </w:rPr>
            </w:pPr>
            <w:r w:rsidRPr="008355A9">
              <w:rPr>
                <w:rFonts w:cs="Calibri"/>
                <w:color w:val="000000"/>
              </w:rPr>
              <w:t>PSY 220</w:t>
            </w:r>
          </w:p>
        </w:tc>
        <w:tc>
          <w:tcPr>
            <w:tcW w:w="6660" w:type="dxa"/>
            <w:tcBorders>
              <w:top w:val="nil"/>
              <w:left w:val="nil"/>
              <w:bottom w:val="single" w:sz="4" w:space="0" w:color="auto"/>
              <w:right w:val="single" w:sz="4" w:space="0" w:color="auto"/>
            </w:tcBorders>
            <w:shd w:val="clear" w:color="auto" w:fill="auto"/>
            <w:noWrap/>
            <w:vAlign w:val="bottom"/>
            <w:hideMark/>
          </w:tcPr>
          <w:p w14:paraId="7F9BA7AF"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Developmental Psychology</w:t>
            </w:r>
          </w:p>
        </w:tc>
        <w:tc>
          <w:tcPr>
            <w:tcW w:w="1870" w:type="dxa"/>
            <w:tcBorders>
              <w:top w:val="nil"/>
              <w:left w:val="nil"/>
              <w:bottom w:val="single" w:sz="4" w:space="0" w:color="auto"/>
              <w:right w:val="single" w:sz="4" w:space="0" w:color="auto"/>
            </w:tcBorders>
            <w:shd w:val="clear" w:color="auto" w:fill="auto"/>
            <w:noWrap/>
            <w:vAlign w:val="bottom"/>
            <w:hideMark/>
          </w:tcPr>
          <w:p w14:paraId="117CE621"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3</w:t>
            </w:r>
          </w:p>
        </w:tc>
      </w:tr>
      <w:tr w:rsidR="008355A9" w:rsidRPr="008355A9" w14:paraId="6A1170EB" w14:textId="77777777" w:rsidTr="00657E6C">
        <w:trPr>
          <w:trHeight w:val="315"/>
        </w:trPr>
        <w:tc>
          <w:tcPr>
            <w:tcW w:w="2335" w:type="dxa"/>
            <w:tcBorders>
              <w:top w:val="nil"/>
              <w:left w:val="nil"/>
              <w:bottom w:val="single" w:sz="4" w:space="0" w:color="000000"/>
              <w:right w:val="single" w:sz="4" w:space="0" w:color="000000"/>
            </w:tcBorders>
            <w:shd w:val="clear" w:color="auto" w:fill="auto"/>
            <w:noWrap/>
            <w:vAlign w:val="bottom"/>
            <w:hideMark/>
          </w:tcPr>
          <w:p w14:paraId="1A3A6A06" w14:textId="77777777" w:rsidR="008355A9" w:rsidRPr="008355A9" w:rsidRDefault="008355A9" w:rsidP="008355A9">
            <w:pPr>
              <w:spacing w:after="0" w:line="240" w:lineRule="auto"/>
              <w:rPr>
                <w:rFonts w:cs="Calibri"/>
                <w:color w:val="000000"/>
              </w:rPr>
            </w:pPr>
            <w:r w:rsidRPr="008355A9">
              <w:rPr>
                <w:rFonts w:cs="Calibri"/>
                <w:color w:val="000000"/>
              </w:rPr>
              <w:t>PTA 202</w:t>
            </w:r>
          </w:p>
        </w:tc>
        <w:tc>
          <w:tcPr>
            <w:tcW w:w="6660" w:type="dxa"/>
            <w:tcBorders>
              <w:top w:val="nil"/>
              <w:left w:val="nil"/>
              <w:bottom w:val="single" w:sz="4" w:space="0" w:color="auto"/>
              <w:right w:val="single" w:sz="4" w:space="0" w:color="auto"/>
            </w:tcBorders>
            <w:shd w:val="clear" w:color="auto" w:fill="auto"/>
            <w:noWrap/>
            <w:vAlign w:val="bottom"/>
            <w:hideMark/>
          </w:tcPr>
          <w:p w14:paraId="4E023907"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PTA 4</w:t>
            </w:r>
          </w:p>
        </w:tc>
        <w:tc>
          <w:tcPr>
            <w:tcW w:w="1870" w:type="dxa"/>
            <w:tcBorders>
              <w:top w:val="nil"/>
              <w:left w:val="nil"/>
              <w:bottom w:val="single" w:sz="4" w:space="0" w:color="auto"/>
              <w:right w:val="single" w:sz="4" w:space="0" w:color="auto"/>
            </w:tcBorders>
            <w:shd w:val="clear" w:color="auto" w:fill="auto"/>
            <w:noWrap/>
            <w:vAlign w:val="bottom"/>
            <w:hideMark/>
          </w:tcPr>
          <w:p w14:paraId="46529B02"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4</w:t>
            </w:r>
          </w:p>
        </w:tc>
      </w:tr>
      <w:tr w:rsidR="008355A9" w:rsidRPr="008355A9" w14:paraId="368E7833" w14:textId="77777777" w:rsidTr="00657E6C">
        <w:trPr>
          <w:trHeight w:val="315"/>
        </w:trPr>
        <w:tc>
          <w:tcPr>
            <w:tcW w:w="2335" w:type="dxa"/>
            <w:tcBorders>
              <w:top w:val="nil"/>
              <w:left w:val="nil"/>
              <w:bottom w:val="single" w:sz="4" w:space="0" w:color="000000"/>
              <w:right w:val="single" w:sz="4" w:space="0" w:color="000000"/>
            </w:tcBorders>
            <w:shd w:val="clear" w:color="auto" w:fill="auto"/>
            <w:noWrap/>
            <w:vAlign w:val="bottom"/>
            <w:hideMark/>
          </w:tcPr>
          <w:p w14:paraId="3A25D55E" w14:textId="77777777" w:rsidR="008355A9" w:rsidRPr="008355A9" w:rsidRDefault="008355A9" w:rsidP="008355A9">
            <w:pPr>
              <w:spacing w:after="0" w:line="240" w:lineRule="auto"/>
              <w:rPr>
                <w:rFonts w:cs="Calibri"/>
                <w:color w:val="000000"/>
              </w:rPr>
            </w:pPr>
            <w:r w:rsidRPr="008355A9">
              <w:rPr>
                <w:rFonts w:cs="Calibri"/>
                <w:color w:val="000000"/>
              </w:rPr>
              <w:t>PTA 206</w:t>
            </w:r>
          </w:p>
        </w:tc>
        <w:tc>
          <w:tcPr>
            <w:tcW w:w="6660" w:type="dxa"/>
            <w:tcBorders>
              <w:top w:val="nil"/>
              <w:left w:val="nil"/>
              <w:bottom w:val="single" w:sz="4" w:space="0" w:color="auto"/>
              <w:right w:val="single" w:sz="4" w:space="0" w:color="auto"/>
            </w:tcBorders>
            <w:shd w:val="clear" w:color="auto" w:fill="auto"/>
            <w:noWrap/>
            <w:vAlign w:val="bottom"/>
            <w:hideMark/>
          </w:tcPr>
          <w:p w14:paraId="58774380"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Clinical Education 2</w:t>
            </w:r>
          </w:p>
        </w:tc>
        <w:tc>
          <w:tcPr>
            <w:tcW w:w="1870" w:type="dxa"/>
            <w:tcBorders>
              <w:top w:val="nil"/>
              <w:left w:val="nil"/>
              <w:bottom w:val="single" w:sz="4" w:space="0" w:color="auto"/>
              <w:right w:val="single" w:sz="4" w:space="0" w:color="auto"/>
            </w:tcBorders>
            <w:shd w:val="clear" w:color="auto" w:fill="auto"/>
            <w:noWrap/>
            <w:vAlign w:val="bottom"/>
            <w:hideMark/>
          </w:tcPr>
          <w:p w14:paraId="726562DC"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3</w:t>
            </w:r>
          </w:p>
        </w:tc>
      </w:tr>
      <w:tr w:rsidR="008355A9" w:rsidRPr="008355A9" w14:paraId="696DB55A" w14:textId="77777777" w:rsidTr="00657E6C">
        <w:trPr>
          <w:trHeight w:val="315"/>
        </w:trPr>
        <w:tc>
          <w:tcPr>
            <w:tcW w:w="2335" w:type="dxa"/>
            <w:tcBorders>
              <w:top w:val="nil"/>
              <w:left w:val="nil"/>
              <w:bottom w:val="single" w:sz="4" w:space="0" w:color="000000"/>
              <w:right w:val="single" w:sz="4" w:space="0" w:color="000000"/>
            </w:tcBorders>
            <w:shd w:val="clear" w:color="auto" w:fill="auto"/>
            <w:noWrap/>
            <w:vAlign w:val="bottom"/>
            <w:hideMark/>
          </w:tcPr>
          <w:p w14:paraId="12A6141F" w14:textId="77777777" w:rsidR="008355A9" w:rsidRPr="008355A9" w:rsidRDefault="008355A9" w:rsidP="008355A9">
            <w:pPr>
              <w:spacing w:after="0" w:line="240" w:lineRule="auto"/>
              <w:rPr>
                <w:rFonts w:cs="Calibri"/>
                <w:color w:val="000000"/>
              </w:rPr>
            </w:pPr>
            <w:r w:rsidRPr="008355A9">
              <w:rPr>
                <w:rFonts w:cs="Calibri"/>
                <w:color w:val="000000"/>
              </w:rPr>
              <w:t>PTA 208</w:t>
            </w:r>
          </w:p>
        </w:tc>
        <w:tc>
          <w:tcPr>
            <w:tcW w:w="6660" w:type="dxa"/>
            <w:tcBorders>
              <w:top w:val="nil"/>
              <w:left w:val="nil"/>
              <w:bottom w:val="single" w:sz="4" w:space="0" w:color="auto"/>
              <w:right w:val="single" w:sz="4" w:space="0" w:color="auto"/>
            </w:tcBorders>
            <w:shd w:val="clear" w:color="auto" w:fill="auto"/>
            <w:noWrap/>
            <w:vAlign w:val="bottom"/>
            <w:hideMark/>
          </w:tcPr>
          <w:p w14:paraId="085EA9B4"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Contemporary Practice for the PTA</w:t>
            </w:r>
          </w:p>
        </w:tc>
        <w:tc>
          <w:tcPr>
            <w:tcW w:w="1870" w:type="dxa"/>
            <w:tcBorders>
              <w:top w:val="nil"/>
              <w:left w:val="nil"/>
              <w:bottom w:val="single" w:sz="4" w:space="0" w:color="auto"/>
              <w:right w:val="single" w:sz="4" w:space="0" w:color="auto"/>
            </w:tcBorders>
            <w:shd w:val="clear" w:color="auto" w:fill="auto"/>
            <w:noWrap/>
            <w:vAlign w:val="bottom"/>
            <w:hideMark/>
          </w:tcPr>
          <w:p w14:paraId="32A119F6"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3</w:t>
            </w:r>
          </w:p>
        </w:tc>
      </w:tr>
      <w:tr w:rsidR="00657E6C" w:rsidRPr="008355A9" w14:paraId="7E5F8AF1" w14:textId="77777777" w:rsidTr="00657E6C">
        <w:trPr>
          <w:trHeight w:val="315"/>
        </w:trPr>
        <w:tc>
          <w:tcPr>
            <w:tcW w:w="2335" w:type="dxa"/>
            <w:tcBorders>
              <w:top w:val="nil"/>
              <w:left w:val="nil"/>
              <w:bottom w:val="single" w:sz="4" w:space="0" w:color="000000"/>
              <w:right w:val="single" w:sz="4" w:space="0" w:color="000000"/>
            </w:tcBorders>
            <w:shd w:val="clear" w:color="auto" w:fill="auto"/>
            <w:noWrap/>
            <w:vAlign w:val="bottom"/>
          </w:tcPr>
          <w:p w14:paraId="57F2D2F1" w14:textId="77777777" w:rsidR="00657E6C" w:rsidRPr="008355A9" w:rsidRDefault="00657E6C" w:rsidP="008355A9">
            <w:pPr>
              <w:spacing w:after="0" w:line="240" w:lineRule="auto"/>
              <w:rPr>
                <w:rFonts w:cs="Calibri"/>
                <w:color w:val="000000"/>
              </w:rPr>
            </w:pPr>
          </w:p>
        </w:tc>
        <w:tc>
          <w:tcPr>
            <w:tcW w:w="6660" w:type="dxa"/>
            <w:tcBorders>
              <w:top w:val="nil"/>
              <w:left w:val="nil"/>
              <w:bottom w:val="single" w:sz="4" w:space="0" w:color="auto"/>
              <w:right w:val="single" w:sz="4" w:space="0" w:color="auto"/>
            </w:tcBorders>
            <w:shd w:val="clear" w:color="auto" w:fill="auto"/>
            <w:noWrap/>
            <w:vAlign w:val="bottom"/>
          </w:tcPr>
          <w:p w14:paraId="19935433" w14:textId="5DFD1121" w:rsidR="00657E6C" w:rsidRPr="006A762F" w:rsidRDefault="00657E6C" w:rsidP="00657E6C">
            <w:pPr>
              <w:spacing w:after="0" w:line="240" w:lineRule="auto"/>
              <w:jc w:val="right"/>
              <w:rPr>
                <w:rFonts w:ascii="Arial" w:hAnsi="Arial" w:cs="Arial"/>
                <w:b/>
                <w:bCs/>
                <w:color w:val="000000"/>
                <w:sz w:val="20"/>
                <w:szCs w:val="20"/>
              </w:rPr>
            </w:pPr>
            <w:r w:rsidRPr="006A762F">
              <w:rPr>
                <w:rFonts w:ascii="Arial" w:hAnsi="Arial" w:cs="Arial"/>
                <w:b/>
                <w:bCs/>
                <w:color w:val="000000"/>
                <w:sz w:val="20"/>
                <w:szCs w:val="20"/>
              </w:rPr>
              <w:t>Fourth Semester Total</w:t>
            </w:r>
          </w:p>
        </w:tc>
        <w:tc>
          <w:tcPr>
            <w:tcW w:w="1870" w:type="dxa"/>
            <w:tcBorders>
              <w:top w:val="nil"/>
              <w:left w:val="nil"/>
              <w:bottom w:val="single" w:sz="4" w:space="0" w:color="auto"/>
              <w:right w:val="single" w:sz="4" w:space="0" w:color="auto"/>
            </w:tcBorders>
            <w:shd w:val="clear" w:color="auto" w:fill="auto"/>
            <w:noWrap/>
            <w:vAlign w:val="bottom"/>
          </w:tcPr>
          <w:p w14:paraId="4411EA8A" w14:textId="7F0F1707" w:rsidR="00657E6C" w:rsidRPr="00657E6C" w:rsidRDefault="00657E6C" w:rsidP="008355A9">
            <w:pPr>
              <w:spacing w:after="0" w:line="240" w:lineRule="auto"/>
              <w:jc w:val="right"/>
              <w:rPr>
                <w:rFonts w:ascii="Arial" w:hAnsi="Arial" w:cs="Arial"/>
                <w:b/>
                <w:bCs/>
                <w:color w:val="000000"/>
                <w:sz w:val="20"/>
                <w:szCs w:val="20"/>
              </w:rPr>
            </w:pPr>
            <w:r>
              <w:rPr>
                <w:rFonts w:ascii="Arial" w:hAnsi="Arial" w:cs="Arial"/>
                <w:b/>
                <w:bCs/>
                <w:color w:val="000000"/>
                <w:sz w:val="20"/>
                <w:szCs w:val="20"/>
              </w:rPr>
              <w:t>13</w:t>
            </w:r>
          </w:p>
        </w:tc>
      </w:tr>
      <w:tr w:rsidR="008355A9" w:rsidRPr="008355A9" w14:paraId="13A0C16D" w14:textId="77777777" w:rsidTr="00657E6C">
        <w:trPr>
          <w:trHeight w:val="315"/>
        </w:trPr>
        <w:tc>
          <w:tcPr>
            <w:tcW w:w="2335" w:type="dxa"/>
            <w:tcBorders>
              <w:top w:val="nil"/>
              <w:left w:val="single" w:sz="4" w:space="0" w:color="000000"/>
              <w:bottom w:val="single" w:sz="4" w:space="0" w:color="000000"/>
              <w:right w:val="single" w:sz="4" w:space="0" w:color="000000"/>
            </w:tcBorders>
            <w:shd w:val="clear" w:color="auto" w:fill="auto"/>
            <w:noWrap/>
            <w:vAlign w:val="bottom"/>
            <w:hideMark/>
          </w:tcPr>
          <w:p w14:paraId="30D3265F" w14:textId="77777777" w:rsidR="008355A9" w:rsidRPr="008355A9" w:rsidRDefault="008355A9" w:rsidP="008355A9">
            <w:pPr>
              <w:spacing w:after="0" w:line="240" w:lineRule="auto"/>
              <w:rPr>
                <w:rFonts w:cs="Calibri"/>
                <w:b/>
                <w:bCs/>
                <w:i/>
                <w:iCs/>
                <w:color w:val="000000"/>
              </w:rPr>
            </w:pPr>
            <w:r w:rsidRPr="008355A9">
              <w:rPr>
                <w:rFonts w:cs="Calibri"/>
                <w:b/>
                <w:bCs/>
                <w:i/>
                <w:iCs/>
                <w:color w:val="000000"/>
              </w:rPr>
              <w:t>Summer Clinical</w:t>
            </w:r>
          </w:p>
        </w:tc>
        <w:tc>
          <w:tcPr>
            <w:tcW w:w="6660" w:type="dxa"/>
            <w:tcBorders>
              <w:top w:val="nil"/>
              <w:left w:val="nil"/>
              <w:bottom w:val="single" w:sz="4" w:space="0" w:color="auto"/>
              <w:right w:val="single" w:sz="4" w:space="0" w:color="auto"/>
            </w:tcBorders>
            <w:shd w:val="clear" w:color="auto" w:fill="auto"/>
            <w:noWrap/>
            <w:vAlign w:val="bottom"/>
            <w:hideMark/>
          </w:tcPr>
          <w:p w14:paraId="2F73DAD6" w14:textId="697DFC52" w:rsidR="008355A9" w:rsidRPr="008355A9" w:rsidRDefault="008355A9" w:rsidP="008355A9">
            <w:pPr>
              <w:spacing w:after="0" w:line="240" w:lineRule="auto"/>
              <w:rPr>
                <w:rFonts w:ascii="Arial" w:hAnsi="Arial" w:cs="Arial"/>
                <w:b/>
                <w:bCs/>
                <w:color w:val="000000"/>
                <w:sz w:val="20"/>
                <w:szCs w:val="20"/>
              </w:rPr>
            </w:pPr>
            <w:r w:rsidRPr="008355A9">
              <w:rPr>
                <w:rFonts w:ascii="Arial" w:hAnsi="Arial" w:cs="Arial"/>
                <w:color w:val="000000"/>
                <w:sz w:val="20"/>
                <w:szCs w:val="20"/>
              </w:rPr>
              <w:t> </w:t>
            </w:r>
            <w:r w:rsidR="00A90258" w:rsidRPr="00A90258">
              <w:rPr>
                <w:rFonts w:ascii="Arial" w:hAnsi="Arial" w:cs="Arial"/>
                <w:b/>
                <w:bCs/>
                <w:color w:val="000000"/>
                <w:sz w:val="20"/>
                <w:szCs w:val="20"/>
              </w:rPr>
              <w:t>Summer session</w:t>
            </w:r>
            <w:r w:rsidR="00B22AE3">
              <w:rPr>
                <w:rFonts w:ascii="Arial" w:hAnsi="Arial" w:cs="Arial"/>
                <w:b/>
                <w:bCs/>
                <w:color w:val="000000"/>
                <w:sz w:val="20"/>
                <w:szCs w:val="20"/>
              </w:rPr>
              <w:t xml:space="preserve"> -</w:t>
            </w:r>
            <w:r w:rsidR="00A90258" w:rsidRPr="00A90258">
              <w:rPr>
                <w:rFonts w:ascii="Arial" w:hAnsi="Arial" w:cs="Arial"/>
                <w:b/>
                <w:bCs/>
                <w:color w:val="000000"/>
                <w:sz w:val="20"/>
                <w:szCs w:val="20"/>
              </w:rPr>
              <w:t xml:space="preserve"> 2</w:t>
            </w:r>
            <w:r w:rsidR="00A90258" w:rsidRPr="00A90258">
              <w:rPr>
                <w:rFonts w:ascii="Arial" w:hAnsi="Arial" w:cs="Arial"/>
                <w:b/>
                <w:bCs/>
                <w:color w:val="000000"/>
                <w:sz w:val="20"/>
                <w:szCs w:val="20"/>
                <w:vertAlign w:val="superscript"/>
              </w:rPr>
              <w:t>nd</w:t>
            </w:r>
            <w:r w:rsidR="00A90258" w:rsidRPr="00A90258">
              <w:rPr>
                <w:rFonts w:ascii="Arial" w:hAnsi="Arial" w:cs="Arial"/>
                <w:b/>
                <w:bCs/>
                <w:color w:val="000000"/>
                <w:sz w:val="20"/>
                <w:szCs w:val="20"/>
              </w:rPr>
              <w:t xml:space="preserve"> year</w:t>
            </w:r>
          </w:p>
        </w:tc>
        <w:tc>
          <w:tcPr>
            <w:tcW w:w="1870" w:type="dxa"/>
            <w:tcBorders>
              <w:top w:val="nil"/>
              <w:left w:val="nil"/>
              <w:bottom w:val="single" w:sz="4" w:space="0" w:color="auto"/>
              <w:right w:val="single" w:sz="4" w:space="0" w:color="auto"/>
            </w:tcBorders>
            <w:shd w:val="clear" w:color="auto" w:fill="auto"/>
            <w:noWrap/>
            <w:vAlign w:val="bottom"/>
            <w:hideMark/>
          </w:tcPr>
          <w:p w14:paraId="0A9F12CC"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 </w:t>
            </w:r>
          </w:p>
        </w:tc>
      </w:tr>
      <w:tr w:rsidR="008355A9" w:rsidRPr="008355A9" w14:paraId="4324216B" w14:textId="77777777" w:rsidTr="00657E6C">
        <w:trPr>
          <w:trHeight w:val="315"/>
        </w:trPr>
        <w:tc>
          <w:tcPr>
            <w:tcW w:w="2335" w:type="dxa"/>
            <w:tcBorders>
              <w:top w:val="nil"/>
              <w:left w:val="nil"/>
              <w:bottom w:val="single" w:sz="4" w:space="0" w:color="000000"/>
              <w:right w:val="single" w:sz="4" w:space="0" w:color="000000"/>
            </w:tcBorders>
            <w:shd w:val="clear" w:color="auto" w:fill="auto"/>
            <w:noWrap/>
            <w:vAlign w:val="bottom"/>
            <w:hideMark/>
          </w:tcPr>
          <w:p w14:paraId="1929379C" w14:textId="77777777" w:rsidR="008355A9" w:rsidRPr="008355A9" w:rsidRDefault="008355A9" w:rsidP="008355A9">
            <w:pPr>
              <w:spacing w:after="0" w:line="240" w:lineRule="auto"/>
              <w:rPr>
                <w:rFonts w:cs="Calibri"/>
                <w:color w:val="000000"/>
              </w:rPr>
            </w:pPr>
            <w:r w:rsidRPr="008355A9">
              <w:rPr>
                <w:rFonts w:cs="Calibri"/>
                <w:color w:val="000000"/>
              </w:rPr>
              <w:t>PTA 220</w:t>
            </w:r>
          </w:p>
        </w:tc>
        <w:tc>
          <w:tcPr>
            <w:tcW w:w="6660" w:type="dxa"/>
            <w:tcBorders>
              <w:top w:val="nil"/>
              <w:left w:val="nil"/>
              <w:bottom w:val="single" w:sz="4" w:space="0" w:color="auto"/>
              <w:right w:val="single" w:sz="4" w:space="0" w:color="auto"/>
            </w:tcBorders>
            <w:shd w:val="clear" w:color="auto" w:fill="auto"/>
            <w:noWrap/>
            <w:vAlign w:val="bottom"/>
            <w:hideMark/>
          </w:tcPr>
          <w:p w14:paraId="5D471A4F"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Clinical Education 3</w:t>
            </w:r>
          </w:p>
        </w:tc>
        <w:tc>
          <w:tcPr>
            <w:tcW w:w="1870" w:type="dxa"/>
            <w:tcBorders>
              <w:top w:val="nil"/>
              <w:left w:val="nil"/>
              <w:bottom w:val="single" w:sz="4" w:space="0" w:color="auto"/>
              <w:right w:val="single" w:sz="4" w:space="0" w:color="auto"/>
            </w:tcBorders>
            <w:shd w:val="clear" w:color="auto" w:fill="auto"/>
            <w:noWrap/>
            <w:vAlign w:val="bottom"/>
            <w:hideMark/>
          </w:tcPr>
          <w:p w14:paraId="0BC94336"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3</w:t>
            </w:r>
          </w:p>
        </w:tc>
      </w:tr>
      <w:tr w:rsidR="00657E6C" w:rsidRPr="008355A9" w14:paraId="158E6C3F" w14:textId="77777777" w:rsidTr="00657E6C">
        <w:trPr>
          <w:trHeight w:val="315"/>
        </w:trPr>
        <w:tc>
          <w:tcPr>
            <w:tcW w:w="2335" w:type="dxa"/>
            <w:tcBorders>
              <w:top w:val="nil"/>
              <w:left w:val="nil"/>
              <w:bottom w:val="single" w:sz="4" w:space="0" w:color="000000"/>
              <w:right w:val="single" w:sz="4" w:space="0" w:color="000000"/>
            </w:tcBorders>
            <w:shd w:val="clear" w:color="auto" w:fill="auto"/>
            <w:noWrap/>
            <w:vAlign w:val="bottom"/>
          </w:tcPr>
          <w:p w14:paraId="60DA4A38" w14:textId="77777777" w:rsidR="00657E6C" w:rsidRPr="008355A9" w:rsidRDefault="00657E6C" w:rsidP="008355A9">
            <w:pPr>
              <w:spacing w:after="0" w:line="240" w:lineRule="auto"/>
              <w:rPr>
                <w:rFonts w:cs="Calibri"/>
                <w:color w:val="000000"/>
              </w:rPr>
            </w:pPr>
          </w:p>
        </w:tc>
        <w:tc>
          <w:tcPr>
            <w:tcW w:w="6660" w:type="dxa"/>
            <w:tcBorders>
              <w:top w:val="nil"/>
              <w:left w:val="nil"/>
              <w:bottom w:val="single" w:sz="4" w:space="0" w:color="auto"/>
              <w:right w:val="single" w:sz="4" w:space="0" w:color="auto"/>
            </w:tcBorders>
            <w:shd w:val="clear" w:color="auto" w:fill="auto"/>
            <w:noWrap/>
            <w:vAlign w:val="bottom"/>
          </w:tcPr>
          <w:p w14:paraId="315E3D55" w14:textId="77777777" w:rsidR="00657E6C" w:rsidRPr="008355A9" w:rsidRDefault="00657E6C" w:rsidP="008355A9">
            <w:pPr>
              <w:spacing w:after="0" w:line="240" w:lineRule="auto"/>
              <w:rPr>
                <w:rFonts w:ascii="Arial" w:hAnsi="Arial" w:cs="Arial"/>
                <w:color w:val="000000"/>
                <w:sz w:val="20"/>
                <w:szCs w:val="20"/>
              </w:rPr>
            </w:pPr>
          </w:p>
        </w:tc>
        <w:tc>
          <w:tcPr>
            <w:tcW w:w="1870" w:type="dxa"/>
            <w:tcBorders>
              <w:top w:val="nil"/>
              <w:left w:val="nil"/>
              <w:bottom w:val="single" w:sz="4" w:space="0" w:color="auto"/>
              <w:right w:val="single" w:sz="4" w:space="0" w:color="auto"/>
            </w:tcBorders>
            <w:shd w:val="clear" w:color="auto" w:fill="auto"/>
            <w:noWrap/>
            <w:vAlign w:val="bottom"/>
          </w:tcPr>
          <w:p w14:paraId="0763AA71" w14:textId="77777777" w:rsidR="00657E6C" w:rsidRPr="008355A9" w:rsidRDefault="00657E6C" w:rsidP="008355A9">
            <w:pPr>
              <w:spacing w:after="0" w:line="240" w:lineRule="auto"/>
              <w:jc w:val="right"/>
              <w:rPr>
                <w:rFonts w:ascii="Arial" w:hAnsi="Arial" w:cs="Arial"/>
                <w:color w:val="000000"/>
                <w:sz w:val="20"/>
                <w:szCs w:val="20"/>
              </w:rPr>
            </w:pPr>
          </w:p>
        </w:tc>
      </w:tr>
      <w:tr w:rsidR="008355A9" w:rsidRPr="008355A9" w14:paraId="4DE439F8" w14:textId="77777777" w:rsidTr="00657E6C">
        <w:trPr>
          <w:trHeight w:val="315"/>
        </w:trPr>
        <w:tc>
          <w:tcPr>
            <w:tcW w:w="2335" w:type="dxa"/>
            <w:tcBorders>
              <w:top w:val="nil"/>
              <w:left w:val="nil"/>
              <w:bottom w:val="nil"/>
              <w:right w:val="nil"/>
            </w:tcBorders>
            <w:shd w:val="clear" w:color="auto" w:fill="auto"/>
            <w:noWrap/>
            <w:vAlign w:val="bottom"/>
            <w:hideMark/>
          </w:tcPr>
          <w:p w14:paraId="5C22E58E" w14:textId="77777777" w:rsidR="008355A9" w:rsidRPr="008355A9" w:rsidRDefault="008355A9" w:rsidP="008355A9">
            <w:pPr>
              <w:spacing w:after="0" w:line="240" w:lineRule="auto"/>
              <w:jc w:val="right"/>
              <w:rPr>
                <w:rFonts w:ascii="Arial" w:hAnsi="Arial" w:cs="Arial"/>
                <w:color w:val="000000"/>
                <w:sz w:val="20"/>
                <w:szCs w:val="20"/>
              </w:rPr>
            </w:pPr>
          </w:p>
        </w:tc>
        <w:tc>
          <w:tcPr>
            <w:tcW w:w="6660" w:type="dxa"/>
            <w:tcBorders>
              <w:top w:val="nil"/>
              <w:left w:val="single" w:sz="4" w:space="0" w:color="000000"/>
              <w:bottom w:val="single" w:sz="4" w:space="0" w:color="000000"/>
              <w:right w:val="single" w:sz="4" w:space="0" w:color="000000"/>
            </w:tcBorders>
            <w:shd w:val="clear" w:color="auto" w:fill="auto"/>
            <w:noWrap/>
            <w:vAlign w:val="bottom"/>
            <w:hideMark/>
          </w:tcPr>
          <w:p w14:paraId="41CD50B4" w14:textId="2C513DD8" w:rsidR="008355A9" w:rsidRPr="008355A9" w:rsidRDefault="008355A9" w:rsidP="006A762F">
            <w:pPr>
              <w:spacing w:after="0" w:line="240" w:lineRule="auto"/>
              <w:jc w:val="right"/>
              <w:rPr>
                <w:rFonts w:cs="Calibri"/>
                <w:b/>
                <w:bCs/>
                <w:color w:val="000000"/>
              </w:rPr>
            </w:pPr>
            <w:r w:rsidRPr="008355A9">
              <w:rPr>
                <w:rFonts w:cs="Calibri"/>
                <w:b/>
                <w:bCs/>
                <w:color w:val="000000"/>
              </w:rPr>
              <w:t xml:space="preserve">Total </w:t>
            </w:r>
            <w:r w:rsidR="006A762F">
              <w:rPr>
                <w:rFonts w:cs="Calibri"/>
                <w:b/>
                <w:bCs/>
                <w:color w:val="000000"/>
              </w:rPr>
              <w:t xml:space="preserve">program </w:t>
            </w:r>
            <w:r w:rsidRPr="008355A9">
              <w:rPr>
                <w:rFonts w:cs="Calibri"/>
                <w:b/>
                <w:bCs/>
                <w:color w:val="000000"/>
              </w:rPr>
              <w:t>credits</w:t>
            </w:r>
          </w:p>
        </w:tc>
        <w:tc>
          <w:tcPr>
            <w:tcW w:w="1870" w:type="dxa"/>
            <w:tcBorders>
              <w:top w:val="nil"/>
              <w:left w:val="nil"/>
              <w:bottom w:val="single" w:sz="4" w:space="0" w:color="000000"/>
              <w:right w:val="single" w:sz="4" w:space="0" w:color="000000"/>
            </w:tcBorders>
            <w:shd w:val="clear" w:color="auto" w:fill="auto"/>
            <w:noWrap/>
            <w:vAlign w:val="bottom"/>
            <w:hideMark/>
          </w:tcPr>
          <w:p w14:paraId="7C9DD43E"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68</w:t>
            </w:r>
          </w:p>
        </w:tc>
      </w:tr>
    </w:tbl>
    <w:p w14:paraId="09B6AB9A" w14:textId="77777777" w:rsidR="00A55E4A" w:rsidRDefault="00A55E4A" w:rsidP="00307B40">
      <w:pPr>
        <w:spacing w:after="0" w:line="240" w:lineRule="auto"/>
        <w:jc w:val="both"/>
        <w:rPr>
          <w:sz w:val="24"/>
          <w:szCs w:val="24"/>
        </w:rPr>
      </w:pPr>
    </w:p>
    <w:p w14:paraId="6734280C" w14:textId="77777777" w:rsidR="00721CC6" w:rsidRDefault="00721CC6" w:rsidP="00721CC6">
      <w:pPr>
        <w:spacing w:after="0" w:line="240" w:lineRule="auto"/>
        <w:jc w:val="center"/>
        <w:rPr>
          <w:b/>
          <w:sz w:val="24"/>
          <w:szCs w:val="24"/>
        </w:rPr>
      </w:pPr>
    </w:p>
    <w:p w14:paraId="56F1468D" w14:textId="77777777" w:rsidR="00721CC6" w:rsidRDefault="00721CC6" w:rsidP="00721CC6">
      <w:pPr>
        <w:spacing w:after="0" w:line="240" w:lineRule="auto"/>
        <w:jc w:val="both"/>
        <w:rPr>
          <w:b/>
          <w:sz w:val="24"/>
          <w:szCs w:val="24"/>
        </w:rPr>
      </w:pPr>
      <w:r>
        <w:rPr>
          <w:b/>
          <w:sz w:val="24"/>
          <w:szCs w:val="24"/>
        </w:rPr>
        <w:t xml:space="preserve">NOTE:  </w:t>
      </w:r>
      <w:r w:rsidR="00060E1A">
        <w:rPr>
          <w:b/>
          <w:sz w:val="24"/>
          <w:szCs w:val="24"/>
        </w:rPr>
        <w:t>*</w:t>
      </w:r>
      <w:r>
        <w:rPr>
          <w:b/>
          <w:sz w:val="24"/>
          <w:szCs w:val="24"/>
        </w:rPr>
        <w:t xml:space="preserve"> Support Module #PTA010 – “Clinical Appli</w:t>
      </w:r>
      <w:r w:rsidR="00060E1A">
        <w:rPr>
          <w:b/>
          <w:sz w:val="24"/>
          <w:szCs w:val="24"/>
        </w:rPr>
        <w:t>cations for the PTA” is a 1 credit</w:t>
      </w:r>
      <w:r>
        <w:rPr>
          <w:b/>
          <w:sz w:val="24"/>
          <w:szCs w:val="24"/>
        </w:rPr>
        <w:t xml:space="preserve"> course</w:t>
      </w:r>
      <w:r w:rsidR="00060E1A">
        <w:rPr>
          <w:b/>
          <w:sz w:val="24"/>
          <w:szCs w:val="24"/>
        </w:rPr>
        <w:t xml:space="preserve"> during the first semester</w:t>
      </w:r>
      <w:r>
        <w:rPr>
          <w:b/>
          <w:sz w:val="24"/>
          <w:szCs w:val="24"/>
        </w:rPr>
        <w:t xml:space="preserve"> which is intended to provide support for students taking first semester PTA program courses.</w:t>
      </w:r>
    </w:p>
    <w:p w14:paraId="012C622C" w14:textId="77777777" w:rsidR="00721CC6" w:rsidRDefault="00721CC6" w:rsidP="00721CC6">
      <w:pPr>
        <w:spacing w:after="0" w:line="240" w:lineRule="auto"/>
        <w:jc w:val="both"/>
        <w:rPr>
          <w:b/>
          <w:sz w:val="24"/>
          <w:szCs w:val="24"/>
        </w:rPr>
      </w:pPr>
    </w:p>
    <w:p w14:paraId="1EBEE862" w14:textId="77777777" w:rsidR="00652C55" w:rsidRDefault="00721CC6" w:rsidP="00721CC6">
      <w:pPr>
        <w:spacing w:after="0" w:line="240" w:lineRule="auto"/>
        <w:jc w:val="both"/>
        <w:rPr>
          <w:b/>
          <w:sz w:val="24"/>
          <w:szCs w:val="24"/>
        </w:rPr>
      </w:pPr>
      <w:r>
        <w:rPr>
          <w:b/>
          <w:sz w:val="24"/>
          <w:szCs w:val="24"/>
        </w:rPr>
        <w:t xml:space="preserve">NOTE:  </w:t>
      </w:r>
      <w:r w:rsidR="00060E1A">
        <w:rPr>
          <w:b/>
          <w:sz w:val="24"/>
          <w:szCs w:val="24"/>
        </w:rPr>
        <w:t>*</w:t>
      </w:r>
      <w:r>
        <w:rPr>
          <w:b/>
          <w:sz w:val="24"/>
          <w:szCs w:val="24"/>
        </w:rPr>
        <w:t xml:space="preserve"> Support Module #PTA012 </w:t>
      </w:r>
      <w:r w:rsidR="00FD018D">
        <w:rPr>
          <w:b/>
          <w:sz w:val="24"/>
          <w:szCs w:val="24"/>
        </w:rPr>
        <w:t>–</w:t>
      </w:r>
      <w:r>
        <w:rPr>
          <w:b/>
          <w:sz w:val="24"/>
          <w:szCs w:val="24"/>
        </w:rPr>
        <w:t xml:space="preserve"> </w:t>
      </w:r>
      <w:r w:rsidR="00FD018D">
        <w:rPr>
          <w:b/>
          <w:sz w:val="24"/>
          <w:szCs w:val="24"/>
        </w:rPr>
        <w:t>“Kinesio</w:t>
      </w:r>
      <w:r w:rsidR="00060E1A">
        <w:rPr>
          <w:b/>
          <w:sz w:val="24"/>
          <w:szCs w:val="24"/>
        </w:rPr>
        <w:t>logy Support Module” is a 1 credit</w:t>
      </w:r>
      <w:r w:rsidR="00FD018D">
        <w:rPr>
          <w:b/>
          <w:sz w:val="24"/>
          <w:szCs w:val="24"/>
        </w:rPr>
        <w:t xml:space="preserve"> course</w:t>
      </w:r>
      <w:r w:rsidR="00060E1A">
        <w:rPr>
          <w:b/>
          <w:sz w:val="24"/>
          <w:szCs w:val="24"/>
        </w:rPr>
        <w:t xml:space="preserve"> during the second semester</w:t>
      </w:r>
      <w:r w:rsidR="00FD018D">
        <w:rPr>
          <w:b/>
          <w:sz w:val="24"/>
          <w:szCs w:val="24"/>
        </w:rPr>
        <w:t xml:space="preserve"> which is intended to provide support for students taking second semester Kinesiology.  </w:t>
      </w:r>
    </w:p>
    <w:p w14:paraId="1CE5CC80" w14:textId="77777777" w:rsidR="00652C55" w:rsidRDefault="00652C55" w:rsidP="00721CC6">
      <w:pPr>
        <w:spacing w:after="0" w:line="240" w:lineRule="auto"/>
        <w:jc w:val="both"/>
        <w:rPr>
          <w:b/>
          <w:sz w:val="24"/>
          <w:szCs w:val="24"/>
        </w:rPr>
      </w:pPr>
    </w:p>
    <w:p w14:paraId="36E301C3" w14:textId="77777777" w:rsidR="00721CC6" w:rsidRDefault="00060E1A" w:rsidP="00721CC6">
      <w:pPr>
        <w:spacing w:after="0" w:line="240" w:lineRule="auto"/>
        <w:jc w:val="both"/>
        <w:rPr>
          <w:b/>
          <w:sz w:val="24"/>
          <w:szCs w:val="24"/>
        </w:rPr>
      </w:pPr>
      <w:r>
        <w:rPr>
          <w:b/>
          <w:sz w:val="24"/>
          <w:szCs w:val="24"/>
        </w:rPr>
        <w:t>*The Support Module courses</w:t>
      </w:r>
      <w:r w:rsidR="00FD018D">
        <w:rPr>
          <w:b/>
          <w:sz w:val="24"/>
          <w:szCs w:val="24"/>
        </w:rPr>
        <w:t xml:space="preserve"> are optional and are not applicable to the Associate Degree.</w:t>
      </w:r>
    </w:p>
    <w:p w14:paraId="3DC75AF6" w14:textId="77777777" w:rsidR="00FD018D" w:rsidRDefault="00FD018D" w:rsidP="00721CC6">
      <w:pPr>
        <w:spacing w:after="0" w:line="240" w:lineRule="auto"/>
        <w:jc w:val="both"/>
        <w:rPr>
          <w:b/>
          <w:sz w:val="24"/>
          <w:szCs w:val="24"/>
        </w:rPr>
      </w:pPr>
    </w:p>
    <w:p w14:paraId="23F96BAE" w14:textId="77777777" w:rsidR="00652C55" w:rsidRDefault="00FD018D" w:rsidP="00721CC6">
      <w:pPr>
        <w:spacing w:after="0" w:line="240" w:lineRule="auto"/>
        <w:jc w:val="both"/>
        <w:rPr>
          <w:sz w:val="24"/>
          <w:szCs w:val="24"/>
        </w:rPr>
      </w:pPr>
      <w:r>
        <w:rPr>
          <w:sz w:val="24"/>
          <w:szCs w:val="24"/>
        </w:rPr>
        <w:t>Students will be allowed to participate in May gra</w:t>
      </w:r>
      <w:r w:rsidR="00060E1A">
        <w:rPr>
          <w:sz w:val="24"/>
          <w:szCs w:val="24"/>
        </w:rPr>
        <w:t>duation ceremonies provided</w:t>
      </w:r>
      <w:r>
        <w:rPr>
          <w:sz w:val="24"/>
          <w:szCs w:val="24"/>
        </w:rPr>
        <w:t xml:space="preserve"> they have successfully completed all course and clinical requirements with the exception of course #PTA220.  Students will be required to register and pay for the third and final Clinical Education course (#PTA220) which is offered in the summer session.  Payment needs to be received by the Bursar </w:t>
      </w:r>
      <w:r>
        <w:rPr>
          <w:b/>
          <w:sz w:val="24"/>
          <w:szCs w:val="24"/>
        </w:rPr>
        <w:t>prior</w:t>
      </w:r>
      <w:r>
        <w:rPr>
          <w:sz w:val="24"/>
          <w:szCs w:val="24"/>
        </w:rPr>
        <w:t xml:space="preserve"> to attending any/all clinical education courses </w:t>
      </w:r>
      <w:r w:rsidR="00060E1A">
        <w:rPr>
          <w:sz w:val="24"/>
          <w:szCs w:val="24"/>
        </w:rPr>
        <w:t>to</w:t>
      </w:r>
      <w:r>
        <w:rPr>
          <w:sz w:val="24"/>
          <w:szCs w:val="24"/>
        </w:rPr>
        <w:t xml:space="preserve"> insure activation of liability insurance.</w:t>
      </w:r>
    </w:p>
    <w:p w14:paraId="32A4C3A9" w14:textId="77777777" w:rsidR="006A0D44" w:rsidRDefault="006A0D44" w:rsidP="00721CC6">
      <w:pPr>
        <w:spacing w:after="0" w:line="240" w:lineRule="auto"/>
        <w:jc w:val="both"/>
        <w:rPr>
          <w:sz w:val="24"/>
          <w:szCs w:val="24"/>
        </w:rPr>
      </w:pPr>
    </w:p>
    <w:p w14:paraId="75F2EEE0" w14:textId="77777777" w:rsidR="00FD018D" w:rsidRDefault="00C11514" w:rsidP="00721CC6">
      <w:pPr>
        <w:spacing w:after="0" w:line="240" w:lineRule="auto"/>
        <w:jc w:val="both"/>
        <w:rPr>
          <w:sz w:val="24"/>
          <w:szCs w:val="24"/>
        </w:rPr>
      </w:pPr>
      <w:r>
        <w:rPr>
          <w:b/>
          <w:sz w:val="24"/>
          <w:szCs w:val="24"/>
        </w:rPr>
        <w:t xml:space="preserve">Once enrolled in the core PTA courses, student must complete all courses in sequence, as courses within each semester are related, and courses build from semester to semester.  </w:t>
      </w:r>
      <w:r>
        <w:rPr>
          <w:sz w:val="24"/>
          <w:szCs w:val="24"/>
        </w:rPr>
        <w:t>The summer session between the first and second year can be used to of</w:t>
      </w:r>
      <w:r w:rsidR="00060E1A">
        <w:rPr>
          <w:sz w:val="24"/>
          <w:szCs w:val="24"/>
        </w:rPr>
        <w:t>f-load general education required courses</w:t>
      </w:r>
      <w:r>
        <w:rPr>
          <w:sz w:val="24"/>
          <w:szCs w:val="24"/>
        </w:rPr>
        <w:t xml:space="preserve"> that are part of the second </w:t>
      </w:r>
      <w:r w:rsidR="00162E1A">
        <w:rPr>
          <w:sz w:val="24"/>
          <w:szCs w:val="24"/>
        </w:rPr>
        <w:t>year</w:t>
      </w:r>
      <w:r w:rsidR="00060E1A">
        <w:rPr>
          <w:sz w:val="24"/>
          <w:szCs w:val="24"/>
        </w:rPr>
        <w:t>;</w:t>
      </w:r>
      <w:r w:rsidR="00162E1A">
        <w:rPr>
          <w:sz w:val="24"/>
          <w:szCs w:val="24"/>
        </w:rPr>
        <w:t xml:space="preserve"> however, they must be completed no later than the semester they fall into sequence with the core courses.  </w:t>
      </w:r>
    </w:p>
    <w:p w14:paraId="03C30855" w14:textId="77777777" w:rsidR="00162E1A" w:rsidRDefault="00162E1A" w:rsidP="00721CC6">
      <w:pPr>
        <w:spacing w:after="0" w:line="240" w:lineRule="auto"/>
        <w:jc w:val="both"/>
        <w:rPr>
          <w:sz w:val="24"/>
          <w:szCs w:val="24"/>
        </w:rPr>
      </w:pPr>
    </w:p>
    <w:p w14:paraId="6C234937" w14:textId="77777777" w:rsidR="00162E1A" w:rsidRDefault="00060E1A" w:rsidP="00721CC6">
      <w:pPr>
        <w:spacing w:after="0" w:line="240" w:lineRule="auto"/>
        <w:jc w:val="both"/>
        <w:rPr>
          <w:b/>
          <w:sz w:val="24"/>
          <w:szCs w:val="24"/>
        </w:rPr>
      </w:pPr>
      <w:r>
        <w:rPr>
          <w:sz w:val="24"/>
          <w:szCs w:val="24"/>
        </w:rPr>
        <w:t>Students may take non-core courses prior to beginning the Physical Therapist Assistant courses.</w:t>
      </w:r>
      <w:r>
        <w:rPr>
          <w:b/>
          <w:sz w:val="24"/>
          <w:szCs w:val="24"/>
        </w:rPr>
        <w:t xml:space="preserve"> </w:t>
      </w:r>
      <w:r w:rsidR="00162E1A">
        <w:rPr>
          <w:b/>
          <w:sz w:val="24"/>
          <w:szCs w:val="24"/>
        </w:rPr>
        <w:t>Students who elect to take Anatomy &amp; Physiology I and/or II prior to beginning the core PTA courses must complete these within five years of beginning the PTA courses.  Courses that are more than five years old but less than ten years old will be accepted, provided that students successfully complete comprehensive exams.</w:t>
      </w:r>
    </w:p>
    <w:p w14:paraId="20BCC6DB" w14:textId="77777777" w:rsidR="00162E1A" w:rsidRDefault="00162E1A" w:rsidP="00721CC6">
      <w:pPr>
        <w:spacing w:after="0" w:line="240" w:lineRule="auto"/>
        <w:jc w:val="both"/>
        <w:rPr>
          <w:b/>
          <w:sz w:val="24"/>
          <w:szCs w:val="24"/>
        </w:rPr>
      </w:pPr>
    </w:p>
    <w:p w14:paraId="05258D6A" w14:textId="77777777" w:rsidR="00162E1A" w:rsidRDefault="00162E1A" w:rsidP="00721CC6">
      <w:pPr>
        <w:spacing w:after="0" w:line="240" w:lineRule="auto"/>
        <w:jc w:val="both"/>
        <w:rPr>
          <w:sz w:val="24"/>
          <w:szCs w:val="24"/>
        </w:rPr>
      </w:pPr>
      <w:r>
        <w:rPr>
          <w:b/>
          <w:sz w:val="24"/>
          <w:szCs w:val="24"/>
        </w:rPr>
        <w:t>GRADES</w:t>
      </w:r>
    </w:p>
    <w:p w14:paraId="0CAEC46C" w14:textId="77777777" w:rsidR="00162E1A" w:rsidRDefault="00CC5A26" w:rsidP="00721CC6">
      <w:pPr>
        <w:spacing w:after="0" w:line="240" w:lineRule="auto"/>
        <w:jc w:val="both"/>
        <w:rPr>
          <w:sz w:val="24"/>
          <w:szCs w:val="24"/>
        </w:rPr>
      </w:pPr>
      <w:r>
        <w:rPr>
          <w:sz w:val="24"/>
          <w:szCs w:val="24"/>
        </w:rPr>
        <w:t xml:space="preserve">An overall C average (2.0 CQPA) is required for graduation.  A minimum grade of C is also required in all PTA core courses.  A grade of “C” is also required in </w:t>
      </w:r>
      <w:r>
        <w:rPr>
          <w:b/>
          <w:sz w:val="24"/>
          <w:szCs w:val="24"/>
        </w:rPr>
        <w:t>Anatomy &amp; Physiology I &amp; II and Basic Exercise Physiology.</w:t>
      </w:r>
      <w:r>
        <w:rPr>
          <w:sz w:val="24"/>
          <w:szCs w:val="24"/>
        </w:rPr>
        <w:t xml:space="preserve">  Students who have not received a “C” will be required to repeat these courses as part of the curriculum sequence.  A numerical average between 60-74% is </w:t>
      </w:r>
      <w:r>
        <w:rPr>
          <w:b/>
          <w:sz w:val="24"/>
          <w:szCs w:val="24"/>
        </w:rPr>
        <w:t>NOT</w:t>
      </w:r>
      <w:r>
        <w:rPr>
          <w:sz w:val="24"/>
          <w:szCs w:val="24"/>
        </w:rPr>
        <w:t xml:space="preserve"> passing for any PTA core course.  Failure to receive a 75% in any core PTA course will prevent you from progressing to the next course in the PTA curriculum sequence.  For</w:t>
      </w:r>
      <w:r w:rsidR="00652C55">
        <w:rPr>
          <w:sz w:val="24"/>
          <w:szCs w:val="24"/>
        </w:rPr>
        <w:t xml:space="preserve"> n</w:t>
      </w:r>
      <w:r>
        <w:rPr>
          <w:sz w:val="24"/>
          <w:szCs w:val="24"/>
        </w:rPr>
        <w:t>on-core courses, receiving a failing grade in sequential courses will prevent student</w:t>
      </w:r>
      <w:r w:rsidR="00652C55">
        <w:rPr>
          <w:sz w:val="24"/>
          <w:szCs w:val="24"/>
        </w:rPr>
        <w:t>s</w:t>
      </w:r>
      <w:r>
        <w:rPr>
          <w:sz w:val="24"/>
          <w:szCs w:val="24"/>
        </w:rPr>
        <w:t xml:space="preserve"> from progressing to the next course in that particular sequence.  For example, a failure in Anatomy &amp; Physiology I will prevent you from going on to the second semester courses within the program as the material in these courses is based on an understanding of the material covered in Anatomy &amp; Physiology I.  Students may </w:t>
      </w:r>
      <w:r w:rsidR="003F20AC">
        <w:rPr>
          <w:sz w:val="24"/>
          <w:szCs w:val="24"/>
        </w:rPr>
        <w:t>petition the department chair to repeat A&amp;P I i</w:t>
      </w:r>
      <w:r w:rsidR="006A05EF">
        <w:rPr>
          <w:sz w:val="24"/>
          <w:szCs w:val="24"/>
        </w:rPr>
        <w:t>n the second semester if needed;</w:t>
      </w:r>
      <w:r w:rsidR="003F20AC">
        <w:rPr>
          <w:sz w:val="24"/>
          <w:szCs w:val="24"/>
        </w:rPr>
        <w:t xml:space="preserve"> however, the decision of the department chair is final.</w:t>
      </w:r>
    </w:p>
    <w:p w14:paraId="27B21D75" w14:textId="77777777" w:rsidR="003F20AC" w:rsidRDefault="003F20AC" w:rsidP="00721CC6">
      <w:pPr>
        <w:spacing w:after="0" w:line="240" w:lineRule="auto"/>
        <w:jc w:val="both"/>
        <w:rPr>
          <w:sz w:val="24"/>
          <w:szCs w:val="24"/>
        </w:rPr>
      </w:pPr>
    </w:p>
    <w:p w14:paraId="7720CA26" w14:textId="77777777" w:rsidR="003F20AC" w:rsidRDefault="003F20AC" w:rsidP="00721CC6">
      <w:pPr>
        <w:spacing w:after="0" w:line="240" w:lineRule="auto"/>
        <w:jc w:val="both"/>
        <w:rPr>
          <w:sz w:val="24"/>
          <w:szCs w:val="24"/>
        </w:rPr>
      </w:pPr>
      <w:r>
        <w:rPr>
          <w:b/>
          <w:sz w:val="24"/>
          <w:szCs w:val="24"/>
          <w:u w:val="single"/>
        </w:rPr>
        <w:t>Grade Equivalents for the PTA Department:</w:t>
      </w:r>
    </w:p>
    <w:p w14:paraId="3FF7F9EF" w14:textId="77777777" w:rsidR="00B94917" w:rsidRPr="00B94917" w:rsidRDefault="003F20AC" w:rsidP="00B94917">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73C0F7B"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b/>
          <w:bCs/>
          <w:u w:val="single"/>
          <w:lang w:val="en"/>
        </w:rPr>
        <w:t>FINAL GRADE EQUIVALENTS</w:t>
      </w:r>
      <w:r w:rsidRPr="00B94917">
        <w:rPr>
          <w:rFonts w:ascii="Times New Roman" w:hAnsi="Times New Roman"/>
          <w:b/>
          <w:bCs/>
          <w:lang w:val="en"/>
        </w:rPr>
        <w:t>:</w:t>
      </w:r>
      <w:r w:rsidRPr="00B94917">
        <w:rPr>
          <w:rFonts w:ascii="Times New Roman" w:hAnsi="Times New Roman"/>
          <w:lang w:val="en"/>
        </w:rPr>
        <w:t xml:space="preserve"> </w:t>
      </w:r>
    </w:p>
    <w:p w14:paraId="462AAA5D"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u w:val="single"/>
          <w:lang w:val="en"/>
        </w:rPr>
        <w:t>First Semester Grade Equivalents</w:t>
      </w:r>
      <w:r w:rsidRPr="00B94917">
        <w:rPr>
          <w:rFonts w:ascii="Times New Roman" w:hAnsi="Times New Roman"/>
          <w:lang w:val="en"/>
        </w:rPr>
        <w:t>:</w:t>
      </w:r>
    </w:p>
    <w:p w14:paraId="6DD692F7"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lang w:val="en"/>
        </w:rPr>
        <w:t xml:space="preserve">93-100 = A                                       </w:t>
      </w:r>
      <w:r w:rsidRPr="00B94917">
        <w:rPr>
          <w:rFonts w:ascii="Times New Roman" w:hAnsi="Times New Roman"/>
          <w:lang w:val="en"/>
        </w:rPr>
        <w:tab/>
        <w:t>74.5 – 76.9 = C</w:t>
      </w:r>
    </w:p>
    <w:p w14:paraId="5BD0FE1F"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lang w:val="en"/>
        </w:rPr>
        <w:t xml:space="preserve">90 – 92.9 = A-                                   </w:t>
      </w:r>
      <w:r w:rsidRPr="00B94917">
        <w:rPr>
          <w:rFonts w:ascii="Times New Roman" w:hAnsi="Times New Roman"/>
          <w:lang w:val="en"/>
        </w:rPr>
        <w:tab/>
        <w:t>70 – 74.49 = C-</w:t>
      </w:r>
    </w:p>
    <w:p w14:paraId="7BB1D6C8"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lang w:val="en"/>
        </w:rPr>
        <w:t xml:space="preserve">87 – 89.9 = B+                                  </w:t>
      </w:r>
      <w:r w:rsidRPr="00B94917">
        <w:rPr>
          <w:rFonts w:ascii="Times New Roman" w:hAnsi="Times New Roman"/>
          <w:lang w:val="en"/>
        </w:rPr>
        <w:tab/>
        <w:t>67 - 69.9 = D+</w:t>
      </w:r>
    </w:p>
    <w:p w14:paraId="7089A998"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lang w:val="en"/>
        </w:rPr>
        <w:t xml:space="preserve">83 – 86.9 = B                                    </w:t>
      </w:r>
      <w:r w:rsidRPr="00B94917">
        <w:rPr>
          <w:rFonts w:ascii="Times New Roman" w:hAnsi="Times New Roman"/>
          <w:lang w:val="en"/>
        </w:rPr>
        <w:tab/>
        <w:t>63 - 66</w:t>
      </w:r>
      <w:r w:rsidRPr="00B94917">
        <w:rPr>
          <w:rFonts w:ascii="Times New Roman" w:hAnsi="Times New Roman"/>
          <w:lang w:val="en"/>
        </w:rPr>
        <w:tab/>
        <w:t>= D</w:t>
      </w:r>
    </w:p>
    <w:p w14:paraId="6C3C1EA2"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lang w:val="en"/>
        </w:rPr>
        <w:t xml:space="preserve">80 – 82.9 = B-                                   </w:t>
      </w:r>
      <w:r w:rsidRPr="00B94917">
        <w:rPr>
          <w:rFonts w:ascii="Times New Roman" w:hAnsi="Times New Roman"/>
          <w:lang w:val="en"/>
        </w:rPr>
        <w:tab/>
        <w:t>60 - 62</w:t>
      </w:r>
      <w:r w:rsidRPr="00B94917">
        <w:rPr>
          <w:rFonts w:ascii="Times New Roman" w:hAnsi="Times New Roman"/>
          <w:lang w:val="en"/>
        </w:rPr>
        <w:tab/>
        <w:t>= D-</w:t>
      </w:r>
    </w:p>
    <w:p w14:paraId="597014C7"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lang w:val="en"/>
        </w:rPr>
        <w:t xml:space="preserve">77 – 79.9 = C+                                  </w:t>
      </w:r>
      <w:r w:rsidRPr="00B94917">
        <w:rPr>
          <w:rFonts w:ascii="Times New Roman" w:hAnsi="Times New Roman"/>
          <w:lang w:val="en"/>
        </w:rPr>
        <w:tab/>
        <w:t>Below 60 = F</w:t>
      </w:r>
      <w:r w:rsidRPr="00B94917">
        <w:rPr>
          <w:rFonts w:ascii="Times New Roman" w:hAnsi="Times New Roman"/>
          <w:lang w:val="en"/>
        </w:rPr>
        <w:tab/>
      </w:r>
    </w:p>
    <w:p w14:paraId="3BD9EDBC"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lang w:val="en"/>
        </w:rPr>
        <w:t xml:space="preserve"> </w:t>
      </w:r>
    </w:p>
    <w:p w14:paraId="32821E2A"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u w:val="single"/>
          <w:lang w:val="en"/>
        </w:rPr>
      </w:pPr>
    </w:p>
    <w:p w14:paraId="6AA1987E" w14:textId="77777777" w:rsidR="00FC4BD5" w:rsidRDefault="00FC4BD5" w:rsidP="00B94917">
      <w:pPr>
        <w:widowControl w:val="0"/>
        <w:autoSpaceDE w:val="0"/>
        <w:autoSpaceDN w:val="0"/>
        <w:adjustRightInd w:val="0"/>
        <w:spacing w:after="0" w:line="240" w:lineRule="auto"/>
        <w:ind w:left="720"/>
        <w:rPr>
          <w:rFonts w:ascii="Times New Roman" w:hAnsi="Times New Roman"/>
          <w:u w:val="single"/>
          <w:lang w:val="en"/>
        </w:rPr>
      </w:pPr>
    </w:p>
    <w:p w14:paraId="44CBF511" w14:textId="67CE2656" w:rsidR="00B94917" w:rsidRPr="00B94917" w:rsidRDefault="00B94917" w:rsidP="00B94917">
      <w:pPr>
        <w:widowControl w:val="0"/>
        <w:autoSpaceDE w:val="0"/>
        <w:autoSpaceDN w:val="0"/>
        <w:adjustRightInd w:val="0"/>
        <w:spacing w:after="0" w:line="240" w:lineRule="auto"/>
        <w:ind w:left="720"/>
        <w:rPr>
          <w:rFonts w:ascii="Times New Roman" w:hAnsi="Times New Roman"/>
          <w:u w:val="single"/>
          <w:lang w:val="en"/>
        </w:rPr>
      </w:pPr>
      <w:r w:rsidRPr="00B94917">
        <w:rPr>
          <w:rFonts w:ascii="Times New Roman" w:hAnsi="Times New Roman"/>
          <w:u w:val="single"/>
          <w:lang w:val="en"/>
        </w:rPr>
        <w:lastRenderedPageBreak/>
        <w:t xml:space="preserve">Second, Third, and Fourth Semester Grade Equivalents: </w:t>
      </w:r>
    </w:p>
    <w:p w14:paraId="5F8575C6"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lang w:val="en"/>
        </w:rPr>
        <w:t xml:space="preserve">93-100 = A                                       </w:t>
      </w:r>
      <w:r w:rsidRPr="00B94917">
        <w:rPr>
          <w:rFonts w:ascii="Times New Roman" w:hAnsi="Times New Roman"/>
          <w:lang w:val="en"/>
        </w:rPr>
        <w:tab/>
        <w:t>75 – 76.9 = C</w:t>
      </w:r>
    </w:p>
    <w:p w14:paraId="1E041CA6"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lang w:val="en"/>
        </w:rPr>
        <w:t xml:space="preserve">90 – 92.9 = A-                                   </w:t>
      </w:r>
      <w:r w:rsidRPr="00B94917">
        <w:rPr>
          <w:rFonts w:ascii="Times New Roman" w:hAnsi="Times New Roman"/>
          <w:lang w:val="en"/>
        </w:rPr>
        <w:tab/>
        <w:t>70 – 74.9 = C-</w:t>
      </w:r>
    </w:p>
    <w:p w14:paraId="1ECBDF7A"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lang w:val="en"/>
        </w:rPr>
        <w:t xml:space="preserve">87 – 89.9 = B+                                  </w:t>
      </w:r>
      <w:r w:rsidRPr="00B94917">
        <w:rPr>
          <w:rFonts w:ascii="Times New Roman" w:hAnsi="Times New Roman"/>
          <w:lang w:val="en"/>
        </w:rPr>
        <w:tab/>
        <w:t>67 - 69.9 = D+</w:t>
      </w:r>
    </w:p>
    <w:p w14:paraId="0E4916A0"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lang w:val="en"/>
        </w:rPr>
        <w:t xml:space="preserve">83 – 86.9 = B                                    </w:t>
      </w:r>
      <w:r w:rsidRPr="00B94917">
        <w:rPr>
          <w:rFonts w:ascii="Times New Roman" w:hAnsi="Times New Roman"/>
          <w:lang w:val="en"/>
        </w:rPr>
        <w:tab/>
        <w:t>63 - 66</w:t>
      </w:r>
      <w:r w:rsidRPr="00B94917">
        <w:rPr>
          <w:rFonts w:ascii="Times New Roman" w:hAnsi="Times New Roman"/>
          <w:lang w:val="en"/>
        </w:rPr>
        <w:tab/>
        <w:t>= D</w:t>
      </w:r>
    </w:p>
    <w:p w14:paraId="24F5C0A8"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lang w:val="en"/>
        </w:rPr>
        <w:t xml:space="preserve">80 – 82.9 = B-                                   </w:t>
      </w:r>
      <w:r w:rsidRPr="00B94917">
        <w:rPr>
          <w:rFonts w:ascii="Times New Roman" w:hAnsi="Times New Roman"/>
          <w:lang w:val="en"/>
        </w:rPr>
        <w:tab/>
        <w:t>60 - 62</w:t>
      </w:r>
      <w:r w:rsidRPr="00B94917">
        <w:rPr>
          <w:rFonts w:ascii="Times New Roman" w:hAnsi="Times New Roman"/>
          <w:lang w:val="en"/>
        </w:rPr>
        <w:tab/>
        <w:t>= D-</w:t>
      </w:r>
    </w:p>
    <w:p w14:paraId="02ECC048"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lang w:val="en"/>
        </w:rPr>
        <w:t xml:space="preserve">77 – 79.9 = C+                                  </w:t>
      </w:r>
      <w:r w:rsidRPr="00B94917">
        <w:rPr>
          <w:rFonts w:ascii="Times New Roman" w:hAnsi="Times New Roman"/>
          <w:lang w:val="en"/>
        </w:rPr>
        <w:tab/>
        <w:t>Below 60 = F</w:t>
      </w:r>
    </w:p>
    <w:p w14:paraId="4F993610" w14:textId="77777777" w:rsidR="003F20AC" w:rsidRDefault="003F20AC" w:rsidP="00721CC6">
      <w:pPr>
        <w:spacing w:after="0" w:line="240" w:lineRule="auto"/>
        <w:jc w:val="both"/>
        <w:rPr>
          <w:sz w:val="24"/>
          <w:szCs w:val="24"/>
        </w:rPr>
      </w:pPr>
    </w:p>
    <w:p w14:paraId="43BBEE96" w14:textId="77777777" w:rsidR="001E1339" w:rsidRPr="00031170" w:rsidRDefault="001E1339" w:rsidP="001E1339">
      <w:pPr>
        <w:spacing w:after="0" w:line="240" w:lineRule="auto"/>
        <w:jc w:val="both"/>
        <w:rPr>
          <w:b/>
          <w:sz w:val="24"/>
          <w:szCs w:val="24"/>
          <w:u w:val="single"/>
        </w:rPr>
      </w:pPr>
      <w:bookmarkStart w:id="0" w:name="_Hlk7680143"/>
      <w:r w:rsidRPr="00031170">
        <w:rPr>
          <w:b/>
          <w:sz w:val="24"/>
          <w:szCs w:val="24"/>
          <w:u w:val="single"/>
        </w:rPr>
        <w:t>Lab Practicals:</w:t>
      </w:r>
    </w:p>
    <w:p w14:paraId="1BBCDB1E" w14:textId="77777777" w:rsidR="001E1339" w:rsidRPr="00031170" w:rsidRDefault="001E1339" w:rsidP="001E1339">
      <w:pPr>
        <w:spacing w:after="0" w:line="240" w:lineRule="auto"/>
        <w:jc w:val="both"/>
        <w:rPr>
          <w:sz w:val="24"/>
          <w:szCs w:val="24"/>
        </w:rPr>
      </w:pPr>
      <w:r w:rsidRPr="00031170">
        <w:rPr>
          <w:sz w:val="24"/>
          <w:szCs w:val="24"/>
        </w:rPr>
        <w:t>Laboratory Practicals occur in each of the skills courses (PTA I, PTA II, PTA III, and PTA IV), Tests and Measurements for the PTA, and Kinesiology. Student accommodations for extended time and distraction reduced rooms are not applicable during these practicals. Physical therapy is a profession which demands high standards of productivity and time management; therefore, every program laboratory practical maintains strict timing requirements and environments to prepare students for “real-life” clinical practice.</w:t>
      </w:r>
    </w:p>
    <w:p w14:paraId="7DA238BB" w14:textId="77777777" w:rsidR="00EF6CCE" w:rsidRDefault="00EF6CCE" w:rsidP="00B94917">
      <w:pPr>
        <w:widowControl w:val="0"/>
        <w:autoSpaceDE w:val="0"/>
        <w:autoSpaceDN w:val="0"/>
        <w:spacing w:after="0" w:line="240" w:lineRule="auto"/>
        <w:rPr>
          <w:rFonts w:cs="Calibri"/>
          <w:sz w:val="24"/>
          <w:szCs w:val="24"/>
        </w:rPr>
      </w:pPr>
    </w:p>
    <w:p w14:paraId="1A77D220" w14:textId="2D42FAF4" w:rsidR="00B94917" w:rsidRPr="004B53B5" w:rsidRDefault="00B94917" w:rsidP="00B94917">
      <w:pPr>
        <w:widowControl w:val="0"/>
        <w:autoSpaceDE w:val="0"/>
        <w:autoSpaceDN w:val="0"/>
        <w:spacing w:after="0" w:line="240" w:lineRule="auto"/>
        <w:rPr>
          <w:rFonts w:cs="Calibri"/>
          <w:sz w:val="24"/>
          <w:szCs w:val="24"/>
        </w:rPr>
      </w:pPr>
      <w:r w:rsidRPr="004B53B5">
        <w:rPr>
          <w:rFonts w:cs="Calibri"/>
          <w:sz w:val="24"/>
          <w:szCs w:val="24"/>
        </w:rPr>
        <w:t>Students must pass all videos and lab practicals with an 85% or better</w:t>
      </w:r>
      <w:r w:rsidR="00C53BDC">
        <w:rPr>
          <w:rFonts w:cs="Calibri"/>
          <w:sz w:val="24"/>
          <w:szCs w:val="24"/>
        </w:rPr>
        <w:t xml:space="preserve"> with the exception of the Kinesiology practicals of which students grades will be as assessed (no retakes are allowed)</w:t>
      </w:r>
      <w:r w:rsidRPr="004B53B5">
        <w:rPr>
          <w:rFonts w:cs="Calibri"/>
          <w:sz w:val="24"/>
          <w:szCs w:val="24"/>
        </w:rPr>
        <w:t xml:space="preserve">.  If a practical has separate sections, the student must pass each section with an 85% or better to pass the practical.  In the event of a failure, you may retake a practical or a section(s) once.  </w:t>
      </w:r>
      <w:r w:rsidRPr="00031170">
        <w:rPr>
          <w:sz w:val="24"/>
          <w:szCs w:val="24"/>
        </w:rPr>
        <w:t>Repeat practicals will be video-taped</w:t>
      </w:r>
      <w:r>
        <w:rPr>
          <w:sz w:val="24"/>
          <w:szCs w:val="24"/>
        </w:rPr>
        <w:t xml:space="preserve"> at the discretion of the faculty member</w:t>
      </w:r>
      <w:r w:rsidRPr="00031170">
        <w:rPr>
          <w:sz w:val="24"/>
          <w:szCs w:val="24"/>
        </w:rPr>
        <w:t xml:space="preserve">. </w:t>
      </w:r>
      <w:r w:rsidRPr="004B53B5">
        <w:rPr>
          <w:rFonts w:cs="Calibri"/>
          <w:sz w:val="24"/>
          <w:szCs w:val="24"/>
        </w:rPr>
        <w:t>Failure to obtain an 85% on the second attempt will result in removal from the course with a grade of F and removal from the clinic with a grade of W.  When the student passes the video/practical/section on the second attempt, a score of 75% (no higher) will be awarded for the whole practical.</w:t>
      </w:r>
    </w:p>
    <w:bookmarkEnd w:id="0"/>
    <w:p w14:paraId="01C4C4AF" w14:textId="77777777" w:rsidR="003973DA" w:rsidRDefault="003973DA" w:rsidP="00721CC6">
      <w:pPr>
        <w:spacing w:after="0" w:line="240" w:lineRule="auto"/>
        <w:jc w:val="both"/>
        <w:rPr>
          <w:b/>
          <w:sz w:val="24"/>
          <w:szCs w:val="24"/>
          <w:u w:val="single"/>
        </w:rPr>
      </w:pPr>
    </w:p>
    <w:p w14:paraId="74BA23BF" w14:textId="77777777" w:rsidR="00706C61" w:rsidRDefault="00DE3AB6" w:rsidP="00721CC6">
      <w:pPr>
        <w:spacing w:after="0" w:line="240" w:lineRule="auto"/>
        <w:jc w:val="both"/>
        <w:rPr>
          <w:sz w:val="24"/>
          <w:szCs w:val="24"/>
        </w:rPr>
      </w:pPr>
      <w:r>
        <w:rPr>
          <w:b/>
          <w:sz w:val="24"/>
          <w:szCs w:val="24"/>
          <w:u w:val="single"/>
        </w:rPr>
        <w:t>Written Examinations:</w:t>
      </w:r>
    </w:p>
    <w:p w14:paraId="23FA3CBE" w14:textId="77777777" w:rsidR="006A0D44" w:rsidRPr="00C53BDC" w:rsidRDefault="00DE3AB6" w:rsidP="005E3D35">
      <w:pPr>
        <w:numPr>
          <w:ilvl w:val="0"/>
          <w:numId w:val="38"/>
        </w:numPr>
        <w:spacing w:after="0" w:line="240" w:lineRule="auto"/>
        <w:jc w:val="both"/>
        <w:rPr>
          <w:sz w:val="24"/>
          <w:szCs w:val="24"/>
        </w:rPr>
      </w:pPr>
      <w:r w:rsidRPr="00C53BDC">
        <w:rPr>
          <w:sz w:val="24"/>
          <w:szCs w:val="24"/>
        </w:rPr>
        <w:t>Students are expected to be on time for all classes and exams.  If you arrive late for an exam, you will not be allowed extra time.  If you arrive more than 15 minutes late, the instructor is authorized to give you a grade of zero for that examination;</w:t>
      </w:r>
    </w:p>
    <w:p w14:paraId="51F91439" w14:textId="77777777" w:rsidR="00DE3AB6" w:rsidRDefault="00DE3AB6" w:rsidP="00C53BDC">
      <w:pPr>
        <w:spacing w:after="0" w:line="240" w:lineRule="auto"/>
        <w:ind w:left="1440" w:hanging="720"/>
        <w:jc w:val="both"/>
        <w:rPr>
          <w:sz w:val="24"/>
          <w:szCs w:val="24"/>
        </w:rPr>
      </w:pPr>
      <w:r>
        <w:rPr>
          <w:sz w:val="24"/>
          <w:szCs w:val="24"/>
        </w:rPr>
        <w:t>2.</w:t>
      </w:r>
      <w:r>
        <w:rPr>
          <w:sz w:val="24"/>
          <w:szCs w:val="24"/>
        </w:rPr>
        <w:tab/>
        <w:t>Students are not allowed to leave the examination room once the examination begins.  Please take care of personal needs prior to the start time of the examination.</w:t>
      </w:r>
    </w:p>
    <w:p w14:paraId="5B89A852" w14:textId="77777777" w:rsidR="00DE3AB6" w:rsidRDefault="00DE3AB6" w:rsidP="00C53BDC">
      <w:pPr>
        <w:spacing w:after="0" w:line="240" w:lineRule="auto"/>
        <w:ind w:left="1440" w:hanging="720"/>
        <w:jc w:val="both"/>
        <w:rPr>
          <w:sz w:val="24"/>
          <w:szCs w:val="24"/>
        </w:rPr>
      </w:pPr>
      <w:r>
        <w:rPr>
          <w:sz w:val="24"/>
          <w:szCs w:val="24"/>
        </w:rPr>
        <w:t>3.</w:t>
      </w:r>
      <w:r>
        <w:rPr>
          <w:sz w:val="24"/>
          <w:szCs w:val="24"/>
        </w:rPr>
        <w:tab/>
        <w:t xml:space="preserve">If you feel that you must miss an examination due to illness or personal difficulty, you must speak directly with the instructor </w:t>
      </w:r>
      <w:r>
        <w:rPr>
          <w:b/>
          <w:sz w:val="24"/>
          <w:szCs w:val="24"/>
        </w:rPr>
        <w:t>prior</w:t>
      </w:r>
      <w:r>
        <w:rPr>
          <w:sz w:val="24"/>
          <w:szCs w:val="24"/>
        </w:rPr>
        <w:t xml:space="preserve"> to the beginning of the examination.  The </w:t>
      </w:r>
      <w:r w:rsidR="00AD7DF5">
        <w:rPr>
          <w:sz w:val="24"/>
          <w:szCs w:val="24"/>
        </w:rPr>
        <w:t xml:space="preserve">instructor will determine if the excuse is acceptable.  If the excuse is acceptable, you must take a make-up examination prior to the next scheduled class meeting.  If the excuse is deemed unacceptable by the course instructor, you are expected to take the examination at the </w:t>
      </w:r>
      <w:r w:rsidR="00712A5D">
        <w:rPr>
          <w:sz w:val="24"/>
          <w:szCs w:val="24"/>
        </w:rPr>
        <w:t>scheduled time, or a grade of “0</w:t>
      </w:r>
      <w:r w:rsidR="00AD7DF5">
        <w:rPr>
          <w:sz w:val="24"/>
          <w:szCs w:val="24"/>
        </w:rPr>
        <w:t>” will result.</w:t>
      </w:r>
    </w:p>
    <w:p w14:paraId="4B0B34EB" w14:textId="77777777" w:rsidR="00AD7DF5" w:rsidRDefault="001F651F" w:rsidP="00C53BDC">
      <w:pPr>
        <w:spacing w:after="0" w:line="240" w:lineRule="auto"/>
        <w:ind w:left="1440" w:hanging="720"/>
        <w:rPr>
          <w:color w:val="000000"/>
          <w:sz w:val="24"/>
          <w:szCs w:val="24"/>
        </w:rPr>
      </w:pPr>
      <w:r>
        <w:rPr>
          <w:sz w:val="24"/>
          <w:szCs w:val="24"/>
        </w:rPr>
        <w:t>4.</w:t>
      </w:r>
      <w:r>
        <w:rPr>
          <w:sz w:val="24"/>
          <w:szCs w:val="24"/>
        </w:rPr>
        <w:tab/>
      </w:r>
      <w:r w:rsidRPr="00334870">
        <w:rPr>
          <w:color w:val="000000"/>
          <w:sz w:val="24"/>
          <w:szCs w:val="24"/>
        </w:rPr>
        <w:t>In the case of a Take Home Exam; students are expected to return the exam at the beginning of th</w:t>
      </w:r>
      <w:r w:rsidR="008827AD" w:rsidRPr="00334870">
        <w:rPr>
          <w:color w:val="000000"/>
          <w:sz w:val="24"/>
          <w:szCs w:val="24"/>
        </w:rPr>
        <w:t>e class the exam was written</w:t>
      </w:r>
      <w:r w:rsidRPr="00334870">
        <w:rPr>
          <w:color w:val="000000"/>
          <w:sz w:val="24"/>
          <w:szCs w:val="24"/>
        </w:rPr>
        <w:t xml:space="preserve"> unless otherwise indicated by their instructor.  Missing the deadline for submission of a Take Home Exam will reflect the policy written above</w:t>
      </w:r>
      <w:r w:rsidR="00712A5D" w:rsidRPr="00334870">
        <w:rPr>
          <w:color w:val="000000"/>
          <w:sz w:val="24"/>
          <w:szCs w:val="24"/>
        </w:rPr>
        <w:t>;</w:t>
      </w:r>
      <w:r w:rsidR="003973DA">
        <w:rPr>
          <w:color w:val="000000"/>
          <w:sz w:val="24"/>
          <w:szCs w:val="24"/>
        </w:rPr>
        <w:t xml:space="preserve"> #3.</w:t>
      </w:r>
    </w:p>
    <w:p w14:paraId="07FA0121" w14:textId="77777777" w:rsidR="003973DA" w:rsidRPr="00334870" w:rsidRDefault="003973DA" w:rsidP="003973DA">
      <w:pPr>
        <w:spacing w:after="0" w:line="240" w:lineRule="auto"/>
        <w:ind w:left="720" w:hanging="720"/>
        <w:jc w:val="both"/>
        <w:rPr>
          <w:color w:val="000000"/>
          <w:sz w:val="24"/>
          <w:szCs w:val="24"/>
        </w:rPr>
      </w:pPr>
    </w:p>
    <w:p w14:paraId="1D09F5BB" w14:textId="77777777" w:rsidR="00AD7DF5" w:rsidRDefault="00AD7DF5" w:rsidP="00B42E85">
      <w:pPr>
        <w:spacing w:after="0" w:line="240" w:lineRule="auto"/>
        <w:ind w:left="720" w:hanging="720"/>
        <w:rPr>
          <w:sz w:val="24"/>
          <w:szCs w:val="24"/>
        </w:rPr>
      </w:pPr>
      <w:r>
        <w:rPr>
          <w:b/>
          <w:sz w:val="24"/>
          <w:szCs w:val="24"/>
          <w:u w:val="single"/>
        </w:rPr>
        <w:t>Quizzes:</w:t>
      </w:r>
    </w:p>
    <w:p w14:paraId="2224B6E4" w14:textId="77777777" w:rsidR="00AD7DF5" w:rsidRDefault="00AD7DF5" w:rsidP="00B42E85">
      <w:pPr>
        <w:spacing w:after="0" w:line="240" w:lineRule="auto"/>
        <w:rPr>
          <w:sz w:val="24"/>
          <w:szCs w:val="24"/>
        </w:rPr>
      </w:pPr>
      <w:r w:rsidRPr="00AD7DF5">
        <w:rPr>
          <w:sz w:val="24"/>
          <w:szCs w:val="24"/>
        </w:rPr>
        <w:t xml:space="preserve">Quizzes may be announced or unannounced.  It is your responsibility to arrive at class on time, as some quizzes </w:t>
      </w:r>
      <w:r>
        <w:rPr>
          <w:sz w:val="24"/>
          <w:szCs w:val="24"/>
        </w:rPr>
        <w:t>are given at the start of class and may be in the form of oral questioning.  Make-up of missed quizzes due to lateness or absence is at the discretion of the course instructor.  If a make-up is allowed</w:t>
      </w:r>
      <w:r w:rsidR="00712A5D">
        <w:rPr>
          <w:sz w:val="24"/>
          <w:szCs w:val="24"/>
        </w:rPr>
        <w:t>, the quiz must be made up prior to</w:t>
      </w:r>
      <w:r>
        <w:rPr>
          <w:sz w:val="24"/>
          <w:szCs w:val="24"/>
        </w:rPr>
        <w:t xml:space="preserve"> the next class.</w:t>
      </w:r>
    </w:p>
    <w:p w14:paraId="758905E4" w14:textId="77777777" w:rsidR="00AD7DF5" w:rsidRDefault="00AD7DF5" w:rsidP="00B42E85">
      <w:pPr>
        <w:spacing w:after="0" w:line="240" w:lineRule="auto"/>
        <w:rPr>
          <w:sz w:val="24"/>
          <w:szCs w:val="24"/>
        </w:rPr>
      </w:pPr>
    </w:p>
    <w:p w14:paraId="24B3FD75" w14:textId="77777777" w:rsidR="003973DA" w:rsidRDefault="003973DA" w:rsidP="00B42E85">
      <w:pPr>
        <w:spacing w:after="0" w:line="240" w:lineRule="auto"/>
        <w:rPr>
          <w:sz w:val="24"/>
          <w:szCs w:val="24"/>
        </w:rPr>
      </w:pPr>
      <w:r>
        <w:rPr>
          <w:b/>
          <w:sz w:val="24"/>
          <w:szCs w:val="24"/>
          <w:u w:val="single"/>
        </w:rPr>
        <w:t>Written Assignments:</w:t>
      </w:r>
    </w:p>
    <w:p w14:paraId="280F2E46" w14:textId="77777777" w:rsidR="003973DA" w:rsidRDefault="003973DA" w:rsidP="00B42E85">
      <w:pPr>
        <w:spacing w:after="0" w:line="240" w:lineRule="auto"/>
        <w:rPr>
          <w:sz w:val="24"/>
          <w:szCs w:val="24"/>
        </w:rPr>
      </w:pPr>
      <w:r>
        <w:rPr>
          <w:sz w:val="24"/>
          <w:szCs w:val="24"/>
        </w:rPr>
        <w:t>Students are expected t</w:t>
      </w:r>
      <w:r w:rsidR="00B42E85">
        <w:rPr>
          <w:sz w:val="24"/>
          <w:szCs w:val="24"/>
        </w:rPr>
        <w:t xml:space="preserve">o hand in </w:t>
      </w:r>
      <w:r w:rsidR="00D610D5">
        <w:rPr>
          <w:sz w:val="24"/>
          <w:szCs w:val="24"/>
        </w:rPr>
        <w:t xml:space="preserve">or electronically submit </w:t>
      </w:r>
      <w:r w:rsidR="00B42E85">
        <w:rPr>
          <w:sz w:val="24"/>
          <w:szCs w:val="24"/>
        </w:rPr>
        <w:t xml:space="preserve">assignments on time. </w:t>
      </w:r>
      <w:r>
        <w:rPr>
          <w:sz w:val="24"/>
          <w:szCs w:val="24"/>
        </w:rPr>
        <w:t xml:space="preserve">Written assignments must be type </w:t>
      </w:r>
      <w:r w:rsidR="00B42E85">
        <w:rPr>
          <w:sz w:val="24"/>
          <w:szCs w:val="24"/>
        </w:rPr>
        <w:t>w</w:t>
      </w:r>
      <w:r>
        <w:rPr>
          <w:sz w:val="24"/>
          <w:szCs w:val="24"/>
        </w:rPr>
        <w:t>ritten, font 11-12, and double-spaced unless other instruction</w:t>
      </w:r>
      <w:r w:rsidR="00B42E85">
        <w:rPr>
          <w:sz w:val="24"/>
          <w:szCs w:val="24"/>
        </w:rPr>
        <w:t xml:space="preserve">s are given by the instructor. </w:t>
      </w:r>
      <w:r>
        <w:rPr>
          <w:sz w:val="24"/>
          <w:szCs w:val="24"/>
        </w:rPr>
        <w:t xml:space="preserve">They will be </w:t>
      </w:r>
      <w:r>
        <w:rPr>
          <w:sz w:val="24"/>
          <w:szCs w:val="24"/>
        </w:rPr>
        <w:lastRenderedPageBreak/>
        <w:t>graded for content and correct usage of written language with correct footnoting and referencing following AM</w:t>
      </w:r>
      <w:r w:rsidR="00B42E85">
        <w:rPr>
          <w:sz w:val="24"/>
          <w:szCs w:val="24"/>
        </w:rPr>
        <w:t xml:space="preserve">A formatting. </w:t>
      </w:r>
      <w:r>
        <w:rPr>
          <w:sz w:val="24"/>
          <w:szCs w:val="24"/>
        </w:rPr>
        <w:t>Assignments handed in past the deadline will be lowered ten points immediately and an additional ten points every twenty-four</w:t>
      </w:r>
      <w:r w:rsidR="00B42E85">
        <w:rPr>
          <w:sz w:val="24"/>
          <w:szCs w:val="24"/>
        </w:rPr>
        <w:t xml:space="preserve"> hours until they are received.</w:t>
      </w:r>
      <w:r>
        <w:rPr>
          <w:sz w:val="24"/>
          <w:szCs w:val="24"/>
        </w:rPr>
        <w:t xml:space="preserve"> All assignments </w:t>
      </w:r>
      <w:r>
        <w:rPr>
          <w:b/>
          <w:sz w:val="24"/>
          <w:szCs w:val="24"/>
        </w:rPr>
        <w:t>must</w:t>
      </w:r>
      <w:r>
        <w:rPr>
          <w:sz w:val="24"/>
          <w:szCs w:val="24"/>
        </w:rPr>
        <w:t xml:space="preserve"> be handed in or a grade of incomplete will be given (unless student has already earned an</w:t>
      </w:r>
      <w:r w:rsidR="00B42E85">
        <w:rPr>
          <w:sz w:val="24"/>
          <w:szCs w:val="24"/>
        </w:rPr>
        <w:t xml:space="preserve"> “F” as a final course grade). </w:t>
      </w:r>
      <w:r>
        <w:rPr>
          <w:sz w:val="24"/>
          <w:szCs w:val="24"/>
        </w:rPr>
        <w:t>Assignments turned in during finals’ week will receive a “0.”</w:t>
      </w:r>
    </w:p>
    <w:p w14:paraId="696EF2D1" w14:textId="77777777" w:rsidR="00DD61E0" w:rsidRDefault="00DD61E0" w:rsidP="00B42E85">
      <w:pPr>
        <w:spacing w:after="0" w:line="240" w:lineRule="auto"/>
        <w:rPr>
          <w:b/>
          <w:sz w:val="24"/>
          <w:szCs w:val="24"/>
        </w:rPr>
      </w:pPr>
    </w:p>
    <w:p w14:paraId="60662F63" w14:textId="77777777" w:rsidR="00DD61E0" w:rsidRDefault="00DD61E0" w:rsidP="00B42E85">
      <w:pPr>
        <w:spacing w:after="0" w:line="240" w:lineRule="auto"/>
        <w:rPr>
          <w:b/>
          <w:sz w:val="24"/>
          <w:szCs w:val="24"/>
        </w:rPr>
      </w:pPr>
      <w:r>
        <w:rPr>
          <w:b/>
          <w:sz w:val="24"/>
          <w:szCs w:val="24"/>
        </w:rPr>
        <w:t>COURSE SYLLABI</w:t>
      </w:r>
    </w:p>
    <w:p w14:paraId="4B34E5A5" w14:textId="77777777" w:rsidR="00DD61E0" w:rsidRDefault="00DD61E0" w:rsidP="00B42E85">
      <w:pPr>
        <w:spacing w:after="0" w:line="240" w:lineRule="auto"/>
        <w:rPr>
          <w:sz w:val="24"/>
          <w:szCs w:val="24"/>
        </w:rPr>
      </w:pPr>
      <w:r>
        <w:rPr>
          <w:sz w:val="24"/>
          <w:szCs w:val="24"/>
        </w:rPr>
        <w:t xml:space="preserve">It is the policy of the PTA Program at the beginning of a course to </w:t>
      </w:r>
      <w:r w:rsidR="00B61E25">
        <w:rPr>
          <w:sz w:val="24"/>
          <w:szCs w:val="24"/>
        </w:rPr>
        <w:t>make available/</w:t>
      </w:r>
      <w:r>
        <w:rPr>
          <w:sz w:val="24"/>
          <w:szCs w:val="24"/>
        </w:rPr>
        <w:t xml:space="preserve">provide each student with a detailed course syllabus which includes a course description, </w:t>
      </w:r>
      <w:r w:rsidR="00B61E25">
        <w:rPr>
          <w:sz w:val="24"/>
          <w:szCs w:val="24"/>
        </w:rPr>
        <w:t xml:space="preserve">student learning outcomes, </w:t>
      </w:r>
      <w:r>
        <w:rPr>
          <w:sz w:val="24"/>
          <w:szCs w:val="24"/>
        </w:rPr>
        <w:t>behavioral objectives, assigned and suggested readings, and calendar (assignments, lectures, examination schedules).  It also contains information concerning grading policies, absences and outlines of each individual lecture and lab session, instructor’s name, office extension and location, instructor withdrawal policy, etc.  Students are expected to be thoroughly familiar with this document.</w:t>
      </w:r>
    </w:p>
    <w:p w14:paraId="475ACE5F" w14:textId="77777777" w:rsidR="00DD61E0" w:rsidRDefault="00DD61E0" w:rsidP="00B42E85">
      <w:pPr>
        <w:spacing w:after="0" w:line="240" w:lineRule="auto"/>
        <w:rPr>
          <w:sz w:val="24"/>
          <w:szCs w:val="24"/>
        </w:rPr>
      </w:pPr>
    </w:p>
    <w:p w14:paraId="01ABEDC7" w14:textId="77777777" w:rsidR="00DD61E0" w:rsidRDefault="00DD61E0" w:rsidP="00B42E85">
      <w:pPr>
        <w:spacing w:after="0" w:line="240" w:lineRule="auto"/>
        <w:rPr>
          <w:sz w:val="24"/>
          <w:szCs w:val="24"/>
        </w:rPr>
      </w:pPr>
      <w:r>
        <w:rPr>
          <w:b/>
          <w:sz w:val="24"/>
          <w:szCs w:val="24"/>
        </w:rPr>
        <w:t>USE OF INSTRUCTIONAL TECHNOLOGY</w:t>
      </w:r>
    </w:p>
    <w:p w14:paraId="3BCDA7E9" w14:textId="77777777" w:rsidR="00DD61E0" w:rsidRDefault="00DD61E0" w:rsidP="00B42E85">
      <w:pPr>
        <w:spacing w:after="0" w:line="240" w:lineRule="auto"/>
        <w:rPr>
          <w:sz w:val="24"/>
          <w:szCs w:val="24"/>
        </w:rPr>
      </w:pPr>
      <w:r>
        <w:rPr>
          <w:sz w:val="24"/>
          <w:szCs w:val="24"/>
        </w:rPr>
        <w:t>The PTA Program is committed to graduating students who h</w:t>
      </w:r>
      <w:r w:rsidR="00B42E85">
        <w:rPr>
          <w:sz w:val="24"/>
          <w:szCs w:val="24"/>
        </w:rPr>
        <w:t>ave the skills to enhance their k</w:t>
      </w:r>
      <w:r>
        <w:rPr>
          <w:sz w:val="24"/>
          <w:szCs w:val="24"/>
        </w:rPr>
        <w:t>nowledge using the Internet.  Furthermore, the PTA Program seeks to meet the needs of a variety of learning styles by using several methods of instruc</w:t>
      </w:r>
      <w:r w:rsidR="00D82B5F">
        <w:rPr>
          <w:sz w:val="24"/>
          <w:szCs w:val="24"/>
        </w:rPr>
        <w:t xml:space="preserve">tional technology.  The PTA core curriculum </w:t>
      </w:r>
      <w:r>
        <w:rPr>
          <w:sz w:val="24"/>
          <w:szCs w:val="24"/>
        </w:rPr>
        <w:t>utilize</w:t>
      </w:r>
      <w:r w:rsidR="00D82B5F">
        <w:rPr>
          <w:sz w:val="24"/>
          <w:szCs w:val="24"/>
        </w:rPr>
        <w:t>s</w:t>
      </w:r>
      <w:r>
        <w:rPr>
          <w:sz w:val="24"/>
          <w:szCs w:val="24"/>
        </w:rPr>
        <w:t xml:space="preserve"> the Internet to enhance classroom instruction.  The course instructor will p</w:t>
      </w:r>
      <w:r w:rsidR="00EC6986">
        <w:rPr>
          <w:sz w:val="24"/>
          <w:szCs w:val="24"/>
        </w:rPr>
        <w:t>r</w:t>
      </w:r>
      <w:r>
        <w:rPr>
          <w:sz w:val="24"/>
          <w:szCs w:val="24"/>
        </w:rPr>
        <w:t>ovide an orientation to the</w:t>
      </w:r>
      <w:r w:rsidR="00D82B5F">
        <w:rPr>
          <w:sz w:val="24"/>
          <w:szCs w:val="24"/>
        </w:rPr>
        <w:t xml:space="preserve"> college’s</w:t>
      </w:r>
      <w:r>
        <w:rPr>
          <w:sz w:val="24"/>
          <w:szCs w:val="24"/>
        </w:rPr>
        <w:t xml:space="preserve"> </w:t>
      </w:r>
      <w:r w:rsidR="005B4473">
        <w:rPr>
          <w:sz w:val="24"/>
          <w:szCs w:val="24"/>
        </w:rPr>
        <w:t xml:space="preserve">Learning Management </w:t>
      </w:r>
      <w:r>
        <w:rPr>
          <w:sz w:val="24"/>
          <w:szCs w:val="24"/>
        </w:rPr>
        <w:t xml:space="preserve">System during the first week of classes.  </w:t>
      </w:r>
      <w:r w:rsidR="00B61E25">
        <w:rPr>
          <w:sz w:val="24"/>
          <w:szCs w:val="24"/>
        </w:rPr>
        <w:t>C</w:t>
      </w:r>
      <w:r>
        <w:rPr>
          <w:sz w:val="24"/>
          <w:szCs w:val="24"/>
        </w:rPr>
        <w:t xml:space="preserve">ourses contain </w:t>
      </w:r>
      <w:r w:rsidR="00B61E25">
        <w:rPr>
          <w:sz w:val="24"/>
          <w:szCs w:val="24"/>
        </w:rPr>
        <w:t>web-enhancement</w:t>
      </w:r>
      <w:r>
        <w:rPr>
          <w:sz w:val="24"/>
          <w:szCs w:val="24"/>
        </w:rPr>
        <w:t xml:space="preserve"> portion</w:t>
      </w:r>
      <w:r w:rsidR="00B61E25">
        <w:rPr>
          <w:sz w:val="24"/>
          <w:szCs w:val="24"/>
        </w:rPr>
        <w:t>s.</w:t>
      </w:r>
      <w:r>
        <w:rPr>
          <w:sz w:val="24"/>
          <w:szCs w:val="24"/>
        </w:rPr>
        <w:t xml:space="preserve"> Students may access the web-enhanced component of the course</w:t>
      </w:r>
      <w:r w:rsidR="00B61E25">
        <w:rPr>
          <w:sz w:val="24"/>
          <w:szCs w:val="24"/>
        </w:rPr>
        <w:t>s</w:t>
      </w:r>
      <w:r>
        <w:rPr>
          <w:sz w:val="24"/>
          <w:szCs w:val="24"/>
        </w:rPr>
        <w:t xml:space="preserve"> from their homes or while on campus.  Quizzes</w:t>
      </w:r>
      <w:r w:rsidR="00A758A7">
        <w:rPr>
          <w:sz w:val="24"/>
          <w:szCs w:val="24"/>
        </w:rPr>
        <w:t>, exams,</w:t>
      </w:r>
      <w:r>
        <w:rPr>
          <w:sz w:val="24"/>
          <w:szCs w:val="24"/>
        </w:rPr>
        <w:t xml:space="preserve"> and weekly assignments may take place online.  Supplemental course information i</w:t>
      </w:r>
      <w:r w:rsidR="00B61E25">
        <w:rPr>
          <w:sz w:val="24"/>
          <w:szCs w:val="24"/>
        </w:rPr>
        <w:t>s made available for these</w:t>
      </w:r>
      <w:r>
        <w:rPr>
          <w:sz w:val="24"/>
          <w:szCs w:val="24"/>
        </w:rPr>
        <w:t xml:space="preserve"> courses via the web.</w:t>
      </w:r>
    </w:p>
    <w:p w14:paraId="5BAF6D76" w14:textId="77777777" w:rsidR="00C53BDC" w:rsidRDefault="00C53BDC" w:rsidP="00B42E85">
      <w:pPr>
        <w:spacing w:after="0" w:line="240" w:lineRule="auto"/>
        <w:rPr>
          <w:sz w:val="24"/>
          <w:szCs w:val="24"/>
        </w:rPr>
      </w:pPr>
    </w:p>
    <w:p w14:paraId="74073436" w14:textId="77777777" w:rsidR="00DD61E0" w:rsidRDefault="006C1AE2" w:rsidP="00B42E85">
      <w:pPr>
        <w:spacing w:after="0" w:line="240" w:lineRule="auto"/>
        <w:rPr>
          <w:sz w:val="24"/>
          <w:szCs w:val="24"/>
        </w:rPr>
      </w:pPr>
      <w:r>
        <w:rPr>
          <w:sz w:val="24"/>
          <w:szCs w:val="24"/>
        </w:rPr>
        <w:t>All core courses within</w:t>
      </w:r>
      <w:r w:rsidR="00DD61E0">
        <w:rPr>
          <w:sz w:val="24"/>
          <w:szCs w:val="24"/>
        </w:rPr>
        <w:t xml:space="preserve"> the PTA </w:t>
      </w:r>
      <w:r>
        <w:rPr>
          <w:sz w:val="24"/>
          <w:szCs w:val="24"/>
        </w:rPr>
        <w:t xml:space="preserve">Program </w:t>
      </w:r>
      <w:r w:rsidR="00DD61E0">
        <w:rPr>
          <w:sz w:val="24"/>
          <w:szCs w:val="24"/>
        </w:rPr>
        <w:t>encourage the use of the Internet as a means of research and discovery adding upon information gained through the lecture components of these courses enhancing student knowledge.</w:t>
      </w:r>
    </w:p>
    <w:p w14:paraId="536AEE7B" w14:textId="77777777" w:rsidR="00DD61E0" w:rsidRDefault="00DD61E0" w:rsidP="00DD61E0">
      <w:pPr>
        <w:spacing w:after="0" w:line="240" w:lineRule="auto"/>
        <w:jc w:val="both"/>
        <w:rPr>
          <w:sz w:val="24"/>
          <w:szCs w:val="24"/>
        </w:rPr>
      </w:pPr>
    </w:p>
    <w:p w14:paraId="484BD00E" w14:textId="77777777" w:rsidR="00DD61E0" w:rsidRDefault="00E0796A" w:rsidP="00DD61E0">
      <w:pPr>
        <w:spacing w:after="0" w:line="240" w:lineRule="auto"/>
        <w:rPr>
          <w:b/>
          <w:sz w:val="24"/>
          <w:szCs w:val="24"/>
        </w:rPr>
      </w:pPr>
      <w:r>
        <w:rPr>
          <w:b/>
          <w:sz w:val="24"/>
          <w:szCs w:val="24"/>
        </w:rPr>
        <w:t>CLINICAL EDUCATION POLICIES &amp; PROCEDURES</w:t>
      </w:r>
    </w:p>
    <w:p w14:paraId="1F798E17" w14:textId="77777777" w:rsidR="008E70C1" w:rsidRDefault="00E0796A" w:rsidP="00E0796A">
      <w:pPr>
        <w:spacing w:after="0" w:line="240" w:lineRule="auto"/>
        <w:jc w:val="both"/>
        <w:rPr>
          <w:sz w:val="24"/>
          <w:szCs w:val="24"/>
        </w:rPr>
      </w:pPr>
      <w:r>
        <w:rPr>
          <w:sz w:val="24"/>
          <w:szCs w:val="24"/>
        </w:rPr>
        <w:t>Starting with the third semester, students will be assigned to a total of three clinical education sites throughout the final year of the program (Fall: Clinical Education I, Spring: Clinical</w:t>
      </w:r>
      <w:r w:rsidR="00AF21C1">
        <w:rPr>
          <w:sz w:val="24"/>
          <w:szCs w:val="24"/>
        </w:rPr>
        <w:t xml:space="preserve"> Education II, Summer </w:t>
      </w:r>
      <w:r w:rsidR="00AF21C1" w:rsidRPr="00334870">
        <w:rPr>
          <w:color w:val="000000"/>
          <w:sz w:val="24"/>
          <w:szCs w:val="24"/>
        </w:rPr>
        <w:t>Session I</w:t>
      </w:r>
      <w:r w:rsidRPr="00334870">
        <w:rPr>
          <w:color w:val="000000"/>
          <w:sz w:val="24"/>
          <w:szCs w:val="24"/>
        </w:rPr>
        <w:t>:</w:t>
      </w:r>
      <w:r>
        <w:rPr>
          <w:sz w:val="24"/>
          <w:szCs w:val="24"/>
        </w:rPr>
        <w:t xml:space="preserve">  Clinical Education III).  </w:t>
      </w:r>
    </w:p>
    <w:p w14:paraId="154CDC81" w14:textId="77777777" w:rsidR="008E70C1" w:rsidRDefault="008E70C1" w:rsidP="00E0796A">
      <w:pPr>
        <w:spacing w:after="0" w:line="240" w:lineRule="auto"/>
        <w:jc w:val="both"/>
        <w:rPr>
          <w:sz w:val="24"/>
          <w:szCs w:val="24"/>
        </w:rPr>
      </w:pPr>
    </w:p>
    <w:p w14:paraId="40B3F3AA" w14:textId="77777777" w:rsidR="008E70C1" w:rsidRDefault="008E70C1" w:rsidP="00E0796A">
      <w:pPr>
        <w:spacing w:after="0" w:line="240" w:lineRule="auto"/>
        <w:jc w:val="both"/>
        <w:rPr>
          <w:sz w:val="24"/>
          <w:szCs w:val="24"/>
        </w:rPr>
      </w:pPr>
      <w:r>
        <w:rPr>
          <w:sz w:val="24"/>
          <w:szCs w:val="24"/>
        </w:rPr>
        <w:t xml:space="preserve">The PTA core faculty are responsible for the assessment and revision of policies related to clinical education and placements. Student’s clinical competencies are assessed via skills checks and/or laboratory practicals as being safe and ready to progress to clinical education. These competencies are discussed at three separate department meetings for each of </w:t>
      </w:r>
      <w:r w:rsidR="00655351">
        <w:rPr>
          <w:sz w:val="24"/>
          <w:szCs w:val="24"/>
        </w:rPr>
        <w:t>the clinical education courses</w:t>
      </w:r>
      <w:r>
        <w:rPr>
          <w:sz w:val="24"/>
          <w:szCs w:val="24"/>
        </w:rPr>
        <w:t xml:space="preserve"> prior to the announcement of assigned placements. In addition, t</w:t>
      </w:r>
      <w:r w:rsidR="00E0796A">
        <w:rPr>
          <w:sz w:val="24"/>
          <w:szCs w:val="24"/>
        </w:rPr>
        <w:t>he PTA faculty meets to discuss each student’s</w:t>
      </w:r>
      <w:r>
        <w:rPr>
          <w:sz w:val="24"/>
          <w:szCs w:val="24"/>
        </w:rPr>
        <w:t xml:space="preserve"> unique </w:t>
      </w:r>
      <w:r w:rsidR="00E0796A">
        <w:rPr>
          <w:sz w:val="24"/>
          <w:szCs w:val="24"/>
        </w:rPr>
        <w:t>clinical needs</w:t>
      </w:r>
      <w:r w:rsidR="0074586E">
        <w:rPr>
          <w:sz w:val="24"/>
          <w:szCs w:val="24"/>
        </w:rPr>
        <w:t>;</w:t>
      </w:r>
      <w:r w:rsidR="00E0796A">
        <w:rPr>
          <w:sz w:val="24"/>
          <w:szCs w:val="24"/>
        </w:rPr>
        <w:t xml:space="preserve"> however, final site assignments are the decision of the Academic Coordinator of Clinical Education (ACCE).  </w:t>
      </w:r>
    </w:p>
    <w:p w14:paraId="5297A071" w14:textId="77777777" w:rsidR="008E70C1" w:rsidRDefault="008E70C1" w:rsidP="00E0796A">
      <w:pPr>
        <w:spacing w:after="0" w:line="240" w:lineRule="auto"/>
        <w:jc w:val="both"/>
        <w:rPr>
          <w:sz w:val="24"/>
          <w:szCs w:val="24"/>
        </w:rPr>
      </w:pPr>
    </w:p>
    <w:p w14:paraId="1DF2E72B" w14:textId="77777777" w:rsidR="00E0796A" w:rsidRDefault="00E0796A" w:rsidP="00E0796A">
      <w:pPr>
        <w:spacing w:after="0" w:line="240" w:lineRule="auto"/>
        <w:jc w:val="both"/>
        <w:rPr>
          <w:sz w:val="24"/>
          <w:szCs w:val="24"/>
        </w:rPr>
      </w:pPr>
      <w:r>
        <w:rPr>
          <w:sz w:val="24"/>
          <w:szCs w:val="24"/>
        </w:rPr>
        <w:t>The ACCE makes his/her decision in keeping with the philosophy of the program that we wish to expose our students to as great a variety of clinical experiences as possible.  Students are asked to complete a “Clinical Affiliation Preference List</w:t>
      </w:r>
      <w:r w:rsidR="008F1BE1">
        <w:rPr>
          <w:sz w:val="24"/>
          <w:szCs w:val="24"/>
        </w:rPr>
        <w:t xml:space="preserve"> Form</w:t>
      </w:r>
      <w:r>
        <w:rPr>
          <w:sz w:val="24"/>
          <w:szCs w:val="24"/>
        </w:rPr>
        <w:t xml:space="preserve">” during the first semester in which they can indicate their first and second choices for a specialty such as pediatrics, sports, etc.  An attempt will be made to place the student in at least one of his/her choices.  Students may request a specific </w:t>
      </w:r>
      <w:r w:rsidR="004465BE">
        <w:rPr>
          <w:sz w:val="24"/>
          <w:szCs w:val="24"/>
        </w:rPr>
        <w:t>clinical education site</w:t>
      </w:r>
      <w:r w:rsidR="003D60F2">
        <w:rPr>
          <w:sz w:val="24"/>
          <w:szCs w:val="24"/>
        </w:rPr>
        <w:t>; however, a student will not be approved for placement to a clinical site where they may have worked, volunteered or have a family member working as indicated on the “Clinical Affiliation Preference List</w:t>
      </w:r>
      <w:r w:rsidR="008F1BE1">
        <w:rPr>
          <w:sz w:val="24"/>
          <w:szCs w:val="24"/>
        </w:rPr>
        <w:t xml:space="preserve"> Form</w:t>
      </w:r>
      <w:r w:rsidR="003D60F2">
        <w:rPr>
          <w:sz w:val="24"/>
          <w:szCs w:val="24"/>
        </w:rPr>
        <w:t>”</w:t>
      </w:r>
      <w:r>
        <w:rPr>
          <w:sz w:val="24"/>
          <w:szCs w:val="24"/>
        </w:rPr>
        <w:t xml:space="preserve">. Trading of clinical assignments will not be considered.  Announced placements are considered tentative and subject to change.  Hours may vary depending </w:t>
      </w:r>
      <w:r>
        <w:rPr>
          <w:sz w:val="24"/>
          <w:szCs w:val="24"/>
        </w:rPr>
        <w:lastRenderedPageBreak/>
        <w:t xml:space="preserve">on the clinical site, i.e., 9-5, 7-3, 12-8, etc.  Another variation would be a 10 hour day with a 2 hour lunch break.  If a </w:t>
      </w:r>
      <w:r w:rsidR="001720B6">
        <w:rPr>
          <w:sz w:val="24"/>
          <w:szCs w:val="24"/>
        </w:rPr>
        <w:t>clinic is operative less than 7 hours/day, it will the ACCE’s decision as to whether student will need to supplement the shorter clinic hours by attending extra clinic days.  It is the student’s responsibility to inform the ACCE if the assigned clinic hours are less than eight hours per day.  Since many of our clinical education sites are located in facilities that require some traveling, it is important that students understand that making arrangements for transportation to reach the clinical site is completely the student’s responsibility.  Students are financi</w:t>
      </w:r>
      <w:r w:rsidR="00B93B61">
        <w:rPr>
          <w:sz w:val="24"/>
          <w:szCs w:val="24"/>
        </w:rPr>
        <w:t>ally responsible for cost of fuel</w:t>
      </w:r>
      <w:r w:rsidR="001720B6">
        <w:rPr>
          <w:sz w:val="24"/>
          <w:szCs w:val="24"/>
        </w:rPr>
        <w:t>, tolls, parking fees, etc.  Students must adjust their work and family commitments to meet their clinic schedules</w:t>
      </w:r>
      <w:r w:rsidR="001720B6" w:rsidRPr="002E6FC6">
        <w:rPr>
          <w:b/>
          <w:bCs/>
          <w:sz w:val="24"/>
          <w:szCs w:val="24"/>
        </w:rPr>
        <w:t>.  Students may</w:t>
      </w:r>
      <w:r w:rsidR="00B93B61" w:rsidRPr="002E6FC6">
        <w:rPr>
          <w:b/>
          <w:bCs/>
          <w:sz w:val="24"/>
          <w:szCs w:val="24"/>
        </w:rPr>
        <w:t xml:space="preserve"> be required to</w:t>
      </w:r>
      <w:r w:rsidR="001720B6" w:rsidRPr="002E6FC6">
        <w:rPr>
          <w:b/>
          <w:bCs/>
          <w:sz w:val="24"/>
          <w:szCs w:val="24"/>
        </w:rPr>
        <w:t xml:space="preserve"> travel up to seventy-five (75) minutes </w:t>
      </w:r>
      <w:r w:rsidR="00312975" w:rsidRPr="002E6FC6">
        <w:rPr>
          <w:b/>
          <w:bCs/>
          <w:sz w:val="24"/>
          <w:szCs w:val="24"/>
        </w:rPr>
        <w:t>each way, depending on their site assignment.</w:t>
      </w:r>
    </w:p>
    <w:p w14:paraId="0A9B277A" w14:textId="77777777" w:rsidR="00312975" w:rsidRDefault="00312975" w:rsidP="00E0796A">
      <w:pPr>
        <w:spacing w:after="0" w:line="240" w:lineRule="auto"/>
        <w:jc w:val="both"/>
        <w:rPr>
          <w:sz w:val="24"/>
          <w:szCs w:val="24"/>
        </w:rPr>
      </w:pPr>
    </w:p>
    <w:p w14:paraId="7D463867" w14:textId="77777777" w:rsidR="00312975" w:rsidRDefault="00312975" w:rsidP="00E0796A">
      <w:pPr>
        <w:spacing w:after="0" w:line="240" w:lineRule="auto"/>
        <w:jc w:val="both"/>
        <w:rPr>
          <w:sz w:val="24"/>
          <w:szCs w:val="24"/>
        </w:rPr>
      </w:pPr>
      <w:r>
        <w:rPr>
          <w:sz w:val="24"/>
          <w:szCs w:val="24"/>
        </w:rPr>
        <w:t>Students who are assigned to a pediatric clinical affiliation</w:t>
      </w:r>
      <w:r w:rsidR="0074586E">
        <w:rPr>
          <w:sz w:val="24"/>
          <w:szCs w:val="24"/>
        </w:rPr>
        <w:t xml:space="preserve"> during Clinical Education II and/or III</w:t>
      </w:r>
      <w:r>
        <w:rPr>
          <w:sz w:val="24"/>
          <w:szCs w:val="24"/>
        </w:rPr>
        <w:t xml:space="preserve"> will be required to attend clinic several days prior to the official beginning date of the semester due to pot</w:t>
      </w:r>
      <w:r w:rsidR="00B93B61">
        <w:rPr>
          <w:sz w:val="24"/>
          <w:szCs w:val="24"/>
        </w:rPr>
        <w:t>ential snow closings/holidays.  In addition, students may need</w:t>
      </w:r>
      <w:r>
        <w:rPr>
          <w:sz w:val="24"/>
          <w:szCs w:val="24"/>
        </w:rPr>
        <w:t xml:space="preserve"> to use Fridays as make-up days only if agreeable with clinic and if school schedule allows.</w:t>
      </w:r>
    </w:p>
    <w:p w14:paraId="09EEB365" w14:textId="77777777" w:rsidR="00312975" w:rsidRDefault="00312975" w:rsidP="00E0796A">
      <w:pPr>
        <w:spacing w:after="0" w:line="240" w:lineRule="auto"/>
        <w:jc w:val="both"/>
        <w:rPr>
          <w:sz w:val="24"/>
          <w:szCs w:val="24"/>
        </w:rPr>
      </w:pPr>
    </w:p>
    <w:p w14:paraId="2564D36E" w14:textId="77777777" w:rsidR="00312975" w:rsidRDefault="00312975" w:rsidP="00E0796A">
      <w:pPr>
        <w:spacing w:after="0" w:line="240" w:lineRule="auto"/>
        <w:jc w:val="both"/>
        <w:rPr>
          <w:sz w:val="24"/>
          <w:szCs w:val="24"/>
        </w:rPr>
      </w:pPr>
      <w:r>
        <w:rPr>
          <w:sz w:val="24"/>
          <w:szCs w:val="24"/>
        </w:rPr>
        <w:t>Students are required to sign an Acknowledgement Form which documents that they have read and understand the policies described in the Clinical Education Course Outline and the Clinical Education Policies and Procedures handout.</w:t>
      </w:r>
    </w:p>
    <w:p w14:paraId="280FDD1B" w14:textId="77777777" w:rsidR="00312975" w:rsidRDefault="00312975" w:rsidP="00E0796A">
      <w:pPr>
        <w:spacing w:after="0" w:line="240" w:lineRule="auto"/>
        <w:jc w:val="both"/>
        <w:rPr>
          <w:sz w:val="24"/>
          <w:szCs w:val="24"/>
        </w:rPr>
      </w:pPr>
    </w:p>
    <w:p w14:paraId="03A22CDA" w14:textId="77777777" w:rsidR="00A74614" w:rsidRDefault="00A74614" w:rsidP="00E0796A">
      <w:pPr>
        <w:spacing w:after="0" w:line="240" w:lineRule="auto"/>
        <w:jc w:val="both"/>
        <w:rPr>
          <w:sz w:val="24"/>
          <w:szCs w:val="24"/>
        </w:rPr>
      </w:pPr>
      <w:r>
        <w:rPr>
          <w:sz w:val="24"/>
          <w:szCs w:val="24"/>
        </w:rPr>
        <w:t>Clinical Education is graded on a Pass/Fail basis</w:t>
      </w:r>
      <w:r w:rsidR="00B93B61">
        <w:rPr>
          <w:sz w:val="24"/>
          <w:szCs w:val="24"/>
        </w:rPr>
        <w:t>;</w:t>
      </w:r>
      <w:r>
        <w:rPr>
          <w:sz w:val="24"/>
          <w:szCs w:val="24"/>
        </w:rPr>
        <w:t xml:space="preserve"> therefore, is not calculated in student’s GPA.</w:t>
      </w:r>
    </w:p>
    <w:p w14:paraId="7F9F6B14" w14:textId="77777777" w:rsidR="00A74614" w:rsidRDefault="00A74614" w:rsidP="00E0796A">
      <w:pPr>
        <w:spacing w:after="0" w:line="240" w:lineRule="auto"/>
        <w:jc w:val="both"/>
        <w:rPr>
          <w:sz w:val="24"/>
          <w:szCs w:val="24"/>
        </w:rPr>
      </w:pPr>
    </w:p>
    <w:p w14:paraId="21DBCDD6" w14:textId="77777777" w:rsidR="00EC6986" w:rsidRPr="009636D2" w:rsidRDefault="00312975" w:rsidP="00E0796A">
      <w:pPr>
        <w:spacing w:after="0" w:line="240" w:lineRule="auto"/>
        <w:jc w:val="both"/>
        <w:rPr>
          <w:sz w:val="24"/>
          <w:szCs w:val="24"/>
        </w:rPr>
      </w:pPr>
      <w:r w:rsidRPr="009636D2">
        <w:rPr>
          <w:sz w:val="24"/>
          <w:szCs w:val="24"/>
        </w:rPr>
        <w:t>If a student is removed from clinic due to performance which indicates:  failure to comply with f</w:t>
      </w:r>
      <w:r w:rsidR="007F4433" w:rsidRPr="009636D2">
        <w:rPr>
          <w:sz w:val="24"/>
          <w:szCs w:val="24"/>
        </w:rPr>
        <w:t xml:space="preserve">acility policies and procedures, a lack of clinical safety, poor judgment, or unprofessional </w:t>
      </w:r>
    </w:p>
    <w:p w14:paraId="0874500E" w14:textId="77777777" w:rsidR="007F4433" w:rsidRDefault="00610A45" w:rsidP="00E0796A">
      <w:pPr>
        <w:spacing w:after="0" w:line="240" w:lineRule="auto"/>
        <w:jc w:val="both"/>
        <w:rPr>
          <w:sz w:val="24"/>
          <w:szCs w:val="24"/>
        </w:rPr>
      </w:pPr>
      <w:r>
        <w:rPr>
          <w:sz w:val="24"/>
          <w:szCs w:val="24"/>
        </w:rPr>
        <w:t>b</w:t>
      </w:r>
      <w:r w:rsidR="007F4433" w:rsidRPr="009636D2">
        <w:rPr>
          <w:sz w:val="24"/>
          <w:szCs w:val="24"/>
        </w:rPr>
        <w:t>ehavior</w:t>
      </w:r>
      <w:r w:rsidR="009636D2" w:rsidRPr="009636D2">
        <w:rPr>
          <w:sz w:val="24"/>
          <w:szCs w:val="24"/>
        </w:rPr>
        <w:t xml:space="preserve"> (</w:t>
      </w:r>
      <w:r w:rsidR="009B3FBE">
        <w:rPr>
          <w:sz w:val="24"/>
          <w:szCs w:val="24"/>
        </w:rPr>
        <w:t>as rated within the Clinical Performance Instrument</w:t>
      </w:r>
      <w:r w:rsidR="009636D2" w:rsidRPr="009636D2">
        <w:rPr>
          <w:sz w:val="24"/>
          <w:szCs w:val="24"/>
        </w:rPr>
        <w:t>)</w:t>
      </w:r>
      <w:r w:rsidR="007F4433" w:rsidRPr="009636D2">
        <w:rPr>
          <w:sz w:val="24"/>
          <w:szCs w:val="24"/>
        </w:rPr>
        <w:t xml:space="preserve">, the student will receive a grade of “F.”  </w:t>
      </w:r>
      <w:r w:rsidR="009636D2" w:rsidRPr="009636D2">
        <w:rPr>
          <w:sz w:val="24"/>
          <w:szCs w:val="24"/>
        </w:rPr>
        <w:t xml:space="preserve">For additional academic procedures regarding repeating a clinical course please refer to the “Repeat Policy” for the Program.  </w:t>
      </w:r>
    </w:p>
    <w:p w14:paraId="712FDD3C" w14:textId="77777777" w:rsidR="00493199" w:rsidRDefault="00493199" w:rsidP="00E0796A">
      <w:pPr>
        <w:spacing w:after="0" w:line="240" w:lineRule="auto"/>
        <w:jc w:val="both"/>
        <w:rPr>
          <w:sz w:val="24"/>
          <w:szCs w:val="24"/>
        </w:rPr>
      </w:pPr>
    </w:p>
    <w:p w14:paraId="544730D2" w14:textId="77777777" w:rsidR="007F4433" w:rsidRDefault="007F4433" w:rsidP="00E0796A">
      <w:pPr>
        <w:spacing w:after="0" w:line="240" w:lineRule="auto"/>
        <w:jc w:val="both"/>
        <w:rPr>
          <w:sz w:val="24"/>
          <w:szCs w:val="24"/>
        </w:rPr>
      </w:pPr>
      <w:r>
        <w:rPr>
          <w:sz w:val="24"/>
          <w:szCs w:val="24"/>
        </w:rPr>
        <w:t xml:space="preserve">Students will be allowed to participate in May graduation ceremonies provided that they have successfully completed all course and clinical requirements with the exception of course #PTA220, Clinical Education III.  Students will be required to register and pay for Clinical Education III which </w:t>
      </w:r>
      <w:r w:rsidR="00293330">
        <w:rPr>
          <w:sz w:val="24"/>
          <w:szCs w:val="24"/>
        </w:rPr>
        <w:t xml:space="preserve">includes all fees as required by the College.  Payment needs to be received by the Bursar </w:t>
      </w:r>
      <w:r w:rsidR="00293330">
        <w:rPr>
          <w:b/>
          <w:sz w:val="24"/>
          <w:szCs w:val="24"/>
        </w:rPr>
        <w:t xml:space="preserve">prior </w:t>
      </w:r>
      <w:r w:rsidR="00293330">
        <w:rPr>
          <w:sz w:val="24"/>
          <w:szCs w:val="24"/>
        </w:rPr>
        <w:t xml:space="preserve">to attending the </w:t>
      </w:r>
      <w:r w:rsidR="0090360F">
        <w:rPr>
          <w:sz w:val="24"/>
          <w:szCs w:val="24"/>
        </w:rPr>
        <w:t xml:space="preserve">clinical education courses </w:t>
      </w:r>
      <w:r w:rsidR="00B93B61">
        <w:rPr>
          <w:sz w:val="24"/>
          <w:szCs w:val="24"/>
        </w:rPr>
        <w:t>to</w:t>
      </w:r>
      <w:r w:rsidR="0090360F">
        <w:rPr>
          <w:sz w:val="24"/>
          <w:szCs w:val="24"/>
        </w:rPr>
        <w:t xml:space="preserve"> assure activation of liability insurance.</w:t>
      </w:r>
    </w:p>
    <w:p w14:paraId="4A28C307" w14:textId="77777777" w:rsidR="0090360F" w:rsidRDefault="0090360F" w:rsidP="00E0796A">
      <w:pPr>
        <w:spacing w:after="0" w:line="240" w:lineRule="auto"/>
        <w:jc w:val="both"/>
        <w:rPr>
          <w:sz w:val="24"/>
          <w:szCs w:val="24"/>
        </w:rPr>
      </w:pPr>
    </w:p>
    <w:p w14:paraId="18CEBC1C" w14:textId="77777777" w:rsidR="0090360F" w:rsidRDefault="0090360F" w:rsidP="00E0796A">
      <w:pPr>
        <w:spacing w:after="0" w:line="240" w:lineRule="auto"/>
        <w:jc w:val="both"/>
        <w:rPr>
          <w:b/>
          <w:sz w:val="24"/>
          <w:szCs w:val="24"/>
        </w:rPr>
      </w:pPr>
      <w:r>
        <w:rPr>
          <w:b/>
          <w:sz w:val="24"/>
          <w:szCs w:val="24"/>
        </w:rPr>
        <w:t>DRUG TESTING POLICY</w:t>
      </w:r>
    </w:p>
    <w:p w14:paraId="4E134C79" w14:textId="77777777" w:rsidR="00F460DB" w:rsidRDefault="00F460DB" w:rsidP="00E0796A">
      <w:pPr>
        <w:spacing w:after="0" w:line="240" w:lineRule="auto"/>
        <w:jc w:val="both"/>
        <w:rPr>
          <w:sz w:val="24"/>
          <w:szCs w:val="24"/>
        </w:rPr>
      </w:pPr>
      <w:r>
        <w:rPr>
          <w:sz w:val="24"/>
          <w:szCs w:val="24"/>
        </w:rPr>
        <w:t xml:space="preserve">All accepted students </w:t>
      </w:r>
      <w:r w:rsidR="000B2A5E">
        <w:rPr>
          <w:sz w:val="24"/>
          <w:szCs w:val="24"/>
        </w:rPr>
        <w:t>are required to comply with a 9</w:t>
      </w:r>
      <w:r>
        <w:rPr>
          <w:sz w:val="24"/>
          <w:szCs w:val="24"/>
        </w:rPr>
        <w:t xml:space="preserve"> panel </w:t>
      </w:r>
      <w:r w:rsidR="00CF40CD">
        <w:rPr>
          <w:sz w:val="24"/>
          <w:szCs w:val="24"/>
        </w:rPr>
        <w:t xml:space="preserve">plus synthetics </w:t>
      </w:r>
      <w:r>
        <w:rPr>
          <w:sz w:val="24"/>
          <w:szCs w:val="24"/>
        </w:rPr>
        <w:t xml:space="preserve">urine drug screen in order to enter into the PTA Program.  The student </w:t>
      </w:r>
      <w:r w:rsidR="00AA36F7">
        <w:rPr>
          <w:sz w:val="24"/>
          <w:szCs w:val="24"/>
        </w:rPr>
        <w:t>is responsible for the costs associated with this test and will receive the required information with his/her</w:t>
      </w:r>
      <w:r w:rsidR="00502338">
        <w:rPr>
          <w:sz w:val="24"/>
          <w:szCs w:val="24"/>
        </w:rPr>
        <w:t xml:space="preserve"> acceptance letter and</w:t>
      </w:r>
      <w:r w:rsidR="00AA36F7">
        <w:rPr>
          <w:sz w:val="24"/>
          <w:szCs w:val="24"/>
        </w:rPr>
        <w:t xml:space="preserve"> first year physical forms.  Any student who refuses to participate in this test or who does not complete the test by the announced deadline will not be allowed to begin classes in the PTA Program.  Additionally, students who receive a positive drug test will not be allowed to begin the PTA Program.  Attempted readmission to the PTA Program will be possible only when the course is offered again and only if the student then successfully passes the urine drug test.  Students will be able to continue attending general education courses while waiting for their next attempt at admission.  Failure to successfully pass a drug test for a second time will result in permanent removal from the PTA Program.</w:t>
      </w:r>
    </w:p>
    <w:p w14:paraId="556990AD" w14:textId="77777777" w:rsidR="00502338" w:rsidRDefault="00502338" w:rsidP="00E0796A">
      <w:pPr>
        <w:spacing w:after="0" w:line="240" w:lineRule="auto"/>
        <w:jc w:val="both"/>
        <w:rPr>
          <w:sz w:val="24"/>
          <w:szCs w:val="24"/>
        </w:rPr>
      </w:pPr>
    </w:p>
    <w:p w14:paraId="4DE02B11" w14:textId="77777777" w:rsidR="00502338" w:rsidRDefault="00502338" w:rsidP="00E0796A">
      <w:pPr>
        <w:spacing w:after="0" w:line="240" w:lineRule="auto"/>
        <w:jc w:val="both"/>
        <w:rPr>
          <w:sz w:val="24"/>
          <w:szCs w:val="24"/>
        </w:rPr>
      </w:pPr>
      <w:r w:rsidRPr="0027609E">
        <w:rPr>
          <w:sz w:val="24"/>
          <w:szCs w:val="24"/>
        </w:rPr>
        <w:t>Please note; in the case of a student who must repeat coursework once in the PTA Program, the student will be required to repeat the urine drug screen in order to prove compliance with this policy.</w:t>
      </w:r>
    </w:p>
    <w:p w14:paraId="2BE10C6F" w14:textId="77777777" w:rsidR="00AA36F7" w:rsidRDefault="00AA36F7" w:rsidP="00E0796A">
      <w:pPr>
        <w:spacing w:after="0" w:line="240" w:lineRule="auto"/>
        <w:jc w:val="both"/>
        <w:rPr>
          <w:sz w:val="24"/>
          <w:szCs w:val="24"/>
        </w:rPr>
      </w:pPr>
    </w:p>
    <w:p w14:paraId="0EC14C7F" w14:textId="78F31DA2" w:rsidR="00485A3F" w:rsidRDefault="00AA36F7" w:rsidP="00E0796A">
      <w:pPr>
        <w:spacing w:after="0" w:line="240" w:lineRule="auto"/>
        <w:jc w:val="both"/>
        <w:rPr>
          <w:b/>
          <w:sz w:val="24"/>
          <w:szCs w:val="24"/>
        </w:rPr>
      </w:pPr>
      <w:r>
        <w:rPr>
          <w:sz w:val="24"/>
          <w:szCs w:val="24"/>
        </w:rPr>
        <w:lastRenderedPageBreak/>
        <w:t>In all instances, the PTA Program is to be completed within three years of beginning the core PTA courses.  (This policy is subject to change.)</w:t>
      </w:r>
    </w:p>
    <w:p w14:paraId="28A06972" w14:textId="77777777" w:rsidR="00485A3F" w:rsidRDefault="00485A3F" w:rsidP="00E0796A">
      <w:pPr>
        <w:spacing w:after="0" w:line="240" w:lineRule="auto"/>
        <w:jc w:val="both"/>
        <w:rPr>
          <w:b/>
          <w:sz w:val="24"/>
          <w:szCs w:val="24"/>
        </w:rPr>
      </w:pPr>
    </w:p>
    <w:p w14:paraId="2CFA14EE" w14:textId="77777777" w:rsidR="004E52D2" w:rsidRDefault="00AA36F7" w:rsidP="00E0796A">
      <w:pPr>
        <w:spacing w:after="0" w:line="240" w:lineRule="auto"/>
        <w:jc w:val="both"/>
        <w:rPr>
          <w:b/>
          <w:sz w:val="24"/>
          <w:szCs w:val="24"/>
        </w:rPr>
      </w:pPr>
      <w:r>
        <w:rPr>
          <w:b/>
          <w:sz w:val="24"/>
          <w:szCs w:val="24"/>
        </w:rPr>
        <w:t>CRIMINAL BACKGROUND CHECKS</w:t>
      </w:r>
      <w:r w:rsidR="004E52D2">
        <w:rPr>
          <w:b/>
          <w:sz w:val="24"/>
          <w:szCs w:val="24"/>
        </w:rPr>
        <w:t xml:space="preserve"> &amp; URINE DRUG SCREENING</w:t>
      </w:r>
      <w:r w:rsidR="005351E6">
        <w:rPr>
          <w:b/>
          <w:sz w:val="24"/>
          <w:szCs w:val="24"/>
        </w:rPr>
        <w:t>/</w:t>
      </w:r>
      <w:r w:rsidR="004B2677" w:rsidRPr="00334870">
        <w:rPr>
          <w:b/>
          <w:color w:val="000000"/>
          <w:sz w:val="24"/>
          <w:szCs w:val="24"/>
        </w:rPr>
        <w:t>HEALTH PROFESSIONS DIVISION POLICY</w:t>
      </w:r>
    </w:p>
    <w:p w14:paraId="1101B220" w14:textId="77777777" w:rsidR="004E52D2" w:rsidRDefault="004E52D2" w:rsidP="00E0796A">
      <w:pPr>
        <w:spacing w:after="0" w:line="240" w:lineRule="auto"/>
        <w:jc w:val="both"/>
        <w:rPr>
          <w:sz w:val="24"/>
          <w:szCs w:val="24"/>
        </w:rPr>
      </w:pPr>
      <w:r>
        <w:rPr>
          <w:b/>
          <w:sz w:val="24"/>
          <w:szCs w:val="24"/>
        </w:rPr>
        <w:t>Policy Statement</w:t>
      </w:r>
      <w:r>
        <w:rPr>
          <w:sz w:val="24"/>
          <w:szCs w:val="24"/>
        </w:rPr>
        <w:t xml:space="preserve"> – Students selected for admission to any Health Professions Program will be required to undergo a criminal background check and urine drug screen.</w:t>
      </w:r>
    </w:p>
    <w:p w14:paraId="091B29EE" w14:textId="77777777" w:rsidR="004E52D2" w:rsidRDefault="004E52D2" w:rsidP="00E0796A">
      <w:pPr>
        <w:spacing w:after="0" w:line="240" w:lineRule="auto"/>
        <w:jc w:val="both"/>
        <w:rPr>
          <w:sz w:val="24"/>
          <w:szCs w:val="24"/>
        </w:rPr>
      </w:pPr>
    </w:p>
    <w:p w14:paraId="72243AB1" w14:textId="77777777" w:rsidR="004E52D2" w:rsidRDefault="004E52D2" w:rsidP="00E0796A">
      <w:pPr>
        <w:spacing w:after="0" w:line="240" w:lineRule="auto"/>
        <w:jc w:val="both"/>
        <w:rPr>
          <w:sz w:val="24"/>
          <w:szCs w:val="24"/>
        </w:rPr>
      </w:pPr>
      <w:r>
        <w:rPr>
          <w:b/>
          <w:sz w:val="24"/>
          <w:szCs w:val="24"/>
        </w:rPr>
        <w:t>Purpose</w:t>
      </w:r>
      <w:r>
        <w:rPr>
          <w:sz w:val="24"/>
          <w:szCs w:val="24"/>
        </w:rPr>
        <w:t xml:space="preserve"> – Education of health profession students at SUNY Orange requires collaboration between the college and clinical affiliates.  Education of health profession students cannot be complete without a quality clinical education component.  The college shares an obligation with the clinical affiliates to protect the affiliate’s patients to the extent reasonably possible from harm.  The college wishes to ensure that the health and safety of students and patients are not compromised and that clinical affiliation agreements exist to provide students with quality clinical educational experiences.</w:t>
      </w:r>
    </w:p>
    <w:p w14:paraId="72EC9115" w14:textId="77777777" w:rsidR="004E52D2" w:rsidRDefault="004E52D2" w:rsidP="00E0796A">
      <w:pPr>
        <w:spacing w:after="0" w:line="240" w:lineRule="auto"/>
        <w:jc w:val="both"/>
        <w:rPr>
          <w:sz w:val="24"/>
          <w:szCs w:val="24"/>
        </w:rPr>
      </w:pPr>
    </w:p>
    <w:p w14:paraId="7886CB56" w14:textId="77777777" w:rsidR="00EC6986" w:rsidRDefault="004E52D2" w:rsidP="00E0796A">
      <w:pPr>
        <w:spacing w:after="0" w:line="240" w:lineRule="auto"/>
        <w:jc w:val="both"/>
        <w:rPr>
          <w:sz w:val="24"/>
          <w:szCs w:val="24"/>
        </w:rPr>
      </w:pPr>
      <w:r>
        <w:rPr>
          <w:sz w:val="24"/>
          <w:szCs w:val="24"/>
        </w:rPr>
        <w:t>In establishing clinical affiliation agreements, healthcare educational programs are contractually obligated to comply with the requirements set forth by clinical affiliates.  Students selected for admission to health care educational programs must conform to the rules, policies and procedures of the clinical affiliate in order to participate in clinical learning experiences.  It is therefore the policy of the Health Professions Division at SUNY Orange that students accepted into any health professions program submit to a criminal background check and urine drug screen.</w:t>
      </w:r>
    </w:p>
    <w:p w14:paraId="6633940E" w14:textId="77777777" w:rsidR="00493199" w:rsidRDefault="00493199" w:rsidP="00E0796A">
      <w:pPr>
        <w:spacing w:after="0" w:line="240" w:lineRule="auto"/>
        <w:jc w:val="both"/>
        <w:rPr>
          <w:b/>
          <w:sz w:val="24"/>
          <w:szCs w:val="24"/>
        </w:rPr>
      </w:pPr>
    </w:p>
    <w:p w14:paraId="63C3D9FD" w14:textId="77777777" w:rsidR="004E52D2" w:rsidRDefault="004E52D2" w:rsidP="00E0796A">
      <w:pPr>
        <w:spacing w:after="0" w:line="240" w:lineRule="auto"/>
        <w:jc w:val="both"/>
        <w:rPr>
          <w:sz w:val="24"/>
          <w:szCs w:val="24"/>
        </w:rPr>
      </w:pPr>
      <w:r>
        <w:rPr>
          <w:b/>
          <w:sz w:val="24"/>
          <w:szCs w:val="24"/>
        </w:rPr>
        <w:t>Policy</w:t>
      </w:r>
      <w:r>
        <w:rPr>
          <w:sz w:val="24"/>
          <w:szCs w:val="24"/>
        </w:rPr>
        <w:t xml:space="preserve"> </w:t>
      </w:r>
      <w:r w:rsidR="00C6294F">
        <w:rPr>
          <w:sz w:val="24"/>
          <w:szCs w:val="24"/>
        </w:rPr>
        <w:t>–</w:t>
      </w:r>
      <w:r>
        <w:rPr>
          <w:sz w:val="24"/>
          <w:szCs w:val="24"/>
        </w:rPr>
        <w:t xml:space="preserve"> </w:t>
      </w:r>
      <w:r w:rsidR="00C6294F">
        <w:rPr>
          <w:sz w:val="24"/>
          <w:szCs w:val="24"/>
        </w:rPr>
        <w:t xml:space="preserve">Students selected for admission to any Health Professions Program will be required, at their </w:t>
      </w:r>
      <w:r w:rsidR="00E455E4">
        <w:rPr>
          <w:sz w:val="24"/>
          <w:szCs w:val="24"/>
        </w:rPr>
        <w:t>own expense, to undergo a criminal background check and urine drug screen.  Students will be notified of the procedure to follow for the criminal background check and urine drug screen in their letter of admission.  Admission will be withdrawn for students who refuse to comply with this policy.  Admission will be withdrawn for students who in the judgment of the Associate Vice President for Health Professions have been convicted of or has pending a charge that would not be acceptable to our clinical agencies.  Admissions will be withdrawn for students who present a positive result from the urine drug screen.</w:t>
      </w:r>
    </w:p>
    <w:p w14:paraId="6B8EB73E" w14:textId="77777777" w:rsidR="00E455E4" w:rsidRDefault="00E455E4" w:rsidP="00E0796A">
      <w:pPr>
        <w:spacing w:after="0" w:line="240" w:lineRule="auto"/>
        <w:jc w:val="both"/>
        <w:rPr>
          <w:sz w:val="24"/>
          <w:szCs w:val="24"/>
        </w:rPr>
      </w:pPr>
    </w:p>
    <w:p w14:paraId="5D18BAC9" w14:textId="77777777" w:rsidR="00E455E4" w:rsidRDefault="00E455E4" w:rsidP="00E0796A">
      <w:pPr>
        <w:spacing w:after="0" w:line="240" w:lineRule="auto"/>
        <w:jc w:val="both"/>
        <w:rPr>
          <w:sz w:val="24"/>
          <w:szCs w:val="24"/>
        </w:rPr>
      </w:pPr>
      <w:r>
        <w:rPr>
          <w:b/>
          <w:sz w:val="24"/>
          <w:szCs w:val="24"/>
        </w:rPr>
        <w:t>Confidentiality</w:t>
      </w:r>
      <w:r>
        <w:rPr>
          <w:sz w:val="24"/>
          <w:szCs w:val="24"/>
        </w:rPr>
        <w:t xml:space="preserve"> – The Health Professions Division through Castle Branch, Inc. DBA Certified Back- ground have established policies and procedures dedicated to maintaining the privacy of personal information while providing the Division with the necessary information to make informed decisions.  The information provided to the Division by Ce</w:t>
      </w:r>
      <w:r w:rsidR="006A3BF0">
        <w:rPr>
          <w:sz w:val="24"/>
          <w:szCs w:val="24"/>
        </w:rPr>
        <w:t>rtified Background will only be reviewed by College officials in accordance with the Family Educational Rights and Privacy Act (FERPA).</w:t>
      </w:r>
    </w:p>
    <w:p w14:paraId="18C29534" w14:textId="77777777" w:rsidR="006A3BF0" w:rsidRDefault="006A3BF0" w:rsidP="00E0796A">
      <w:pPr>
        <w:spacing w:after="0" w:line="240" w:lineRule="auto"/>
        <w:jc w:val="both"/>
        <w:rPr>
          <w:sz w:val="24"/>
          <w:szCs w:val="24"/>
        </w:rPr>
      </w:pPr>
    </w:p>
    <w:p w14:paraId="7BE299BE" w14:textId="77777777" w:rsidR="006A3BF0" w:rsidRDefault="006A3BF0" w:rsidP="00E0796A">
      <w:pPr>
        <w:spacing w:after="0" w:line="240" w:lineRule="auto"/>
        <w:jc w:val="both"/>
        <w:rPr>
          <w:sz w:val="24"/>
          <w:szCs w:val="24"/>
        </w:rPr>
      </w:pPr>
      <w:r>
        <w:rPr>
          <w:b/>
          <w:sz w:val="24"/>
          <w:szCs w:val="24"/>
        </w:rPr>
        <w:t>Health Professions Division Review</w:t>
      </w:r>
      <w:r>
        <w:rPr>
          <w:sz w:val="24"/>
          <w:szCs w:val="24"/>
        </w:rPr>
        <w:t xml:space="preserve"> – The results of the criminal background check and urine drug screen will be reviewed by the Associate Vice President for Health Professions.  Admission will be withdrawn for students who in the judgment of the Associate Vice President for Health Professions have been convicted of or has pending a charge that would not be acceptable to our clinical agencies.  Admissions will be withdrawn for students who present a positive result from the urine drug screen.</w:t>
      </w:r>
    </w:p>
    <w:p w14:paraId="3F311485" w14:textId="77777777" w:rsidR="006A3BF0" w:rsidRDefault="006A3BF0" w:rsidP="00E0796A">
      <w:pPr>
        <w:spacing w:after="0" w:line="240" w:lineRule="auto"/>
        <w:jc w:val="both"/>
        <w:rPr>
          <w:sz w:val="24"/>
          <w:szCs w:val="24"/>
        </w:rPr>
      </w:pPr>
    </w:p>
    <w:p w14:paraId="58ED0DF4" w14:textId="77777777" w:rsidR="006A3BF0" w:rsidRDefault="006A3BF0" w:rsidP="00E0796A">
      <w:pPr>
        <w:spacing w:after="0" w:line="240" w:lineRule="auto"/>
        <w:jc w:val="both"/>
        <w:rPr>
          <w:sz w:val="24"/>
          <w:szCs w:val="24"/>
        </w:rPr>
      </w:pPr>
      <w:r>
        <w:rPr>
          <w:b/>
          <w:sz w:val="24"/>
          <w:szCs w:val="24"/>
        </w:rPr>
        <w:t>Criminal Background Check Review</w:t>
      </w:r>
      <w:r>
        <w:rPr>
          <w:sz w:val="24"/>
          <w:szCs w:val="24"/>
        </w:rPr>
        <w:t xml:space="preserve"> – Students </w:t>
      </w:r>
      <w:r w:rsidR="00376A49">
        <w:rPr>
          <w:sz w:val="24"/>
          <w:szCs w:val="24"/>
        </w:rPr>
        <w:t>who have received a “not passed review” result must make an appointment with the Associate Vice President for Health Professions to discuss his/her eligibility.  Admission will be withdrawn for students who in the judgment of the Associate Vice President for Health Professions have been convicted of or has pending a charge that would not be acceptable to our clinical agencies.  Under extenuating circumstances, the Associate Vice President for Health Professions may convene an ad hoc committee to determine the appropriate action to be taken by the College.  Please note, review by committee may delay processing of admission to the health professions program.</w:t>
      </w:r>
    </w:p>
    <w:p w14:paraId="193D291A" w14:textId="77777777" w:rsidR="00376A49" w:rsidRDefault="00376A49" w:rsidP="00E0796A">
      <w:pPr>
        <w:spacing w:after="0" w:line="240" w:lineRule="auto"/>
        <w:jc w:val="both"/>
        <w:rPr>
          <w:sz w:val="24"/>
          <w:szCs w:val="24"/>
        </w:rPr>
      </w:pPr>
    </w:p>
    <w:p w14:paraId="5A5E8DA8" w14:textId="77777777" w:rsidR="00376A49" w:rsidRDefault="00376A49" w:rsidP="00E0796A">
      <w:pPr>
        <w:spacing w:after="0" w:line="240" w:lineRule="auto"/>
        <w:jc w:val="both"/>
        <w:rPr>
          <w:sz w:val="24"/>
          <w:szCs w:val="24"/>
        </w:rPr>
      </w:pPr>
      <w:r>
        <w:rPr>
          <w:b/>
          <w:sz w:val="24"/>
          <w:szCs w:val="24"/>
        </w:rPr>
        <w:t>Urine Drug Screen</w:t>
      </w:r>
      <w:r>
        <w:rPr>
          <w:sz w:val="24"/>
          <w:szCs w:val="24"/>
        </w:rPr>
        <w:t xml:space="preserve"> – Students who received a “not passed review” result will be withdrawn from the admissions process and contacted by Health Services to inform them of the support services available.</w:t>
      </w:r>
    </w:p>
    <w:p w14:paraId="786D3D3F" w14:textId="77777777" w:rsidR="00376A49" w:rsidRDefault="00376A49" w:rsidP="00E0796A">
      <w:pPr>
        <w:spacing w:after="0" w:line="240" w:lineRule="auto"/>
        <w:jc w:val="both"/>
        <w:rPr>
          <w:sz w:val="24"/>
          <w:szCs w:val="24"/>
        </w:rPr>
      </w:pPr>
    </w:p>
    <w:p w14:paraId="11D38437" w14:textId="77777777" w:rsidR="00376A49" w:rsidRDefault="00376A49" w:rsidP="00E0796A">
      <w:pPr>
        <w:spacing w:after="0" w:line="240" w:lineRule="auto"/>
        <w:jc w:val="both"/>
        <w:rPr>
          <w:sz w:val="24"/>
          <w:szCs w:val="24"/>
        </w:rPr>
      </w:pPr>
      <w:r>
        <w:rPr>
          <w:b/>
          <w:sz w:val="24"/>
          <w:szCs w:val="24"/>
        </w:rPr>
        <w:t>Results</w:t>
      </w:r>
      <w:r>
        <w:rPr>
          <w:sz w:val="24"/>
          <w:szCs w:val="24"/>
        </w:rPr>
        <w:t xml:space="preserve"> – Students who receive a “not passed review” result will be contacted by the Associate Vice President for Health Professions within five (5) days of the deadline date as indicated on the admissions information </w:t>
      </w:r>
      <w:r w:rsidR="00A95C8A">
        <w:rPr>
          <w:sz w:val="24"/>
          <w:szCs w:val="24"/>
        </w:rPr>
        <w:t>packet.</w:t>
      </w:r>
    </w:p>
    <w:p w14:paraId="7A83DBDD" w14:textId="77777777" w:rsidR="00A95C8A" w:rsidRDefault="00A95C8A" w:rsidP="00E0796A">
      <w:pPr>
        <w:spacing w:after="0" w:line="240" w:lineRule="auto"/>
        <w:jc w:val="both"/>
        <w:rPr>
          <w:sz w:val="24"/>
          <w:szCs w:val="24"/>
        </w:rPr>
      </w:pPr>
    </w:p>
    <w:p w14:paraId="2F969BBB" w14:textId="77777777" w:rsidR="00A95C8A" w:rsidRDefault="00A95C8A" w:rsidP="00E0796A">
      <w:pPr>
        <w:spacing w:after="0" w:line="240" w:lineRule="auto"/>
        <w:jc w:val="both"/>
        <w:rPr>
          <w:sz w:val="24"/>
          <w:szCs w:val="24"/>
        </w:rPr>
      </w:pPr>
      <w:r>
        <w:rPr>
          <w:b/>
          <w:sz w:val="24"/>
          <w:szCs w:val="24"/>
        </w:rPr>
        <w:t>Health Professions Criminal Background Committee</w:t>
      </w:r>
      <w:r>
        <w:rPr>
          <w:sz w:val="24"/>
          <w:szCs w:val="24"/>
        </w:rPr>
        <w:t xml:space="preserve"> – Under extenuating circumstances, the Associate Vice President for Health Professions may convene an ad hoc committee to determine the appropriate action to be taken by the College.  The ad hoc committee will act as the hearing panel </w:t>
      </w:r>
      <w:r w:rsidR="00EC6986">
        <w:rPr>
          <w:sz w:val="24"/>
          <w:szCs w:val="24"/>
        </w:rPr>
        <w:t>and may consist of:</w:t>
      </w:r>
    </w:p>
    <w:p w14:paraId="3FE124E2" w14:textId="77777777" w:rsidR="00A95C8A" w:rsidRDefault="00A95C8A" w:rsidP="00E0796A">
      <w:pPr>
        <w:spacing w:after="0" w:line="240" w:lineRule="auto"/>
        <w:jc w:val="both"/>
        <w:rPr>
          <w:sz w:val="24"/>
          <w:szCs w:val="24"/>
        </w:rPr>
      </w:pPr>
      <w:r>
        <w:rPr>
          <w:sz w:val="24"/>
          <w:szCs w:val="24"/>
        </w:rPr>
        <w:tab/>
        <w:t>A.</w:t>
      </w:r>
      <w:r>
        <w:rPr>
          <w:sz w:val="24"/>
          <w:szCs w:val="24"/>
        </w:rPr>
        <w:tab/>
        <w:t>Two full-time faculty or staff members from the same discipline.</w:t>
      </w:r>
    </w:p>
    <w:p w14:paraId="3B50C4AC" w14:textId="77777777" w:rsidR="00EC6986" w:rsidRDefault="00A95C8A" w:rsidP="00E0796A">
      <w:pPr>
        <w:spacing w:after="0" w:line="240" w:lineRule="auto"/>
        <w:jc w:val="both"/>
        <w:rPr>
          <w:sz w:val="24"/>
          <w:szCs w:val="24"/>
        </w:rPr>
      </w:pPr>
      <w:r>
        <w:rPr>
          <w:sz w:val="24"/>
          <w:szCs w:val="24"/>
        </w:rPr>
        <w:tab/>
        <w:t>B.</w:t>
      </w:r>
      <w:r>
        <w:rPr>
          <w:sz w:val="24"/>
          <w:szCs w:val="24"/>
        </w:rPr>
        <w:tab/>
        <w:t>One full-time faculty or staff member from a different discipline.</w:t>
      </w:r>
    </w:p>
    <w:p w14:paraId="2495DAC5" w14:textId="77777777" w:rsidR="00A95C8A" w:rsidRDefault="00A95C8A" w:rsidP="00E0796A">
      <w:pPr>
        <w:spacing w:after="0" w:line="240" w:lineRule="auto"/>
        <w:jc w:val="both"/>
        <w:rPr>
          <w:sz w:val="24"/>
          <w:szCs w:val="24"/>
        </w:rPr>
      </w:pPr>
      <w:r>
        <w:rPr>
          <w:sz w:val="24"/>
          <w:szCs w:val="24"/>
        </w:rPr>
        <w:tab/>
        <w:t>C.</w:t>
      </w:r>
      <w:r>
        <w:rPr>
          <w:sz w:val="24"/>
          <w:szCs w:val="24"/>
        </w:rPr>
        <w:tab/>
        <w:t>One full-time faculty or staff member from student services.</w:t>
      </w:r>
    </w:p>
    <w:p w14:paraId="23F67AB4" w14:textId="77777777" w:rsidR="006A0D44" w:rsidRDefault="00A95C8A" w:rsidP="00E0796A">
      <w:pPr>
        <w:spacing w:after="0" w:line="240" w:lineRule="auto"/>
        <w:jc w:val="both"/>
        <w:rPr>
          <w:sz w:val="24"/>
          <w:szCs w:val="24"/>
        </w:rPr>
      </w:pPr>
      <w:r>
        <w:rPr>
          <w:sz w:val="24"/>
          <w:szCs w:val="24"/>
        </w:rPr>
        <w:tab/>
        <w:t>D.</w:t>
      </w:r>
      <w:r>
        <w:rPr>
          <w:sz w:val="24"/>
          <w:szCs w:val="24"/>
        </w:rPr>
        <w:tab/>
        <w:t>One representative from the appropriate administrative office.</w:t>
      </w:r>
    </w:p>
    <w:p w14:paraId="41CE1BA4" w14:textId="77777777" w:rsidR="00A95C8A" w:rsidRDefault="00A95C8A" w:rsidP="00E0796A">
      <w:pPr>
        <w:spacing w:after="0" w:line="240" w:lineRule="auto"/>
        <w:jc w:val="both"/>
        <w:rPr>
          <w:sz w:val="24"/>
          <w:szCs w:val="24"/>
        </w:rPr>
      </w:pPr>
    </w:p>
    <w:p w14:paraId="1B072AA9" w14:textId="77777777" w:rsidR="00A95C8A" w:rsidRDefault="00A95C8A" w:rsidP="00E0796A">
      <w:pPr>
        <w:spacing w:after="0" w:line="240" w:lineRule="auto"/>
        <w:jc w:val="both"/>
        <w:rPr>
          <w:sz w:val="24"/>
          <w:szCs w:val="24"/>
        </w:rPr>
      </w:pPr>
      <w:r>
        <w:rPr>
          <w:sz w:val="24"/>
          <w:szCs w:val="24"/>
        </w:rPr>
        <w:t>The ad hoc committee shall have the responsibility of recommending a decision about the students’ suitability for program admission.  To this end, written or oral statements may be initiated or solicited from the student in review.  In addition, the student in review may have an advocate at the hearing.  When all the information pertinent to the case has been presented to the Committee, the Committee will convene without the student in attendance to discuss the case.</w:t>
      </w:r>
    </w:p>
    <w:p w14:paraId="7CFC6531" w14:textId="77777777" w:rsidR="00A95C8A" w:rsidRDefault="00A95C8A" w:rsidP="00E0796A">
      <w:pPr>
        <w:spacing w:after="0" w:line="240" w:lineRule="auto"/>
        <w:jc w:val="both"/>
        <w:rPr>
          <w:sz w:val="24"/>
          <w:szCs w:val="24"/>
        </w:rPr>
      </w:pPr>
    </w:p>
    <w:p w14:paraId="79C2F3CC" w14:textId="77777777" w:rsidR="00A95C8A" w:rsidRDefault="00A95C8A" w:rsidP="00E0796A">
      <w:pPr>
        <w:spacing w:after="0" w:line="240" w:lineRule="auto"/>
        <w:jc w:val="both"/>
        <w:rPr>
          <w:sz w:val="24"/>
          <w:szCs w:val="24"/>
        </w:rPr>
      </w:pPr>
      <w:r>
        <w:rPr>
          <w:sz w:val="24"/>
          <w:szCs w:val="24"/>
        </w:rPr>
        <w:t>The Committee will have ten (10) working days to complete its deliberation.  The recommendations of the Committee are to be presented in writing to the Associate Vice President for Health Professions within three (3) working days after the completion of the deliberations.  A decision and supportive rationale shall be communicated in writing by the Associate Vice President for Health Professions to the principals, and to the Chairperson of the Committee.</w:t>
      </w:r>
    </w:p>
    <w:p w14:paraId="470FC1A2" w14:textId="77777777" w:rsidR="00A95C8A" w:rsidRDefault="00A95C8A" w:rsidP="00E0796A">
      <w:pPr>
        <w:spacing w:after="0" w:line="240" w:lineRule="auto"/>
        <w:jc w:val="both"/>
        <w:rPr>
          <w:sz w:val="24"/>
          <w:szCs w:val="24"/>
        </w:rPr>
      </w:pPr>
    </w:p>
    <w:p w14:paraId="42844CAD" w14:textId="77777777" w:rsidR="00A95C8A" w:rsidRDefault="00AB2FB2" w:rsidP="00E0796A">
      <w:pPr>
        <w:spacing w:after="0" w:line="240" w:lineRule="auto"/>
        <w:jc w:val="both"/>
        <w:rPr>
          <w:sz w:val="24"/>
          <w:szCs w:val="24"/>
        </w:rPr>
      </w:pPr>
      <w:r>
        <w:rPr>
          <w:b/>
          <w:sz w:val="24"/>
          <w:szCs w:val="24"/>
        </w:rPr>
        <w:t>Final Appeal</w:t>
      </w:r>
      <w:r>
        <w:rPr>
          <w:sz w:val="24"/>
          <w:szCs w:val="24"/>
        </w:rPr>
        <w:t xml:space="preserve"> – The decision of the Associate Vice President for Health Professions may be appealed for final disposition to the President of the College.  The decision of the President is final.</w:t>
      </w:r>
    </w:p>
    <w:p w14:paraId="687E671B" w14:textId="77777777" w:rsidR="00AB2FB2" w:rsidRDefault="00AB2FB2" w:rsidP="00E0796A">
      <w:pPr>
        <w:spacing w:after="0" w:line="240" w:lineRule="auto"/>
        <w:jc w:val="both"/>
        <w:rPr>
          <w:sz w:val="24"/>
          <w:szCs w:val="24"/>
        </w:rPr>
      </w:pPr>
    </w:p>
    <w:p w14:paraId="544663FA" w14:textId="77777777" w:rsidR="00AB2FB2" w:rsidRDefault="00AB2FB2" w:rsidP="00E0796A">
      <w:pPr>
        <w:spacing w:after="0" w:line="240" w:lineRule="auto"/>
        <w:jc w:val="both"/>
        <w:rPr>
          <w:sz w:val="24"/>
          <w:szCs w:val="24"/>
        </w:rPr>
      </w:pPr>
      <w:r>
        <w:rPr>
          <w:sz w:val="24"/>
          <w:szCs w:val="24"/>
        </w:rPr>
        <w:t>In reviewing the criminal background check and any information submitted by the student, the ad hoc committee will consider the following factors in making its decision:</w:t>
      </w:r>
    </w:p>
    <w:p w14:paraId="2B76609D" w14:textId="77777777" w:rsidR="00AB2FB2" w:rsidRDefault="00AB2FB2" w:rsidP="00E0796A">
      <w:pPr>
        <w:spacing w:after="0" w:line="240" w:lineRule="auto"/>
        <w:jc w:val="both"/>
        <w:rPr>
          <w:sz w:val="24"/>
          <w:szCs w:val="24"/>
        </w:rPr>
      </w:pPr>
    </w:p>
    <w:p w14:paraId="776524FF" w14:textId="77777777" w:rsidR="00AB2FB2" w:rsidRDefault="00AB2FB2" w:rsidP="006A594F">
      <w:pPr>
        <w:pStyle w:val="ListParagraph"/>
        <w:numPr>
          <w:ilvl w:val="0"/>
          <w:numId w:val="30"/>
        </w:numPr>
        <w:spacing w:after="0" w:line="240" w:lineRule="auto"/>
        <w:jc w:val="both"/>
        <w:rPr>
          <w:sz w:val="24"/>
          <w:szCs w:val="24"/>
        </w:rPr>
      </w:pPr>
      <w:r>
        <w:rPr>
          <w:sz w:val="24"/>
          <w:szCs w:val="24"/>
        </w:rPr>
        <w:t>The nature and seriousness of the offense or event</w:t>
      </w:r>
    </w:p>
    <w:p w14:paraId="7E495327" w14:textId="77777777" w:rsidR="00AB2FB2" w:rsidRDefault="00AB2FB2" w:rsidP="006A594F">
      <w:pPr>
        <w:pStyle w:val="ListParagraph"/>
        <w:numPr>
          <w:ilvl w:val="0"/>
          <w:numId w:val="30"/>
        </w:numPr>
        <w:spacing w:after="0" w:line="240" w:lineRule="auto"/>
        <w:jc w:val="both"/>
        <w:rPr>
          <w:sz w:val="24"/>
          <w:szCs w:val="24"/>
        </w:rPr>
      </w:pPr>
      <w:r>
        <w:rPr>
          <w:sz w:val="24"/>
          <w:szCs w:val="24"/>
        </w:rPr>
        <w:t>The circumstances surrounding the offense or event</w:t>
      </w:r>
    </w:p>
    <w:p w14:paraId="5E07FD92" w14:textId="77777777" w:rsidR="00AB2FB2" w:rsidRDefault="00AB2FB2" w:rsidP="006A594F">
      <w:pPr>
        <w:pStyle w:val="ListParagraph"/>
        <w:numPr>
          <w:ilvl w:val="0"/>
          <w:numId w:val="30"/>
        </w:numPr>
        <w:spacing w:after="0" w:line="240" w:lineRule="auto"/>
        <w:jc w:val="both"/>
        <w:rPr>
          <w:sz w:val="24"/>
          <w:szCs w:val="24"/>
        </w:rPr>
      </w:pPr>
      <w:r>
        <w:rPr>
          <w:sz w:val="24"/>
          <w:szCs w:val="24"/>
        </w:rPr>
        <w:t>The relationship between duties to be performed as a part of the educational program and the offense committed</w:t>
      </w:r>
    </w:p>
    <w:p w14:paraId="7397B45C" w14:textId="77777777" w:rsidR="00AB2FB2" w:rsidRDefault="00AB2FB2" w:rsidP="006A594F">
      <w:pPr>
        <w:pStyle w:val="ListParagraph"/>
        <w:numPr>
          <w:ilvl w:val="0"/>
          <w:numId w:val="30"/>
        </w:numPr>
        <w:spacing w:after="0" w:line="240" w:lineRule="auto"/>
        <w:jc w:val="both"/>
        <w:rPr>
          <w:sz w:val="24"/>
          <w:szCs w:val="24"/>
        </w:rPr>
      </w:pPr>
      <w:r>
        <w:rPr>
          <w:sz w:val="24"/>
          <w:szCs w:val="24"/>
        </w:rPr>
        <w:t>The age of the person when the offense or event occurred</w:t>
      </w:r>
    </w:p>
    <w:p w14:paraId="1DEF23F6" w14:textId="77777777" w:rsidR="00AB2FB2" w:rsidRDefault="00AB2FB2" w:rsidP="006A594F">
      <w:pPr>
        <w:pStyle w:val="ListParagraph"/>
        <w:numPr>
          <w:ilvl w:val="0"/>
          <w:numId w:val="30"/>
        </w:numPr>
        <w:spacing w:after="0" w:line="240" w:lineRule="auto"/>
        <w:jc w:val="both"/>
        <w:rPr>
          <w:sz w:val="24"/>
          <w:szCs w:val="24"/>
        </w:rPr>
      </w:pPr>
      <w:r>
        <w:rPr>
          <w:sz w:val="24"/>
          <w:szCs w:val="24"/>
        </w:rPr>
        <w:t>Whether the offense or event was an isolated or repeated incident</w:t>
      </w:r>
    </w:p>
    <w:p w14:paraId="7A4355A0" w14:textId="77777777" w:rsidR="00AB2FB2" w:rsidRDefault="00AB2FB2" w:rsidP="006A594F">
      <w:pPr>
        <w:pStyle w:val="ListParagraph"/>
        <w:numPr>
          <w:ilvl w:val="0"/>
          <w:numId w:val="30"/>
        </w:numPr>
        <w:spacing w:after="0" w:line="240" w:lineRule="auto"/>
        <w:jc w:val="both"/>
        <w:rPr>
          <w:sz w:val="24"/>
          <w:szCs w:val="24"/>
        </w:rPr>
      </w:pPr>
      <w:r>
        <w:rPr>
          <w:sz w:val="24"/>
          <w:szCs w:val="24"/>
        </w:rPr>
        <w:t>The length of time that has passed since the offense or event</w:t>
      </w:r>
    </w:p>
    <w:p w14:paraId="0438E359" w14:textId="77777777" w:rsidR="00AB2FB2" w:rsidRDefault="00AB2FB2" w:rsidP="006A594F">
      <w:pPr>
        <w:pStyle w:val="ListParagraph"/>
        <w:numPr>
          <w:ilvl w:val="0"/>
          <w:numId w:val="30"/>
        </w:numPr>
        <w:spacing w:after="0" w:line="240" w:lineRule="auto"/>
        <w:jc w:val="both"/>
        <w:rPr>
          <w:sz w:val="24"/>
          <w:szCs w:val="24"/>
        </w:rPr>
      </w:pPr>
      <w:r>
        <w:rPr>
          <w:sz w:val="24"/>
          <w:szCs w:val="24"/>
        </w:rPr>
        <w:t>Past employment and history of academic or disciplinary misconduct</w:t>
      </w:r>
    </w:p>
    <w:p w14:paraId="15768981" w14:textId="77777777" w:rsidR="00AB2FB2" w:rsidRDefault="00AB2FB2" w:rsidP="006A594F">
      <w:pPr>
        <w:pStyle w:val="ListParagraph"/>
        <w:numPr>
          <w:ilvl w:val="0"/>
          <w:numId w:val="30"/>
        </w:numPr>
        <w:spacing w:after="0" w:line="240" w:lineRule="auto"/>
        <w:jc w:val="both"/>
        <w:rPr>
          <w:sz w:val="24"/>
          <w:szCs w:val="24"/>
        </w:rPr>
      </w:pPr>
      <w:r>
        <w:rPr>
          <w:sz w:val="24"/>
          <w:szCs w:val="24"/>
        </w:rPr>
        <w:t>Evidence of rehabilitation</w:t>
      </w:r>
    </w:p>
    <w:p w14:paraId="7F85C7DE" w14:textId="77777777" w:rsidR="00AB2FB2" w:rsidRDefault="00AB2FB2" w:rsidP="006A594F">
      <w:pPr>
        <w:pStyle w:val="ListParagraph"/>
        <w:numPr>
          <w:ilvl w:val="0"/>
          <w:numId w:val="30"/>
        </w:numPr>
        <w:spacing w:after="0" w:line="240" w:lineRule="auto"/>
        <w:jc w:val="both"/>
        <w:rPr>
          <w:sz w:val="24"/>
          <w:szCs w:val="24"/>
        </w:rPr>
      </w:pPr>
      <w:r>
        <w:rPr>
          <w:sz w:val="24"/>
          <w:szCs w:val="24"/>
        </w:rPr>
        <w:t xml:space="preserve">The accuracy of the information provided by the student in the application materials, </w:t>
      </w:r>
      <w:r w:rsidR="003D61EF">
        <w:rPr>
          <w:sz w:val="24"/>
          <w:szCs w:val="24"/>
        </w:rPr>
        <w:t>disclosure forms and other materials</w:t>
      </w:r>
    </w:p>
    <w:p w14:paraId="4A517DB8" w14:textId="77777777" w:rsidR="003D61EF" w:rsidRDefault="003D61EF" w:rsidP="006A594F">
      <w:pPr>
        <w:pStyle w:val="ListParagraph"/>
        <w:numPr>
          <w:ilvl w:val="0"/>
          <w:numId w:val="30"/>
        </w:numPr>
        <w:spacing w:after="0" w:line="240" w:lineRule="auto"/>
        <w:jc w:val="both"/>
        <w:rPr>
          <w:sz w:val="24"/>
          <w:szCs w:val="24"/>
        </w:rPr>
      </w:pPr>
      <w:r>
        <w:rPr>
          <w:sz w:val="24"/>
          <w:szCs w:val="24"/>
        </w:rPr>
        <w:t>Experiential site or state board licensure policies</w:t>
      </w:r>
    </w:p>
    <w:p w14:paraId="3350CF3D" w14:textId="77777777" w:rsidR="003D61EF" w:rsidRDefault="003D61EF" w:rsidP="003D61EF">
      <w:pPr>
        <w:spacing w:after="0" w:line="240" w:lineRule="auto"/>
        <w:jc w:val="both"/>
        <w:rPr>
          <w:sz w:val="24"/>
          <w:szCs w:val="24"/>
        </w:rPr>
      </w:pPr>
    </w:p>
    <w:p w14:paraId="3E2B375E" w14:textId="77777777" w:rsidR="00EC6986" w:rsidRPr="00502338" w:rsidRDefault="003D61EF" w:rsidP="003D61EF">
      <w:pPr>
        <w:spacing w:after="0" w:line="240" w:lineRule="auto"/>
        <w:jc w:val="both"/>
        <w:rPr>
          <w:sz w:val="24"/>
          <w:szCs w:val="24"/>
        </w:rPr>
      </w:pPr>
      <w:r>
        <w:rPr>
          <w:b/>
          <w:sz w:val="24"/>
          <w:szCs w:val="24"/>
        </w:rPr>
        <w:lastRenderedPageBreak/>
        <w:t>Incorrect Records</w:t>
      </w:r>
      <w:r>
        <w:rPr>
          <w:sz w:val="24"/>
          <w:szCs w:val="24"/>
        </w:rPr>
        <w:t xml:space="preserve"> – Occasionally, a criminal background check may contain incorrect information.  If a student finds that his/her record is incomplete, incorrect, contains errors and omissions, or misidentifies a student for someone else, the student may appeal this to the Associate Vice President for Health Professions.  The student should also contact the chosen agency/approved provider with appropriate documentation to correct the errant information.  The Associate Vice President </w:t>
      </w:r>
      <w:r w:rsidR="00555533">
        <w:rPr>
          <w:sz w:val="24"/>
          <w:szCs w:val="24"/>
        </w:rPr>
        <w:t>for Health Professions will then request to the chosen agency/approved provider to verify this information and supply a copy to the student and department chairperson.  Depending on the circumstances, the student may or may not be referred to appear before the Health Professions Review Committee pending the outcome of the request.</w:t>
      </w:r>
    </w:p>
    <w:p w14:paraId="1AF7F3AF" w14:textId="77777777" w:rsidR="00EC6986" w:rsidRDefault="00EC6986" w:rsidP="003D61EF">
      <w:pPr>
        <w:spacing w:after="0" w:line="240" w:lineRule="auto"/>
        <w:jc w:val="both"/>
        <w:rPr>
          <w:b/>
          <w:sz w:val="24"/>
          <w:szCs w:val="24"/>
        </w:rPr>
      </w:pPr>
    </w:p>
    <w:p w14:paraId="354C2E95" w14:textId="77777777" w:rsidR="00222DFC" w:rsidRDefault="00555533" w:rsidP="000C6040">
      <w:pPr>
        <w:spacing w:after="0" w:line="240" w:lineRule="auto"/>
        <w:jc w:val="both"/>
        <w:rPr>
          <w:b/>
          <w:sz w:val="24"/>
          <w:szCs w:val="24"/>
        </w:rPr>
      </w:pPr>
      <w:r>
        <w:rPr>
          <w:b/>
          <w:sz w:val="24"/>
          <w:szCs w:val="24"/>
        </w:rPr>
        <w:t>Note to Students</w:t>
      </w:r>
      <w:r>
        <w:rPr>
          <w:sz w:val="24"/>
          <w:szCs w:val="24"/>
        </w:rPr>
        <w:t xml:space="preserve"> – Student should also be aware that hospitals and other agencies with whom they will have a clinical experience or with whom they may seek employment in the future may also undertake similar background checks and urine drug screens; and conviction of certain felonies may render an applicant ineligible for future clinical placement </w:t>
      </w:r>
      <w:r w:rsidR="00A921A6">
        <w:rPr>
          <w:sz w:val="24"/>
          <w:szCs w:val="24"/>
        </w:rPr>
        <w:t>or for licensure in their respective health profession in New York State and other states.</w:t>
      </w:r>
    </w:p>
    <w:p w14:paraId="46A3D1D6" w14:textId="77777777" w:rsidR="00493199" w:rsidRPr="006A0D44" w:rsidRDefault="00493199" w:rsidP="00B94917">
      <w:pPr>
        <w:spacing w:after="0" w:line="240" w:lineRule="auto"/>
        <w:rPr>
          <w:sz w:val="24"/>
          <w:szCs w:val="24"/>
        </w:rPr>
      </w:pPr>
    </w:p>
    <w:p w14:paraId="15B5D211" w14:textId="77777777" w:rsidR="00AA36F7" w:rsidRDefault="00AA36F7" w:rsidP="00E0796A">
      <w:pPr>
        <w:spacing w:after="0" w:line="240" w:lineRule="auto"/>
        <w:jc w:val="both"/>
        <w:rPr>
          <w:b/>
          <w:sz w:val="24"/>
          <w:szCs w:val="24"/>
        </w:rPr>
      </w:pPr>
      <w:r>
        <w:rPr>
          <w:b/>
          <w:sz w:val="24"/>
          <w:szCs w:val="24"/>
        </w:rPr>
        <w:t>CRIMINAL RECORDS</w:t>
      </w:r>
    </w:p>
    <w:p w14:paraId="7B48890C" w14:textId="77777777" w:rsidR="00014E37" w:rsidRDefault="00E811F4" w:rsidP="003633D2">
      <w:pPr>
        <w:spacing w:after="0" w:line="240" w:lineRule="auto"/>
        <w:jc w:val="both"/>
        <w:rPr>
          <w:sz w:val="24"/>
          <w:szCs w:val="24"/>
        </w:rPr>
      </w:pPr>
      <w:r>
        <w:rPr>
          <w:sz w:val="24"/>
          <w:szCs w:val="24"/>
        </w:rPr>
        <w:t xml:space="preserve">Any individual who has charges pending or has ever been convicted of a felony or misdemeanor and/or has been found guilty of professional misconduct or negligence may not be eligible to be licensed/certified as a Physical Therapist Assistant.  These matters </w:t>
      </w:r>
      <w:r w:rsidR="003633D2">
        <w:rPr>
          <w:sz w:val="24"/>
          <w:szCs w:val="24"/>
        </w:rPr>
        <w:t>may be discussed before applying for admission to the Physical Therapist Assistant Program at the Office of Professional Discipline, New York State Education Department.  (For information pertaining to states other than New York, the student is responsible for contacting the individual state education department.)</w:t>
      </w:r>
    </w:p>
    <w:p w14:paraId="28BE9E60" w14:textId="77777777" w:rsidR="003633D2" w:rsidRDefault="003633D2" w:rsidP="003633D2">
      <w:pPr>
        <w:spacing w:after="0" w:line="240" w:lineRule="auto"/>
        <w:jc w:val="both"/>
        <w:rPr>
          <w:sz w:val="24"/>
          <w:szCs w:val="24"/>
        </w:rPr>
      </w:pPr>
    </w:p>
    <w:p w14:paraId="33CE9D05" w14:textId="77777777" w:rsidR="003633D2" w:rsidRDefault="003633D2" w:rsidP="003633D2">
      <w:pPr>
        <w:spacing w:after="0" w:line="240" w:lineRule="auto"/>
        <w:jc w:val="both"/>
        <w:rPr>
          <w:sz w:val="24"/>
          <w:szCs w:val="24"/>
        </w:rPr>
      </w:pPr>
      <w:r>
        <w:rPr>
          <w:sz w:val="24"/>
          <w:szCs w:val="24"/>
        </w:rPr>
        <w:t>Further information regarding criminal records and determination of good mor</w:t>
      </w:r>
      <w:r w:rsidR="004B4FD4">
        <w:rPr>
          <w:sz w:val="24"/>
          <w:szCs w:val="24"/>
        </w:rPr>
        <w:t xml:space="preserve">al character in the professions </w:t>
      </w:r>
      <w:r>
        <w:rPr>
          <w:sz w:val="24"/>
          <w:szCs w:val="24"/>
        </w:rPr>
        <w:t xml:space="preserve">can be found on the Office of the Professions website: </w:t>
      </w:r>
      <w:hyperlink r:id="rId12" w:history="1">
        <w:r w:rsidR="004B4FD4" w:rsidRPr="00264EE4">
          <w:rPr>
            <w:rStyle w:val="Hyperlink"/>
          </w:rPr>
          <w:t>https://www.op.nysed.gov/title8/rules-board-regents/part-28</w:t>
        </w:r>
      </w:hyperlink>
      <w:r w:rsidR="004B4FD4">
        <w:t xml:space="preserve"> </w:t>
      </w:r>
      <w:r>
        <w:rPr>
          <w:sz w:val="24"/>
          <w:szCs w:val="24"/>
        </w:rPr>
        <w:t>.</w:t>
      </w:r>
    </w:p>
    <w:p w14:paraId="186AA1FC" w14:textId="77777777" w:rsidR="003633D2" w:rsidRDefault="003633D2" w:rsidP="003633D2">
      <w:pPr>
        <w:spacing w:after="0" w:line="240" w:lineRule="auto"/>
        <w:jc w:val="both"/>
        <w:rPr>
          <w:b/>
          <w:sz w:val="24"/>
          <w:szCs w:val="24"/>
        </w:rPr>
      </w:pPr>
    </w:p>
    <w:p w14:paraId="4DD4F9DE" w14:textId="77777777" w:rsidR="00535A72" w:rsidRDefault="00535A72" w:rsidP="00535A72">
      <w:pPr>
        <w:spacing w:after="0" w:line="240" w:lineRule="auto"/>
        <w:rPr>
          <w:rFonts w:cs="Futura Md BT"/>
          <w:b/>
          <w:bCs/>
          <w:sz w:val="24"/>
          <w:szCs w:val="24"/>
        </w:rPr>
      </w:pPr>
      <w:r w:rsidRPr="00535A72">
        <w:rPr>
          <w:rFonts w:cs="Futura Md BT"/>
          <w:b/>
          <w:bCs/>
          <w:sz w:val="24"/>
          <w:szCs w:val="24"/>
        </w:rPr>
        <w:t>MANDATORY DRESS CODE FOR PTA STUDENTS ATTENDING CLINICAL EDUCATION</w:t>
      </w:r>
    </w:p>
    <w:p w14:paraId="7E8291C3" w14:textId="77777777" w:rsidR="00535A72" w:rsidRPr="00535A72" w:rsidRDefault="00535A72" w:rsidP="00535A72">
      <w:pPr>
        <w:spacing w:after="0" w:line="240" w:lineRule="auto"/>
        <w:jc w:val="both"/>
        <w:rPr>
          <w:rFonts w:cs="Futura Md BT"/>
          <w:sz w:val="24"/>
          <w:szCs w:val="24"/>
        </w:rPr>
      </w:pPr>
      <w:r w:rsidRPr="00535A72">
        <w:rPr>
          <w:rFonts w:cs="Futura Md BT"/>
          <w:sz w:val="24"/>
          <w:szCs w:val="24"/>
        </w:rPr>
        <w:t>Students must dress in a neat, professional and appropriate manner when participating in Clinical Education Courses.</w:t>
      </w:r>
    </w:p>
    <w:p w14:paraId="721ED70E" w14:textId="77777777" w:rsidR="00C2099C" w:rsidRPr="00334870" w:rsidRDefault="00535A72" w:rsidP="00C2099C">
      <w:pPr>
        <w:pStyle w:val="1AutoList49"/>
        <w:rPr>
          <w:rFonts w:ascii="Cambria" w:hAnsi="Cambria" w:cs="Futura Md BT"/>
        </w:rPr>
      </w:pPr>
      <w:r w:rsidRPr="00334870">
        <w:rPr>
          <w:rFonts w:ascii="Calibri" w:hAnsi="Calibri" w:cs="Futura Md BT"/>
        </w:rPr>
        <w:t>1.</w:t>
      </w:r>
      <w:r w:rsidRPr="00334870">
        <w:rPr>
          <w:rFonts w:ascii="Calibri" w:hAnsi="Calibri" w:cs="Futura Md BT"/>
        </w:rPr>
        <w:tab/>
      </w:r>
      <w:r w:rsidR="00C2099C" w:rsidRPr="00334870">
        <w:rPr>
          <w:rFonts w:ascii="Calibri" w:hAnsi="Calibri" w:cs="Futura Md BT"/>
        </w:rPr>
        <w:t xml:space="preserve">Students </w:t>
      </w:r>
      <w:r w:rsidR="00C2099C" w:rsidRPr="00334870">
        <w:rPr>
          <w:rFonts w:ascii="Calibri" w:hAnsi="Calibri" w:cs="Futura Md BT"/>
          <w:u w:val="single"/>
        </w:rPr>
        <w:t>must</w:t>
      </w:r>
      <w:r w:rsidR="00C2099C" w:rsidRPr="00334870">
        <w:rPr>
          <w:rFonts w:ascii="Calibri" w:hAnsi="Calibri" w:cs="Futura Md BT"/>
        </w:rPr>
        <w:t xml:space="preserve"> conform to the Physical Therapist Assistant Program’s clinical uniform attire:   uniform school shirt, navy</w:t>
      </w:r>
      <w:r w:rsidR="00477C50" w:rsidRPr="00334870">
        <w:rPr>
          <w:rFonts w:ascii="Calibri" w:hAnsi="Calibri" w:cs="Futura Md BT"/>
        </w:rPr>
        <w:t>, black</w:t>
      </w:r>
      <w:r w:rsidR="00C2099C" w:rsidRPr="00334870">
        <w:rPr>
          <w:rFonts w:ascii="Calibri" w:hAnsi="Calibri" w:cs="Futura Md BT"/>
        </w:rPr>
        <w:t xml:space="preserve"> or khaki pants (dress or docker-style).  The above uniform will not expose</w:t>
      </w:r>
      <w:r w:rsidR="00215BE8" w:rsidRPr="00334870">
        <w:rPr>
          <w:rFonts w:ascii="Calibri" w:hAnsi="Calibri" w:cs="Futura Md BT"/>
        </w:rPr>
        <w:t xml:space="preserve"> the</w:t>
      </w:r>
      <w:r w:rsidR="00C2099C" w:rsidRPr="00334870">
        <w:rPr>
          <w:rFonts w:ascii="Calibri" w:hAnsi="Calibri" w:cs="Futura Md BT"/>
        </w:rPr>
        <w:t xml:space="preserve"> stomach;</w:t>
      </w:r>
    </w:p>
    <w:p w14:paraId="242D1F9C" w14:textId="77777777" w:rsidR="00535A72" w:rsidRPr="00334870" w:rsidRDefault="00535A72" w:rsidP="00535A72">
      <w:pPr>
        <w:pStyle w:val="1AutoList49"/>
        <w:ind w:left="0" w:firstLine="0"/>
        <w:jc w:val="both"/>
        <w:rPr>
          <w:rFonts w:ascii="Calibri" w:hAnsi="Calibri" w:cs="Futura Md BT"/>
        </w:rPr>
      </w:pPr>
      <w:r w:rsidRPr="00334870">
        <w:rPr>
          <w:rFonts w:ascii="Calibri" w:hAnsi="Calibri" w:cs="Futura Md BT"/>
        </w:rPr>
        <w:t>2.</w:t>
      </w:r>
      <w:r w:rsidRPr="00334870">
        <w:rPr>
          <w:rFonts w:ascii="Calibri" w:hAnsi="Calibri" w:cs="Futura Md BT"/>
        </w:rPr>
        <w:tab/>
        <w:t xml:space="preserve">Students may wear a white lab coat over their program uniform (if required by the </w:t>
      </w:r>
      <w:r w:rsidRPr="00334870">
        <w:rPr>
          <w:rFonts w:ascii="Calibri" w:hAnsi="Calibri" w:cs="Futura Md BT"/>
        </w:rPr>
        <w:tab/>
        <w:t>facility);</w:t>
      </w:r>
    </w:p>
    <w:p w14:paraId="72227052" w14:textId="77777777" w:rsidR="00535A72" w:rsidRPr="00334870" w:rsidRDefault="00535A72" w:rsidP="00535A72">
      <w:pPr>
        <w:pStyle w:val="1AutoList49"/>
        <w:ind w:left="0" w:firstLine="0"/>
        <w:jc w:val="both"/>
        <w:rPr>
          <w:rFonts w:ascii="Calibri" w:hAnsi="Calibri" w:cs="Futura Md BT"/>
        </w:rPr>
      </w:pPr>
      <w:r w:rsidRPr="00334870">
        <w:rPr>
          <w:rFonts w:ascii="Calibri" w:hAnsi="Calibri" w:cs="Futura Md BT"/>
        </w:rPr>
        <w:t>3.</w:t>
      </w:r>
      <w:r w:rsidRPr="00334870">
        <w:rPr>
          <w:rFonts w:ascii="Calibri" w:hAnsi="Calibri" w:cs="Futura Md BT"/>
        </w:rPr>
        <w:tab/>
        <w:t xml:space="preserve">Sneakers/shoes must be white, black or tan, clean, neat, low in heel height, and </w:t>
      </w:r>
      <w:r w:rsidRPr="00334870">
        <w:rPr>
          <w:rFonts w:ascii="Calibri" w:hAnsi="Calibri" w:cs="Futura Md BT"/>
        </w:rPr>
        <w:tab/>
        <w:t>closed in;</w:t>
      </w:r>
    </w:p>
    <w:p w14:paraId="2E3BF306" w14:textId="77777777" w:rsidR="00535A72" w:rsidRPr="00334870" w:rsidRDefault="00535A72" w:rsidP="00535A72">
      <w:pPr>
        <w:pStyle w:val="1AutoList49"/>
        <w:jc w:val="both"/>
        <w:rPr>
          <w:rFonts w:ascii="Calibri" w:hAnsi="Calibri" w:cs="Futura Md BT"/>
        </w:rPr>
      </w:pPr>
      <w:r w:rsidRPr="00334870">
        <w:rPr>
          <w:rFonts w:ascii="Calibri" w:hAnsi="Calibri" w:cs="Futura Md BT"/>
        </w:rPr>
        <w:t>4.</w:t>
      </w:r>
      <w:r w:rsidRPr="00334870">
        <w:rPr>
          <w:rFonts w:ascii="Calibri" w:hAnsi="Calibri" w:cs="Futura Md BT"/>
        </w:rPr>
        <w:tab/>
        <w:t>Students must wear their Orange County Community College PTA student name tag at all times;</w:t>
      </w:r>
    </w:p>
    <w:p w14:paraId="4CE7031F" w14:textId="77777777" w:rsidR="00535A72" w:rsidRPr="00334870" w:rsidRDefault="00535A72" w:rsidP="00535A72">
      <w:pPr>
        <w:pStyle w:val="1AutoList49"/>
        <w:ind w:left="0" w:firstLine="0"/>
        <w:jc w:val="both"/>
        <w:rPr>
          <w:rFonts w:ascii="Calibri" w:hAnsi="Calibri" w:cs="Futura Md BT"/>
        </w:rPr>
      </w:pPr>
      <w:r w:rsidRPr="00334870">
        <w:rPr>
          <w:rFonts w:ascii="Calibri" w:hAnsi="Calibri" w:cs="Futura Md BT"/>
        </w:rPr>
        <w:t>5.</w:t>
      </w:r>
      <w:r w:rsidRPr="00334870">
        <w:rPr>
          <w:rFonts w:ascii="Calibri" w:hAnsi="Calibri" w:cs="Futura Md BT"/>
        </w:rPr>
        <w:tab/>
        <w:t>Students must wear an ID badge if provided by the facility;</w:t>
      </w:r>
    </w:p>
    <w:p w14:paraId="556FA336" w14:textId="77777777" w:rsidR="00535A72" w:rsidRPr="00334870" w:rsidRDefault="00535A72" w:rsidP="00535A72">
      <w:pPr>
        <w:pStyle w:val="1AutoList49"/>
        <w:ind w:left="0" w:firstLine="0"/>
        <w:jc w:val="both"/>
        <w:rPr>
          <w:rFonts w:ascii="Calibri" w:hAnsi="Calibri" w:cs="Futura Md BT"/>
        </w:rPr>
      </w:pPr>
      <w:r w:rsidRPr="00334870">
        <w:rPr>
          <w:rFonts w:ascii="Calibri" w:hAnsi="Calibri" w:cs="Futura Md BT"/>
        </w:rPr>
        <w:t>6.</w:t>
      </w:r>
      <w:r w:rsidRPr="00334870">
        <w:rPr>
          <w:rFonts w:ascii="Calibri" w:hAnsi="Calibri" w:cs="Futura Md BT"/>
        </w:rPr>
        <w:tab/>
        <w:t xml:space="preserve">Students are expected to practice good personal hygiene habits at all times; </w:t>
      </w:r>
    </w:p>
    <w:p w14:paraId="36D53E7C" w14:textId="77777777" w:rsidR="00215BE8" w:rsidRPr="00334870" w:rsidRDefault="00215BE8" w:rsidP="00535A72">
      <w:pPr>
        <w:pStyle w:val="1AutoList49"/>
        <w:ind w:left="0" w:firstLine="0"/>
        <w:jc w:val="both"/>
        <w:rPr>
          <w:rFonts w:ascii="Calibri" w:hAnsi="Calibri" w:cs="Futura Md BT"/>
        </w:rPr>
      </w:pPr>
      <w:r w:rsidRPr="00334870">
        <w:rPr>
          <w:rFonts w:ascii="Calibri" w:hAnsi="Calibri" w:cs="Futura Md BT"/>
        </w:rPr>
        <w:t>7.</w:t>
      </w:r>
      <w:r w:rsidRPr="00334870">
        <w:rPr>
          <w:rFonts w:ascii="Calibri" w:hAnsi="Calibri" w:cs="Futura Md BT"/>
        </w:rPr>
        <w:tab/>
        <w:t>Students must wear an analog wrist watch at all times while in clinic;</w:t>
      </w:r>
    </w:p>
    <w:p w14:paraId="2DCAFC28" w14:textId="77777777" w:rsidR="00535A72" w:rsidRPr="00334870" w:rsidRDefault="00215BE8" w:rsidP="00535A72">
      <w:pPr>
        <w:pStyle w:val="1AutoList49"/>
        <w:jc w:val="both"/>
        <w:rPr>
          <w:rFonts w:ascii="Calibri" w:hAnsi="Calibri" w:cs="Futura Md BT"/>
        </w:rPr>
      </w:pPr>
      <w:r w:rsidRPr="00334870">
        <w:rPr>
          <w:rFonts w:ascii="Calibri" w:hAnsi="Calibri" w:cs="Futura Md BT"/>
        </w:rPr>
        <w:t>8.</w:t>
      </w:r>
      <w:r w:rsidRPr="00334870">
        <w:rPr>
          <w:rFonts w:ascii="Calibri" w:hAnsi="Calibri" w:cs="Futura Md BT"/>
        </w:rPr>
        <w:tab/>
        <w:t>Additional j</w:t>
      </w:r>
      <w:r w:rsidR="00535A72" w:rsidRPr="00334870">
        <w:rPr>
          <w:rFonts w:ascii="Calibri" w:hAnsi="Calibri" w:cs="Futura Md BT"/>
        </w:rPr>
        <w:t>ewelry, if worn, must be modest in appearance; a maximum of two earrings in each ear lobe is acceptable.  Others are not allowed due to infection control policies.  Bracelets, rings and necklaces must be simple and not interfere with treatment or professional appearance;</w:t>
      </w:r>
    </w:p>
    <w:p w14:paraId="5F384D97" w14:textId="77777777" w:rsidR="00535A72" w:rsidRPr="00334870" w:rsidRDefault="00215BE8" w:rsidP="00535A72">
      <w:pPr>
        <w:pStyle w:val="1AutoList49"/>
        <w:ind w:left="0" w:firstLine="0"/>
        <w:jc w:val="both"/>
        <w:rPr>
          <w:rFonts w:ascii="Calibri" w:hAnsi="Calibri" w:cs="Futura Md BT"/>
        </w:rPr>
      </w:pPr>
      <w:r w:rsidRPr="00334870">
        <w:rPr>
          <w:rFonts w:ascii="Calibri" w:hAnsi="Calibri" w:cs="Futura Md BT"/>
        </w:rPr>
        <w:t>9</w:t>
      </w:r>
      <w:r w:rsidR="00535A72" w:rsidRPr="00334870">
        <w:rPr>
          <w:rFonts w:ascii="Calibri" w:hAnsi="Calibri" w:cs="Futura Md BT"/>
        </w:rPr>
        <w:t>.</w:t>
      </w:r>
      <w:r w:rsidR="00535A72" w:rsidRPr="00334870">
        <w:rPr>
          <w:rFonts w:ascii="Calibri" w:hAnsi="Calibri" w:cs="Futura Md BT"/>
        </w:rPr>
        <w:tab/>
        <w:t xml:space="preserve">Any other body piercing (tongue, umbilicus, etc.) must be removed or secured and </w:t>
      </w:r>
      <w:r w:rsidR="00535A72" w:rsidRPr="00334870">
        <w:rPr>
          <w:rFonts w:ascii="Calibri" w:hAnsi="Calibri" w:cs="Futura Md BT"/>
        </w:rPr>
        <w:tab/>
        <w:t>covered when at all possible;</w:t>
      </w:r>
    </w:p>
    <w:p w14:paraId="0E058981" w14:textId="77777777" w:rsidR="00535A72" w:rsidRPr="00334870" w:rsidRDefault="00215BE8" w:rsidP="00535A72">
      <w:pPr>
        <w:pStyle w:val="1AutoList49"/>
        <w:ind w:left="0" w:firstLine="0"/>
        <w:jc w:val="both"/>
        <w:rPr>
          <w:rFonts w:ascii="Calibri" w:hAnsi="Calibri" w:cs="Futura Md BT"/>
        </w:rPr>
      </w:pPr>
      <w:r w:rsidRPr="00334870">
        <w:rPr>
          <w:rFonts w:ascii="Calibri" w:hAnsi="Calibri" w:cs="Futura Md BT"/>
        </w:rPr>
        <w:t>10</w:t>
      </w:r>
      <w:r w:rsidR="00535A72" w:rsidRPr="00334870">
        <w:rPr>
          <w:rFonts w:ascii="Calibri" w:hAnsi="Calibri" w:cs="Futura Md BT"/>
        </w:rPr>
        <w:t>.</w:t>
      </w:r>
      <w:r w:rsidR="00535A72" w:rsidRPr="00334870">
        <w:rPr>
          <w:rFonts w:ascii="Calibri" w:hAnsi="Calibri" w:cs="Futura Md BT"/>
        </w:rPr>
        <w:tab/>
        <w:t>Tattoos must be covered when at all possible;</w:t>
      </w:r>
    </w:p>
    <w:p w14:paraId="0578BFB5" w14:textId="77777777" w:rsidR="00535A72" w:rsidRPr="00334870" w:rsidRDefault="00535A72" w:rsidP="00535A72">
      <w:pPr>
        <w:pStyle w:val="1AutoList49"/>
        <w:ind w:left="0" w:firstLine="0"/>
        <w:jc w:val="both"/>
        <w:rPr>
          <w:rFonts w:ascii="Calibri" w:hAnsi="Calibri" w:cs="Futura Md BT"/>
        </w:rPr>
      </w:pPr>
      <w:r w:rsidRPr="00334870">
        <w:rPr>
          <w:rFonts w:ascii="Calibri" w:hAnsi="Calibri" w:cs="Futura Md BT"/>
        </w:rPr>
        <w:t>1</w:t>
      </w:r>
      <w:r w:rsidR="00215BE8" w:rsidRPr="00334870">
        <w:rPr>
          <w:rFonts w:ascii="Calibri" w:hAnsi="Calibri" w:cs="Futura Md BT"/>
        </w:rPr>
        <w:t>1</w:t>
      </w:r>
      <w:r w:rsidRPr="00334870">
        <w:rPr>
          <w:rFonts w:ascii="Calibri" w:hAnsi="Calibri" w:cs="Futura Md BT"/>
        </w:rPr>
        <w:t>.</w:t>
      </w:r>
      <w:r w:rsidRPr="00334870">
        <w:rPr>
          <w:rFonts w:ascii="Calibri" w:hAnsi="Calibri" w:cs="Futura Md BT"/>
        </w:rPr>
        <w:tab/>
        <w:t xml:space="preserve">All hair must be neat in appearance.  Long hair must be worn up or tied back off the </w:t>
      </w:r>
      <w:r w:rsidRPr="00334870">
        <w:rPr>
          <w:rFonts w:ascii="Calibri" w:hAnsi="Calibri" w:cs="Futura Md BT"/>
        </w:rPr>
        <w:tab/>
        <w:t>face.  Hats and other hair coverings will only be allowed for religious observation;</w:t>
      </w:r>
    </w:p>
    <w:p w14:paraId="045F2BD2" w14:textId="77777777" w:rsidR="00535A72" w:rsidRPr="00334870" w:rsidRDefault="00535A72" w:rsidP="00583215">
      <w:pPr>
        <w:pStyle w:val="1AutoList49"/>
        <w:jc w:val="both"/>
        <w:rPr>
          <w:rFonts w:ascii="Calibri" w:hAnsi="Calibri" w:cs="Futura Md BT"/>
        </w:rPr>
      </w:pPr>
      <w:r w:rsidRPr="00334870">
        <w:rPr>
          <w:rFonts w:ascii="Calibri" w:hAnsi="Calibri" w:cs="Futura Md BT"/>
        </w:rPr>
        <w:t>1</w:t>
      </w:r>
      <w:r w:rsidR="00215BE8" w:rsidRPr="00334870">
        <w:rPr>
          <w:rFonts w:ascii="Calibri" w:hAnsi="Calibri" w:cs="Futura Md BT"/>
        </w:rPr>
        <w:t>2</w:t>
      </w:r>
      <w:r w:rsidRPr="00334870">
        <w:rPr>
          <w:rFonts w:ascii="Calibri" w:hAnsi="Calibri" w:cs="Futura Md BT"/>
        </w:rPr>
        <w:t>.</w:t>
      </w:r>
      <w:r w:rsidRPr="00334870">
        <w:rPr>
          <w:rFonts w:ascii="Calibri" w:hAnsi="Calibri" w:cs="Futura Md BT"/>
        </w:rPr>
        <w:tab/>
        <w:t xml:space="preserve">Certain clinics may require that male students maintain neatly clipped facial hair or </w:t>
      </w:r>
      <w:r w:rsidR="00583215" w:rsidRPr="00334870">
        <w:rPr>
          <w:rFonts w:ascii="Calibri" w:hAnsi="Calibri" w:cs="Futura Md BT"/>
        </w:rPr>
        <w:t>b</w:t>
      </w:r>
      <w:r w:rsidRPr="00334870">
        <w:rPr>
          <w:rFonts w:ascii="Calibri" w:hAnsi="Calibri" w:cs="Futura Md BT"/>
        </w:rPr>
        <w:t>e clean shaven.</w:t>
      </w:r>
    </w:p>
    <w:p w14:paraId="5220B915" w14:textId="77777777" w:rsidR="00535A72" w:rsidRPr="00334870" w:rsidRDefault="00535A72" w:rsidP="00535A72">
      <w:pPr>
        <w:pStyle w:val="1AutoList49"/>
        <w:ind w:left="0" w:firstLine="0"/>
        <w:jc w:val="both"/>
        <w:rPr>
          <w:rFonts w:ascii="Calibri" w:hAnsi="Calibri" w:cs="Futura Md BT"/>
        </w:rPr>
      </w:pPr>
      <w:r w:rsidRPr="00334870">
        <w:rPr>
          <w:rFonts w:ascii="Calibri" w:hAnsi="Calibri" w:cs="Futura Md BT"/>
        </w:rPr>
        <w:lastRenderedPageBreak/>
        <w:t>1</w:t>
      </w:r>
      <w:r w:rsidR="00215BE8" w:rsidRPr="00334870">
        <w:rPr>
          <w:rFonts w:ascii="Calibri" w:hAnsi="Calibri" w:cs="Futura Md BT"/>
        </w:rPr>
        <w:t>3</w:t>
      </w:r>
      <w:r w:rsidRPr="00334870">
        <w:rPr>
          <w:rFonts w:ascii="Calibri" w:hAnsi="Calibri" w:cs="Futura Md BT"/>
        </w:rPr>
        <w:t>.</w:t>
      </w:r>
      <w:r w:rsidRPr="00334870">
        <w:rPr>
          <w:rFonts w:ascii="Calibri" w:hAnsi="Calibri" w:cs="Futura Md BT"/>
        </w:rPr>
        <w:tab/>
        <w:t>Excessive/extreme make-up, nail polish, perfume, after shave is not allowed;</w:t>
      </w:r>
    </w:p>
    <w:p w14:paraId="4C693165" w14:textId="77777777" w:rsidR="00535A72" w:rsidRPr="00334870" w:rsidRDefault="00535A72" w:rsidP="00535A72">
      <w:pPr>
        <w:pStyle w:val="1AutoList49"/>
        <w:ind w:left="0" w:firstLine="0"/>
        <w:jc w:val="both"/>
        <w:rPr>
          <w:rFonts w:ascii="Calibri" w:hAnsi="Calibri" w:cs="Futura Md BT"/>
        </w:rPr>
      </w:pPr>
      <w:r w:rsidRPr="00334870">
        <w:rPr>
          <w:rFonts w:ascii="Calibri" w:hAnsi="Calibri" w:cs="Futura Md BT"/>
        </w:rPr>
        <w:t>1</w:t>
      </w:r>
      <w:r w:rsidR="00215BE8" w:rsidRPr="00334870">
        <w:rPr>
          <w:rFonts w:ascii="Calibri" w:hAnsi="Calibri" w:cs="Futura Md BT"/>
        </w:rPr>
        <w:t>4</w:t>
      </w:r>
      <w:r w:rsidRPr="00334870">
        <w:rPr>
          <w:rFonts w:ascii="Calibri" w:hAnsi="Calibri" w:cs="Futura Md BT"/>
        </w:rPr>
        <w:t>.</w:t>
      </w:r>
      <w:r w:rsidRPr="00334870">
        <w:rPr>
          <w:rFonts w:ascii="Calibri" w:hAnsi="Calibri" w:cs="Futura Md BT"/>
        </w:rPr>
        <w:tab/>
        <w:t xml:space="preserve">Nails must be short in order to perform techniques such as massage and joint </w:t>
      </w:r>
      <w:r w:rsidRPr="00334870">
        <w:rPr>
          <w:rFonts w:ascii="Calibri" w:hAnsi="Calibri" w:cs="Futura Md BT"/>
        </w:rPr>
        <w:tab/>
        <w:t>mobilization.  False nails must be removed;</w:t>
      </w:r>
    </w:p>
    <w:p w14:paraId="7A98D691" w14:textId="77777777" w:rsidR="00EC6986" w:rsidRDefault="00535A72" w:rsidP="00535A72">
      <w:pPr>
        <w:jc w:val="both"/>
        <w:rPr>
          <w:rFonts w:cs="Futura Md BT"/>
          <w:sz w:val="24"/>
          <w:szCs w:val="24"/>
        </w:rPr>
      </w:pPr>
      <w:r w:rsidRPr="00535A72">
        <w:rPr>
          <w:rFonts w:cs="Futura Md BT"/>
          <w:sz w:val="24"/>
          <w:szCs w:val="24"/>
        </w:rPr>
        <w:t>1</w:t>
      </w:r>
      <w:r w:rsidR="00215BE8">
        <w:rPr>
          <w:rFonts w:cs="Futura Md BT"/>
          <w:sz w:val="24"/>
          <w:szCs w:val="24"/>
        </w:rPr>
        <w:t>5</w:t>
      </w:r>
      <w:r w:rsidRPr="00535A72">
        <w:rPr>
          <w:rFonts w:cs="Futura Md BT"/>
          <w:sz w:val="24"/>
          <w:szCs w:val="24"/>
        </w:rPr>
        <w:t>.</w:t>
      </w:r>
      <w:r w:rsidRPr="00535A72">
        <w:rPr>
          <w:rFonts w:cs="Futura Md BT"/>
          <w:sz w:val="24"/>
          <w:szCs w:val="24"/>
        </w:rPr>
        <w:tab/>
        <w:t>Gum chewing is not allowed.</w:t>
      </w:r>
    </w:p>
    <w:p w14:paraId="546C6193" w14:textId="77777777" w:rsidR="00535A72" w:rsidRDefault="00535A72" w:rsidP="00FC3402">
      <w:pPr>
        <w:spacing w:line="240" w:lineRule="auto"/>
        <w:jc w:val="both"/>
        <w:rPr>
          <w:rFonts w:cs="Futura Md BT"/>
          <w:sz w:val="24"/>
          <w:szCs w:val="24"/>
        </w:rPr>
      </w:pPr>
      <w:r w:rsidRPr="00535A72">
        <w:rPr>
          <w:rFonts w:cs="Futura Md BT"/>
          <w:sz w:val="24"/>
          <w:szCs w:val="24"/>
        </w:rPr>
        <w:t>Please remember that you are representing the medical profession and Orange County Community College when you are in clinic.  Your conduct and appearance is expected to demonstrate that at all times.  Failure to adhere to the clinic dress code will result in a written warning from the ACCE and the Clinical Instructor.  If this warning is not heeded, removal from clinic will result, with a grade of “F” given.</w:t>
      </w:r>
      <w:r w:rsidRPr="00535A72">
        <w:rPr>
          <w:rFonts w:cs="Futura Md BT"/>
          <w:sz w:val="24"/>
          <w:szCs w:val="24"/>
        </w:rPr>
        <w:tab/>
      </w:r>
    </w:p>
    <w:p w14:paraId="5CE829A1" w14:textId="77777777" w:rsidR="00535A72" w:rsidRDefault="00535A72" w:rsidP="00FC3402">
      <w:pPr>
        <w:spacing w:after="0" w:line="240" w:lineRule="auto"/>
        <w:jc w:val="both"/>
        <w:rPr>
          <w:rFonts w:cs="Futura Md BT"/>
          <w:sz w:val="24"/>
          <w:szCs w:val="24"/>
        </w:rPr>
      </w:pPr>
      <w:r w:rsidRPr="00535A72">
        <w:rPr>
          <w:rFonts w:cs="Futura Md BT"/>
          <w:sz w:val="24"/>
          <w:szCs w:val="24"/>
        </w:rPr>
        <w:t>Any student who arrives at his/her clinical affiliation NOT wearing the required dres</w:t>
      </w:r>
      <w:r w:rsidR="00B93B61">
        <w:rPr>
          <w:rFonts w:cs="Futura Md BT"/>
          <w:sz w:val="24"/>
          <w:szCs w:val="24"/>
        </w:rPr>
        <w:t>s code is to be sent home, and the program</w:t>
      </w:r>
      <w:r w:rsidRPr="00535A72">
        <w:rPr>
          <w:rFonts w:cs="Futura Md BT"/>
          <w:sz w:val="24"/>
          <w:szCs w:val="24"/>
        </w:rPr>
        <w:t xml:space="preserve"> req</w:t>
      </w:r>
      <w:r w:rsidR="00B93B61">
        <w:rPr>
          <w:rFonts w:cs="Futura Md BT"/>
          <w:sz w:val="24"/>
          <w:szCs w:val="24"/>
        </w:rPr>
        <w:t xml:space="preserve">uests the Clinical Instructor </w:t>
      </w:r>
      <w:r w:rsidRPr="00535A72">
        <w:rPr>
          <w:rFonts w:cs="Futura Md BT"/>
          <w:sz w:val="24"/>
          <w:szCs w:val="24"/>
        </w:rPr>
        <w:t>notify our PTA Department.  The student will need to make up the missed day.</w:t>
      </w:r>
    </w:p>
    <w:p w14:paraId="429DFD86" w14:textId="77777777" w:rsidR="00D40E97" w:rsidRDefault="00D40E97" w:rsidP="00FC3402">
      <w:pPr>
        <w:spacing w:after="0" w:line="240" w:lineRule="auto"/>
        <w:jc w:val="both"/>
        <w:rPr>
          <w:rFonts w:cs="Futura Md BT"/>
          <w:b/>
          <w:sz w:val="24"/>
          <w:szCs w:val="24"/>
        </w:rPr>
      </w:pPr>
    </w:p>
    <w:p w14:paraId="6678F0EF" w14:textId="329CC0D2" w:rsidR="00535A72" w:rsidRDefault="00535A72" w:rsidP="00FC3402">
      <w:pPr>
        <w:spacing w:after="0" w:line="240" w:lineRule="auto"/>
        <w:jc w:val="both"/>
        <w:rPr>
          <w:rFonts w:cs="Futura Md BT"/>
          <w:sz w:val="24"/>
          <w:szCs w:val="24"/>
        </w:rPr>
      </w:pPr>
      <w:r>
        <w:rPr>
          <w:rFonts w:cs="Futura Md BT"/>
          <w:b/>
          <w:sz w:val="24"/>
          <w:szCs w:val="24"/>
        </w:rPr>
        <w:t>DRESS CODE FOR LAB</w:t>
      </w:r>
    </w:p>
    <w:p w14:paraId="48BFE1A2" w14:textId="77777777" w:rsidR="00535A72" w:rsidRDefault="00535A72" w:rsidP="00FC3402">
      <w:pPr>
        <w:spacing w:after="0" w:line="240" w:lineRule="auto"/>
        <w:jc w:val="both"/>
        <w:rPr>
          <w:rFonts w:cs="Futura Md BT"/>
          <w:sz w:val="24"/>
          <w:szCs w:val="24"/>
        </w:rPr>
      </w:pPr>
      <w:r>
        <w:rPr>
          <w:rFonts w:cs="Futura Md BT"/>
          <w:sz w:val="24"/>
          <w:szCs w:val="24"/>
        </w:rPr>
        <w:t>Specific clothing is required for the laboratory sections of the following PTA courses:  PTA101, PTA102, PTA201, PTA202, PTA104, PTA207.  Privacy and modes</w:t>
      </w:r>
      <w:r w:rsidR="008E22F8">
        <w:rPr>
          <w:rFonts w:cs="Futura Md BT"/>
          <w:sz w:val="24"/>
          <w:szCs w:val="24"/>
        </w:rPr>
        <w:t>ty are of the utmost importance;</w:t>
      </w:r>
      <w:r>
        <w:rPr>
          <w:rFonts w:cs="Futura Md BT"/>
          <w:sz w:val="24"/>
          <w:szCs w:val="24"/>
        </w:rPr>
        <w:t xml:space="preserve"> however, one must be able to practice observation skills, data collection and direct treatments in the lab setting.  Shorts and t-shirts are acceptable</w:t>
      </w:r>
      <w:r w:rsidR="007B1029">
        <w:rPr>
          <w:rFonts w:cs="Futura Md BT"/>
          <w:sz w:val="24"/>
          <w:szCs w:val="24"/>
        </w:rPr>
        <w:t>.  A hospital gown will be provided if students attire does not allow for appropriate exposure</w:t>
      </w:r>
      <w:r>
        <w:rPr>
          <w:rFonts w:cs="Futura Md BT"/>
          <w:sz w:val="24"/>
          <w:szCs w:val="24"/>
        </w:rPr>
        <w:t xml:space="preserve">.  This manner of dress is also required for all laboratory practical exams.  Students must be changed </w:t>
      </w:r>
      <w:r>
        <w:rPr>
          <w:rFonts w:cs="Futura Md BT"/>
          <w:b/>
          <w:sz w:val="24"/>
          <w:szCs w:val="24"/>
        </w:rPr>
        <w:t>before</w:t>
      </w:r>
      <w:r>
        <w:rPr>
          <w:rFonts w:cs="Futura Md BT"/>
          <w:sz w:val="24"/>
          <w:szCs w:val="24"/>
        </w:rPr>
        <w:t xml:space="preserve"> the start of the laboratory session, otherwise they will be marked “tardy” for the</w:t>
      </w:r>
      <w:r w:rsidR="00100ECC">
        <w:rPr>
          <w:rFonts w:cs="Futura Md BT"/>
          <w:sz w:val="24"/>
          <w:szCs w:val="24"/>
        </w:rPr>
        <w:t xml:space="preserve"> class.  Changing space is</w:t>
      </w:r>
      <w:r>
        <w:rPr>
          <w:rFonts w:cs="Futura Md BT"/>
          <w:sz w:val="24"/>
          <w:szCs w:val="24"/>
        </w:rPr>
        <w:t xml:space="preserve"> available in the PTA lab.  Students who do not dress appropriately for lab will be required to wear a hospital gown during lab, as needed.  For lab sessions which do not require exposure of large portions of body surface, students should wear loose fitting clothing.</w:t>
      </w:r>
    </w:p>
    <w:p w14:paraId="043FD168" w14:textId="77777777" w:rsidR="00535A72" w:rsidRDefault="00535A72" w:rsidP="00535A72">
      <w:pPr>
        <w:spacing w:after="0"/>
        <w:jc w:val="both"/>
        <w:rPr>
          <w:rFonts w:cs="Futura Md BT"/>
          <w:sz w:val="24"/>
          <w:szCs w:val="24"/>
        </w:rPr>
      </w:pPr>
    </w:p>
    <w:p w14:paraId="1F51362F" w14:textId="77777777" w:rsidR="00535A72" w:rsidRDefault="00535A72" w:rsidP="00535A72">
      <w:pPr>
        <w:spacing w:after="0"/>
        <w:jc w:val="both"/>
        <w:rPr>
          <w:rFonts w:cs="Futura Md BT"/>
          <w:sz w:val="24"/>
          <w:szCs w:val="24"/>
        </w:rPr>
      </w:pPr>
      <w:r>
        <w:rPr>
          <w:rFonts w:cs="Futura Md BT"/>
          <w:b/>
          <w:sz w:val="24"/>
          <w:szCs w:val="24"/>
        </w:rPr>
        <w:t>PATIENT SIMULATION BY STUDENTS</w:t>
      </w:r>
    </w:p>
    <w:p w14:paraId="099873C8" w14:textId="77777777" w:rsidR="00535A72" w:rsidRDefault="00535A72" w:rsidP="00FC3402">
      <w:pPr>
        <w:spacing w:after="0" w:line="240" w:lineRule="auto"/>
        <w:jc w:val="both"/>
        <w:rPr>
          <w:rFonts w:cs="Futura Md BT"/>
          <w:sz w:val="24"/>
          <w:szCs w:val="24"/>
        </w:rPr>
      </w:pPr>
      <w:r>
        <w:rPr>
          <w:rFonts w:cs="Futura Md BT"/>
          <w:sz w:val="24"/>
          <w:szCs w:val="24"/>
        </w:rPr>
        <w:t>All students are required to participate in an</w:t>
      </w:r>
      <w:r w:rsidR="001904BE">
        <w:rPr>
          <w:rFonts w:cs="Futura Md BT"/>
          <w:sz w:val="24"/>
          <w:szCs w:val="24"/>
        </w:rPr>
        <w:t>d</w:t>
      </w:r>
      <w:r>
        <w:rPr>
          <w:rFonts w:cs="Futura Md BT"/>
          <w:sz w:val="24"/>
          <w:szCs w:val="24"/>
        </w:rPr>
        <w:t xml:space="preserve"> may be videotaped, audio taped or photographed for instructional purposes during demonstrations, lab experiences, skills’ checks, and lab practicals, as part of the preparation for clinical education courses.  </w:t>
      </w:r>
      <w:r w:rsidR="001904BE" w:rsidRPr="00B75B1E">
        <w:rPr>
          <w:rFonts w:cs="Futura Md BT"/>
          <w:sz w:val="24"/>
          <w:szCs w:val="24"/>
        </w:rPr>
        <w:t>Patient simulation and simulation of physical therapy treatments/interventions will be conducted student to/from student or student to/from instructor and may be male/female, female/female, or male/male.</w:t>
      </w:r>
      <w:r w:rsidR="001904BE">
        <w:rPr>
          <w:rFonts w:cs="Futura Md BT"/>
          <w:sz w:val="24"/>
          <w:szCs w:val="24"/>
        </w:rPr>
        <w:t xml:space="preserve">  </w:t>
      </w:r>
      <w:r>
        <w:rPr>
          <w:rFonts w:cs="Futura Md BT"/>
          <w:sz w:val="24"/>
          <w:szCs w:val="24"/>
        </w:rPr>
        <w:t xml:space="preserve">Students will experience data collection and treatment interventions similar to that which they will render to patients in the clinic.  </w:t>
      </w:r>
      <w:r w:rsidR="00B75B1E">
        <w:rPr>
          <w:rFonts w:cs="Futura Md BT"/>
          <w:sz w:val="24"/>
          <w:szCs w:val="24"/>
        </w:rPr>
        <w:t xml:space="preserve">Simulations as stated above will be reflected in the care provided to patients while during Clinical Education I, II and III.  </w:t>
      </w:r>
      <w:r>
        <w:rPr>
          <w:rFonts w:cs="Futura Md BT"/>
          <w:sz w:val="24"/>
          <w:szCs w:val="24"/>
        </w:rPr>
        <w:t xml:space="preserve">Course instructors will take care to ensure that a safe practice environment is maintained during laboratory classes, open lab sessions, and laboratory practicals.  It is solely the students’ responsibility to notify the course instructor and department chairperson of medical conditions which may prevent safe participation in a </w:t>
      </w:r>
      <w:r w:rsidR="00FC3402">
        <w:rPr>
          <w:rFonts w:cs="Futura Md BT"/>
          <w:sz w:val="24"/>
          <w:szCs w:val="24"/>
        </w:rPr>
        <w:t xml:space="preserve">demonstration, lab experience, skills’ check, and/or lab practical.  This should be done during the first week of classes, or as soon as a condition becomes apparent, whichever comes first.  Please see </w:t>
      </w:r>
      <w:r w:rsidR="00FC3402" w:rsidRPr="00752679">
        <w:rPr>
          <w:rFonts w:cs="Futura Md BT"/>
          <w:b/>
          <w:sz w:val="24"/>
          <w:szCs w:val="24"/>
        </w:rPr>
        <w:t>SURGERY/MEDICAL CONDITIONS</w:t>
      </w:r>
      <w:r w:rsidR="00FC3402">
        <w:rPr>
          <w:rFonts w:cs="Futura Md BT"/>
          <w:sz w:val="24"/>
          <w:szCs w:val="24"/>
        </w:rPr>
        <w:t xml:space="preserve"> section.  Each situation will be addressed on a case-by-case basis.</w:t>
      </w:r>
    </w:p>
    <w:p w14:paraId="71155135" w14:textId="77777777" w:rsidR="00485A3F" w:rsidRDefault="00485A3F" w:rsidP="00FC3402">
      <w:pPr>
        <w:spacing w:after="0" w:line="240" w:lineRule="auto"/>
        <w:jc w:val="both"/>
        <w:rPr>
          <w:rFonts w:cs="Futura Md BT"/>
          <w:b/>
          <w:sz w:val="24"/>
          <w:szCs w:val="24"/>
        </w:rPr>
      </w:pPr>
    </w:p>
    <w:p w14:paraId="59D96533" w14:textId="77777777" w:rsidR="00FC3402" w:rsidRDefault="00FC3402" w:rsidP="00FC3402">
      <w:pPr>
        <w:spacing w:after="0" w:line="240" w:lineRule="auto"/>
        <w:jc w:val="both"/>
        <w:rPr>
          <w:rFonts w:cs="Futura Md BT"/>
          <w:sz w:val="24"/>
          <w:szCs w:val="24"/>
        </w:rPr>
      </w:pPr>
      <w:r>
        <w:rPr>
          <w:rFonts w:cs="Futura Md BT"/>
          <w:b/>
          <w:sz w:val="24"/>
          <w:szCs w:val="24"/>
        </w:rPr>
        <w:t>INFECTION CONTROL</w:t>
      </w:r>
    </w:p>
    <w:p w14:paraId="040C349E" w14:textId="77777777" w:rsidR="00FC3402" w:rsidRDefault="00FC3402" w:rsidP="00FC3402">
      <w:pPr>
        <w:spacing w:after="0" w:line="240" w:lineRule="auto"/>
        <w:jc w:val="both"/>
        <w:rPr>
          <w:rFonts w:cs="Futura Md BT"/>
          <w:sz w:val="24"/>
          <w:szCs w:val="24"/>
        </w:rPr>
      </w:pPr>
      <w:r>
        <w:rPr>
          <w:rFonts w:cs="Futura Md BT"/>
          <w:sz w:val="24"/>
          <w:szCs w:val="24"/>
        </w:rPr>
        <w:t>Students will receive lecture and laboratory instruction in infection control and pathogen exposure procedures in the course entitled, “Physical Therapist Assist</w:t>
      </w:r>
      <w:r w:rsidR="00713BD4">
        <w:rPr>
          <w:rFonts w:cs="Futura Md BT"/>
          <w:sz w:val="24"/>
          <w:szCs w:val="24"/>
        </w:rPr>
        <w:t>ing</w:t>
      </w:r>
      <w:r>
        <w:rPr>
          <w:rFonts w:cs="Futura Md BT"/>
          <w:sz w:val="24"/>
          <w:szCs w:val="24"/>
        </w:rPr>
        <w:t xml:space="preserve"> I.”  Furt</w:t>
      </w:r>
      <w:r w:rsidR="00EE3DB7">
        <w:rPr>
          <w:rFonts w:cs="Futura Md BT"/>
          <w:sz w:val="24"/>
          <w:szCs w:val="24"/>
        </w:rPr>
        <w:t>hermore, students are strongly encouraged</w:t>
      </w:r>
      <w:r>
        <w:rPr>
          <w:rFonts w:cs="Futura Md BT"/>
          <w:sz w:val="24"/>
          <w:szCs w:val="24"/>
        </w:rPr>
        <w:t xml:space="preserve"> to </w:t>
      </w:r>
      <w:r w:rsidR="00EE3DB7">
        <w:rPr>
          <w:rFonts w:cs="Futura Md BT"/>
          <w:sz w:val="24"/>
          <w:szCs w:val="24"/>
        </w:rPr>
        <w:t xml:space="preserve">review </w:t>
      </w:r>
      <w:r>
        <w:rPr>
          <w:rFonts w:cs="Futura Md BT"/>
          <w:sz w:val="24"/>
          <w:szCs w:val="24"/>
        </w:rPr>
        <w:t xml:space="preserve">infection control procedures </w:t>
      </w:r>
      <w:r w:rsidR="00EE3DB7">
        <w:rPr>
          <w:rFonts w:cs="Futura Md BT"/>
          <w:sz w:val="24"/>
          <w:szCs w:val="24"/>
        </w:rPr>
        <w:t>prior to</w:t>
      </w:r>
      <w:r>
        <w:rPr>
          <w:rFonts w:cs="Futura Md BT"/>
          <w:sz w:val="24"/>
          <w:szCs w:val="24"/>
        </w:rPr>
        <w:t xml:space="preserve"> the third semester in order to attend clinical education courses.</w:t>
      </w:r>
    </w:p>
    <w:p w14:paraId="634B31C4" w14:textId="77777777" w:rsidR="00FC3402" w:rsidRDefault="00FC3402" w:rsidP="00FC3402">
      <w:pPr>
        <w:spacing w:after="0" w:line="240" w:lineRule="auto"/>
        <w:jc w:val="both"/>
        <w:rPr>
          <w:rFonts w:cs="Futura Md BT"/>
          <w:sz w:val="24"/>
          <w:szCs w:val="24"/>
        </w:rPr>
      </w:pPr>
    </w:p>
    <w:p w14:paraId="56C11806" w14:textId="77777777" w:rsidR="00FC3402" w:rsidRDefault="00FC3402" w:rsidP="00FC3402">
      <w:pPr>
        <w:spacing w:after="0" w:line="240" w:lineRule="auto"/>
        <w:jc w:val="both"/>
        <w:rPr>
          <w:rFonts w:cs="Futura Md BT"/>
          <w:sz w:val="24"/>
          <w:szCs w:val="24"/>
        </w:rPr>
      </w:pPr>
      <w:r>
        <w:rPr>
          <w:rFonts w:cs="Futura Md BT"/>
          <w:sz w:val="24"/>
          <w:szCs w:val="24"/>
        </w:rPr>
        <w:t>Students must adhere to infection control procedures during all lecture, laboratory, open lab, and clinical education courses.  Failure to do so will result in a written warning from the department chair for the first offense.  Failure to comply in a second instance will result in removal from the course with a grade of “F.”</w:t>
      </w:r>
    </w:p>
    <w:p w14:paraId="48C386A1" w14:textId="77777777" w:rsidR="00752679" w:rsidRDefault="00752679" w:rsidP="00FC3402">
      <w:pPr>
        <w:spacing w:after="0" w:line="240" w:lineRule="auto"/>
        <w:jc w:val="both"/>
        <w:rPr>
          <w:rFonts w:cs="Futura Md BT"/>
          <w:sz w:val="24"/>
          <w:szCs w:val="24"/>
        </w:rPr>
      </w:pPr>
    </w:p>
    <w:p w14:paraId="1010B046" w14:textId="77777777" w:rsidR="001F0853" w:rsidRDefault="00752679" w:rsidP="00FC3402">
      <w:pPr>
        <w:spacing w:after="0" w:line="240" w:lineRule="auto"/>
        <w:jc w:val="both"/>
        <w:rPr>
          <w:rFonts w:cs="Futura Md BT"/>
          <w:b/>
          <w:sz w:val="24"/>
          <w:szCs w:val="24"/>
        </w:rPr>
      </w:pPr>
      <w:r>
        <w:rPr>
          <w:rFonts w:cs="Futura Md BT"/>
          <w:sz w:val="24"/>
          <w:szCs w:val="24"/>
        </w:rPr>
        <w:t xml:space="preserve">In the case where a student suffers an occupational exposure to blood-borne pathogens when attending class, lab or clinic they must </w:t>
      </w:r>
      <w:r w:rsidR="009B2C58">
        <w:rPr>
          <w:rFonts w:cs="Futura Md BT"/>
          <w:sz w:val="24"/>
          <w:szCs w:val="24"/>
        </w:rPr>
        <w:t xml:space="preserve">immediately </w:t>
      </w:r>
      <w:r>
        <w:rPr>
          <w:rFonts w:cs="Futura Md BT"/>
          <w:sz w:val="24"/>
          <w:szCs w:val="24"/>
        </w:rPr>
        <w:t>adhere to the facility procedures as well as contact the College’s Wellness Center for follow-up.</w:t>
      </w:r>
    </w:p>
    <w:p w14:paraId="6B47227A" w14:textId="77777777" w:rsidR="00493199" w:rsidRDefault="00493199" w:rsidP="00FC3402">
      <w:pPr>
        <w:spacing w:after="0" w:line="240" w:lineRule="auto"/>
        <w:jc w:val="both"/>
        <w:rPr>
          <w:rFonts w:cs="Futura Md BT"/>
          <w:b/>
          <w:sz w:val="24"/>
          <w:szCs w:val="24"/>
        </w:rPr>
      </w:pPr>
    </w:p>
    <w:p w14:paraId="2302933D" w14:textId="77777777" w:rsidR="00FC3402" w:rsidRDefault="00FC3402" w:rsidP="00FC3402">
      <w:pPr>
        <w:spacing w:after="0" w:line="240" w:lineRule="auto"/>
        <w:jc w:val="both"/>
        <w:rPr>
          <w:rFonts w:cs="Futura Md BT"/>
          <w:b/>
          <w:sz w:val="24"/>
          <w:szCs w:val="24"/>
        </w:rPr>
      </w:pPr>
      <w:r>
        <w:rPr>
          <w:rFonts w:cs="Futura Md BT"/>
          <w:b/>
          <w:sz w:val="24"/>
          <w:szCs w:val="24"/>
        </w:rPr>
        <w:t>PRIVACY</w:t>
      </w:r>
    </w:p>
    <w:p w14:paraId="34D75ACF" w14:textId="77777777" w:rsidR="00FC3402" w:rsidRDefault="00FC3402" w:rsidP="00FC3402">
      <w:pPr>
        <w:spacing w:after="0" w:line="240" w:lineRule="auto"/>
        <w:jc w:val="both"/>
        <w:rPr>
          <w:rFonts w:cs="Futura Md BT"/>
          <w:sz w:val="24"/>
          <w:szCs w:val="24"/>
        </w:rPr>
      </w:pPr>
      <w:r>
        <w:rPr>
          <w:rFonts w:cs="Futura Md BT"/>
          <w:b/>
          <w:sz w:val="24"/>
          <w:szCs w:val="24"/>
        </w:rPr>
        <w:t>Patient Privacy</w:t>
      </w:r>
    </w:p>
    <w:p w14:paraId="28A2C879" w14:textId="68618B0E" w:rsidR="00200897" w:rsidRDefault="00FC3402" w:rsidP="00FC3402">
      <w:pPr>
        <w:spacing w:after="0" w:line="240" w:lineRule="auto"/>
        <w:jc w:val="both"/>
        <w:rPr>
          <w:rFonts w:cs="Futura Md BT"/>
          <w:b/>
          <w:sz w:val="24"/>
          <w:szCs w:val="24"/>
        </w:rPr>
      </w:pPr>
      <w:r>
        <w:rPr>
          <w:rFonts w:cs="Futura Md BT"/>
          <w:sz w:val="24"/>
          <w:szCs w:val="24"/>
        </w:rPr>
        <w:t>Students will receive instruction in patient confidentiality, privacy, and HIPAA regulations in the course entitled, “Int</w:t>
      </w:r>
      <w:r w:rsidR="00722FFC">
        <w:rPr>
          <w:rFonts w:cs="Futura Md BT"/>
          <w:sz w:val="24"/>
          <w:szCs w:val="24"/>
        </w:rPr>
        <w:t>roduction to Physical Therapy” during the first semester.</w:t>
      </w:r>
      <w:r>
        <w:rPr>
          <w:rFonts w:cs="Futura Md BT"/>
          <w:sz w:val="24"/>
          <w:szCs w:val="24"/>
        </w:rPr>
        <w:t xml:space="preserve">  Students will sign a confidentiality statement prior to beginning the PTA core curriculum.</w:t>
      </w:r>
    </w:p>
    <w:p w14:paraId="5817E977" w14:textId="77777777" w:rsidR="00200897" w:rsidRDefault="00200897" w:rsidP="00FC3402">
      <w:pPr>
        <w:spacing w:after="0" w:line="240" w:lineRule="auto"/>
        <w:jc w:val="both"/>
        <w:rPr>
          <w:rFonts w:cs="Futura Md BT"/>
          <w:b/>
          <w:sz w:val="24"/>
          <w:szCs w:val="24"/>
        </w:rPr>
      </w:pPr>
    </w:p>
    <w:p w14:paraId="23BF9907" w14:textId="07F188C0" w:rsidR="00FC3402" w:rsidRDefault="00FC3402" w:rsidP="00FC3402">
      <w:pPr>
        <w:spacing w:after="0" w:line="240" w:lineRule="auto"/>
        <w:jc w:val="both"/>
        <w:rPr>
          <w:rFonts w:cs="Futura Md BT"/>
          <w:sz w:val="24"/>
          <w:szCs w:val="24"/>
        </w:rPr>
      </w:pPr>
      <w:r>
        <w:rPr>
          <w:rFonts w:cs="Futura Md BT"/>
          <w:b/>
          <w:sz w:val="24"/>
          <w:szCs w:val="24"/>
        </w:rPr>
        <w:t>Student Responsibility Regarding Academic Privacy</w:t>
      </w:r>
    </w:p>
    <w:p w14:paraId="085E5985" w14:textId="77777777" w:rsidR="00FC3402" w:rsidRDefault="00FC3402" w:rsidP="00FC3402">
      <w:pPr>
        <w:spacing w:after="0" w:line="240" w:lineRule="auto"/>
        <w:jc w:val="both"/>
        <w:rPr>
          <w:rFonts w:cs="Futura Md BT"/>
          <w:sz w:val="24"/>
          <w:szCs w:val="24"/>
        </w:rPr>
      </w:pPr>
      <w:r>
        <w:rPr>
          <w:rFonts w:cs="Futura Md BT"/>
          <w:sz w:val="24"/>
          <w:szCs w:val="24"/>
        </w:rPr>
        <w:t>Students must maintain confidentiality of all students and faculty member</w:t>
      </w:r>
      <w:r w:rsidR="00EE3DB7">
        <w:rPr>
          <w:rFonts w:cs="Futura Md BT"/>
          <w:sz w:val="24"/>
          <w:szCs w:val="24"/>
        </w:rPr>
        <w:t>s</w:t>
      </w:r>
      <w:r>
        <w:rPr>
          <w:rFonts w:cs="Futura Md BT"/>
          <w:sz w:val="24"/>
          <w:szCs w:val="24"/>
        </w:rPr>
        <w:t xml:space="preserve"> with whom they come in contact.  Failure to do so will result in a written warning from the department chair for the first offense.  Failure to comply in a second instance will result in removal from the course with a grade of “F.”</w:t>
      </w:r>
    </w:p>
    <w:p w14:paraId="269CEABB" w14:textId="77777777" w:rsidR="00FF194E" w:rsidRDefault="00FF194E" w:rsidP="00FC3402">
      <w:pPr>
        <w:spacing w:after="0" w:line="240" w:lineRule="auto"/>
        <w:jc w:val="both"/>
        <w:rPr>
          <w:rFonts w:cs="Futura Md BT"/>
          <w:sz w:val="24"/>
          <w:szCs w:val="24"/>
        </w:rPr>
      </w:pPr>
    </w:p>
    <w:p w14:paraId="6CE5D03D" w14:textId="77777777" w:rsidR="00FC3402" w:rsidRDefault="00FC3402" w:rsidP="00FC3402">
      <w:pPr>
        <w:spacing w:after="0" w:line="240" w:lineRule="auto"/>
        <w:jc w:val="both"/>
        <w:rPr>
          <w:rFonts w:cs="Futura Md BT"/>
          <w:b/>
          <w:sz w:val="24"/>
          <w:szCs w:val="24"/>
        </w:rPr>
      </w:pPr>
      <w:r>
        <w:rPr>
          <w:rFonts w:cs="Futura Md BT"/>
          <w:b/>
          <w:sz w:val="24"/>
          <w:szCs w:val="24"/>
        </w:rPr>
        <w:t>Faculty Responsibility Regarding Student Academic Privacy</w:t>
      </w:r>
    </w:p>
    <w:p w14:paraId="477298DD" w14:textId="77777777" w:rsidR="00FC3402" w:rsidRDefault="00FC3402" w:rsidP="00FC3402">
      <w:pPr>
        <w:spacing w:after="0" w:line="240" w:lineRule="auto"/>
        <w:jc w:val="both"/>
        <w:rPr>
          <w:rFonts w:cs="Futura Md BT"/>
          <w:sz w:val="24"/>
          <w:szCs w:val="24"/>
        </w:rPr>
      </w:pPr>
      <w:r>
        <w:rPr>
          <w:rFonts w:cs="Futura Md BT"/>
          <w:sz w:val="24"/>
          <w:szCs w:val="24"/>
        </w:rPr>
        <w:t xml:space="preserve">The PTA Program Faculty is committed to maintaining student privacy and confidentiality.  All information related to student performance, advising, and counseling is kept confidential within the department.  Student records are </w:t>
      </w:r>
      <w:r w:rsidR="00C13756">
        <w:rPr>
          <w:rFonts w:cs="Futura Md BT"/>
          <w:sz w:val="24"/>
          <w:szCs w:val="24"/>
        </w:rPr>
        <w:t>kept in a secure location in faculty offices.  No one, including the student's parent(s), has access to the student records except faculty of the PTA Program, without express written permission of the student.</w:t>
      </w:r>
    </w:p>
    <w:p w14:paraId="125F34EC" w14:textId="77777777" w:rsidR="00202893" w:rsidRDefault="00202893" w:rsidP="00FC3402">
      <w:pPr>
        <w:spacing w:after="0" w:line="240" w:lineRule="auto"/>
        <w:jc w:val="both"/>
        <w:rPr>
          <w:rFonts w:cs="Futura Md BT"/>
          <w:sz w:val="24"/>
          <w:szCs w:val="24"/>
        </w:rPr>
      </w:pPr>
    </w:p>
    <w:p w14:paraId="697E0505" w14:textId="77777777" w:rsidR="00010C10" w:rsidRDefault="00010C10" w:rsidP="00FC3402">
      <w:pPr>
        <w:spacing w:after="0" w:line="240" w:lineRule="auto"/>
        <w:jc w:val="both"/>
        <w:rPr>
          <w:rFonts w:cs="Futura Md BT"/>
          <w:sz w:val="24"/>
          <w:szCs w:val="24"/>
        </w:rPr>
      </w:pPr>
      <w:r>
        <w:rPr>
          <w:rFonts w:cs="Futura Md BT"/>
          <w:b/>
          <w:sz w:val="24"/>
          <w:szCs w:val="24"/>
        </w:rPr>
        <w:t>PHYSICALS</w:t>
      </w:r>
    </w:p>
    <w:p w14:paraId="22936F01" w14:textId="30F1DA51" w:rsidR="00477C50" w:rsidRDefault="00010C10" w:rsidP="00FC3402">
      <w:pPr>
        <w:spacing w:after="0" w:line="240" w:lineRule="auto"/>
        <w:jc w:val="both"/>
        <w:rPr>
          <w:rFonts w:cs="Futura Md BT"/>
          <w:sz w:val="24"/>
          <w:szCs w:val="24"/>
        </w:rPr>
      </w:pPr>
      <w:r>
        <w:rPr>
          <w:rFonts w:cs="Futura Md BT"/>
          <w:sz w:val="24"/>
          <w:szCs w:val="24"/>
        </w:rPr>
        <w:t xml:space="preserve">It is required that each student has a complete physical examination prior to beginning the core classes.  Following the initial physical, the students will be required to have annual physicals until the core program is completed.  </w:t>
      </w:r>
      <w:r w:rsidR="00477C50">
        <w:rPr>
          <w:rFonts w:cs="Futura Md BT"/>
          <w:sz w:val="24"/>
          <w:szCs w:val="24"/>
        </w:rPr>
        <w:t>Announcements will be made as to timing of and deadlines for annual physicals.</w:t>
      </w:r>
      <w:r>
        <w:rPr>
          <w:rFonts w:cs="Futura Md BT"/>
          <w:sz w:val="24"/>
          <w:szCs w:val="24"/>
        </w:rPr>
        <w:t xml:space="preserve"> </w:t>
      </w:r>
      <w:r w:rsidR="00477C50">
        <w:rPr>
          <w:rFonts w:cs="Futura Md BT"/>
          <w:sz w:val="24"/>
          <w:szCs w:val="24"/>
        </w:rPr>
        <w:t>T</w:t>
      </w:r>
      <w:r>
        <w:rPr>
          <w:rFonts w:cs="Futura Md BT"/>
          <w:sz w:val="24"/>
          <w:szCs w:val="24"/>
        </w:rPr>
        <w:t xml:space="preserve">he completed forms must be submitted to </w:t>
      </w:r>
      <w:r w:rsidR="0087052B">
        <w:rPr>
          <w:rFonts w:cs="Futura Md BT"/>
          <w:sz w:val="24"/>
          <w:szCs w:val="24"/>
        </w:rPr>
        <w:t>Castle Branch Compliance Tracker</w:t>
      </w:r>
      <w:r>
        <w:rPr>
          <w:rFonts w:cs="Futura Md BT"/>
          <w:sz w:val="24"/>
          <w:szCs w:val="24"/>
        </w:rPr>
        <w:t xml:space="preserve"> by the date indicated on </w:t>
      </w:r>
      <w:r w:rsidR="00AE3A2F">
        <w:rPr>
          <w:rFonts w:cs="Futura Md BT"/>
          <w:sz w:val="24"/>
          <w:szCs w:val="24"/>
        </w:rPr>
        <w:t>the Compliance Tracker Website</w:t>
      </w:r>
      <w:r>
        <w:rPr>
          <w:rFonts w:cs="Futura Md BT"/>
          <w:sz w:val="24"/>
          <w:szCs w:val="24"/>
        </w:rPr>
        <w:t>.  If physicals are received after this date, a</w:t>
      </w:r>
      <w:r w:rsidR="00AE3A2F">
        <w:rPr>
          <w:rFonts w:cs="Futura Md BT"/>
          <w:b/>
          <w:sz w:val="24"/>
          <w:szCs w:val="24"/>
        </w:rPr>
        <w:t xml:space="preserve"> may </w:t>
      </w:r>
      <w:r>
        <w:rPr>
          <w:rFonts w:cs="Futura Md BT"/>
          <w:sz w:val="24"/>
          <w:szCs w:val="24"/>
        </w:rPr>
        <w:t xml:space="preserve">apply.  </w:t>
      </w:r>
      <w:r w:rsidR="00BD6095">
        <w:rPr>
          <w:rFonts w:cs="Futura Md BT"/>
          <w:sz w:val="24"/>
          <w:szCs w:val="24"/>
        </w:rPr>
        <w:t xml:space="preserve">Failure to comply with the above will prevent a student from being allowed to participate in classes or in his/her clinical </w:t>
      </w:r>
      <w:r w:rsidR="00BD6095" w:rsidRPr="00BD6095">
        <w:rPr>
          <w:rFonts w:cs="Futura Md BT"/>
          <w:sz w:val="24"/>
          <w:szCs w:val="24"/>
        </w:rPr>
        <w:t>affiliation</w:t>
      </w:r>
      <w:r w:rsidR="00BD6095">
        <w:rPr>
          <w:rFonts w:cs="Futura Md BT"/>
          <w:sz w:val="24"/>
          <w:szCs w:val="24"/>
        </w:rPr>
        <w:t>.  Physicals are good for one year</w:t>
      </w:r>
      <w:r w:rsidR="00477C50">
        <w:rPr>
          <w:rFonts w:cs="Futura Md BT"/>
          <w:sz w:val="24"/>
          <w:szCs w:val="24"/>
        </w:rPr>
        <w:t>.</w:t>
      </w:r>
      <w:r w:rsidR="00AD5054">
        <w:rPr>
          <w:rFonts w:cs="Futura Md BT"/>
          <w:sz w:val="24"/>
          <w:szCs w:val="24"/>
        </w:rPr>
        <w:t xml:space="preserve"> </w:t>
      </w:r>
      <w:r w:rsidR="00722FFC">
        <w:rPr>
          <w:rFonts w:cs="Futura Md BT"/>
          <w:sz w:val="24"/>
          <w:szCs w:val="24"/>
        </w:rPr>
        <w:t xml:space="preserve">Students are encouraged to contact </w:t>
      </w:r>
      <w:r w:rsidR="00C3346A">
        <w:rPr>
          <w:rFonts w:cs="Futura Md BT"/>
          <w:sz w:val="24"/>
          <w:szCs w:val="24"/>
        </w:rPr>
        <w:t>Dr. Michael Gawronski (</w:t>
      </w:r>
      <w:hyperlink r:id="rId13" w:history="1">
        <w:r w:rsidR="00AD5054" w:rsidRPr="0053406B">
          <w:rPr>
            <w:rStyle w:val="Hyperlink"/>
            <w:rFonts w:cs="Futura Md BT"/>
            <w:sz w:val="24"/>
            <w:szCs w:val="24"/>
          </w:rPr>
          <w:t>michael.gawronski@sunyorange.edu</w:t>
        </w:r>
      </w:hyperlink>
      <w:r w:rsidR="00AD5054">
        <w:rPr>
          <w:rFonts w:cs="Futura Md BT"/>
          <w:sz w:val="24"/>
          <w:szCs w:val="24"/>
        </w:rPr>
        <w:t xml:space="preserve">) </w:t>
      </w:r>
      <w:r w:rsidR="00722FFC">
        <w:rPr>
          <w:rFonts w:cs="Futura Md BT"/>
          <w:sz w:val="24"/>
          <w:szCs w:val="24"/>
        </w:rPr>
        <w:t xml:space="preserve"> with any additional questions regarding health requirements.</w:t>
      </w:r>
    </w:p>
    <w:p w14:paraId="289D5071" w14:textId="77777777" w:rsidR="00485A3F" w:rsidRDefault="00485A3F" w:rsidP="00FD44C9">
      <w:pPr>
        <w:spacing w:after="0" w:line="240" w:lineRule="auto"/>
        <w:jc w:val="both"/>
        <w:rPr>
          <w:rFonts w:cs="Futura Md BT"/>
          <w:b/>
          <w:sz w:val="24"/>
          <w:szCs w:val="24"/>
        </w:rPr>
      </w:pPr>
    </w:p>
    <w:p w14:paraId="3623BCA5" w14:textId="77777777" w:rsidR="00FD44C9" w:rsidRDefault="00FD44C9" w:rsidP="00FD44C9">
      <w:pPr>
        <w:spacing w:after="0" w:line="240" w:lineRule="auto"/>
        <w:jc w:val="both"/>
        <w:rPr>
          <w:rFonts w:cs="Futura Md BT"/>
          <w:sz w:val="24"/>
          <w:szCs w:val="24"/>
        </w:rPr>
      </w:pPr>
      <w:r>
        <w:rPr>
          <w:rFonts w:cs="Futura Md BT"/>
          <w:b/>
          <w:sz w:val="24"/>
          <w:szCs w:val="24"/>
        </w:rPr>
        <w:t>SURGERY/MEDICAL CONDITIONS</w:t>
      </w:r>
    </w:p>
    <w:p w14:paraId="1408C542" w14:textId="77777777" w:rsidR="00EC6986" w:rsidRDefault="00FD44C9" w:rsidP="00330056">
      <w:pPr>
        <w:spacing w:after="0" w:line="240" w:lineRule="auto"/>
        <w:jc w:val="both"/>
        <w:rPr>
          <w:rFonts w:cs="Futura Md BT"/>
          <w:sz w:val="24"/>
          <w:szCs w:val="24"/>
        </w:rPr>
      </w:pPr>
      <w:r>
        <w:rPr>
          <w:rFonts w:cs="Futura Md BT"/>
          <w:sz w:val="24"/>
          <w:szCs w:val="24"/>
        </w:rPr>
        <w:t xml:space="preserve">In the event that a student has surgery, a hospitalization or emergency room visit, a significant change in medical status, or becomes pregnant, the student </w:t>
      </w:r>
      <w:r w:rsidRPr="001A755C">
        <w:rPr>
          <w:rFonts w:cs="Futura Md BT"/>
          <w:b/>
          <w:sz w:val="24"/>
          <w:szCs w:val="24"/>
        </w:rPr>
        <w:t>must</w:t>
      </w:r>
      <w:r>
        <w:rPr>
          <w:rFonts w:cs="Futura Md BT"/>
          <w:sz w:val="24"/>
          <w:szCs w:val="24"/>
        </w:rPr>
        <w:t xml:space="preserve"> notify the department chair immediately.  The department chair requires that the student have permission from his/her medical physician to participate in class, laboratory, or clinical experiences; </w:t>
      </w:r>
      <w:r w:rsidR="00722FFC">
        <w:rPr>
          <w:rFonts w:cs="Futura Md BT"/>
          <w:sz w:val="24"/>
          <w:szCs w:val="24"/>
        </w:rPr>
        <w:t>specifically,</w:t>
      </w:r>
      <w:r>
        <w:rPr>
          <w:rFonts w:cs="Futura Md BT"/>
          <w:sz w:val="24"/>
          <w:szCs w:val="24"/>
        </w:rPr>
        <w:t xml:space="preserve"> the medical clearance </w:t>
      </w:r>
      <w:r>
        <w:rPr>
          <w:rFonts w:cs="Futura Md BT"/>
          <w:b/>
          <w:sz w:val="24"/>
          <w:szCs w:val="24"/>
        </w:rPr>
        <w:t>must</w:t>
      </w:r>
      <w:r>
        <w:rPr>
          <w:rFonts w:cs="Futura Md BT"/>
          <w:sz w:val="24"/>
          <w:szCs w:val="24"/>
        </w:rPr>
        <w:t xml:space="preserve"> indicate that the student is able to lift 50 lbs. off the floor, carry 25 lbs. and perform a dependent transfer to a person weighing 150 lbs. </w:t>
      </w:r>
      <w:r w:rsidR="004B4FD4">
        <w:rPr>
          <w:rFonts w:cs="Futura Md BT"/>
          <w:sz w:val="24"/>
          <w:szCs w:val="24"/>
        </w:rPr>
        <w:t>A note that specifies one can return without limitation does not meet the necessary standards of the program.</w:t>
      </w:r>
      <w:r>
        <w:rPr>
          <w:rFonts w:cs="Futura Md BT"/>
          <w:sz w:val="24"/>
          <w:szCs w:val="24"/>
        </w:rPr>
        <w:t xml:space="preserve"> Please note that certain medical conditions may require the postponement or rescheduling of class, laboratory or clinical experiences and can result in a later completion of the program/graduation.</w:t>
      </w:r>
      <w:r w:rsidR="00477C50">
        <w:rPr>
          <w:rFonts w:cs="Futura Md BT"/>
          <w:sz w:val="24"/>
          <w:szCs w:val="24"/>
        </w:rPr>
        <w:t xml:space="preserve">  </w:t>
      </w:r>
    </w:p>
    <w:p w14:paraId="2F843B1C" w14:textId="77777777" w:rsidR="00ED2C48" w:rsidRDefault="00ED2C48" w:rsidP="00330056">
      <w:pPr>
        <w:spacing w:after="0" w:line="240" w:lineRule="auto"/>
        <w:jc w:val="both"/>
        <w:rPr>
          <w:rFonts w:cs="Futura Md BT"/>
          <w:sz w:val="24"/>
          <w:szCs w:val="24"/>
        </w:rPr>
      </w:pPr>
    </w:p>
    <w:p w14:paraId="7EDC7B9B" w14:textId="77777777" w:rsidR="000C6040" w:rsidRDefault="00ED2C48" w:rsidP="00FD44C9">
      <w:pPr>
        <w:spacing w:after="0" w:line="240" w:lineRule="auto"/>
        <w:jc w:val="both"/>
        <w:rPr>
          <w:rFonts w:cs="Futura Md BT"/>
          <w:sz w:val="24"/>
          <w:szCs w:val="24"/>
        </w:rPr>
      </w:pPr>
      <w:r>
        <w:rPr>
          <w:rFonts w:cs="Futura Md BT"/>
          <w:sz w:val="24"/>
          <w:szCs w:val="24"/>
        </w:rPr>
        <w:t>In the case where a student becomes ill</w:t>
      </w:r>
      <w:r w:rsidR="00967CAC">
        <w:rPr>
          <w:rFonts w:cs="Futura Md BT"/>
          <w:sz w:val="24"/>
          <w:szCs w:val="24"/>
        </w:rPr>
        <w:t>, is unable to participate in, or</w:t>
      </w:r>
      <w:r>
        <w:rPr>
          <w:rFonts w:cs="Futura Md BT"/>
          <w:sz w:val="24"/>
          <w:szCs w:val="24"/>
        </w:rPr>
        <w:t xml:space="preserve"> is absent from class, lab and/or Clinical Education greater than one week or the equivalent thereof, they will be required to produce a physician’s note stating their ability to return to same.  This note must be delivered to </w:t>
      </w:r>
    </w:p>
    <w:p w14:paraId="6B7EF2BA" w14:textId="77777777" w:rsidR="001A755C" w:rsidRDefault="00ED2C48" w:rsidP="00FD44C9">
      <w:pPr>
        <w:spacing w:after="0" w:line="240" w:lineRule="auto"/>
        <w:jc w:val="both"/>
        <w:rPr>
          <w:rFonts w:cs="Futura Md BT"/>
          <w:sz w:val="24"/>
          <w:szCs w:val="24"/>
        </w:rPr>
      </w:pPr>
      <w:r>
        <w:rPr>
          <w:rFonts w:cs="Futura Md BT"/>
          <w:sz w:val="24"/>
          <w:szCs w:val="24"/>
        </w:rPr>
        <w:t>the Department Chair or their designee prior to the students return to the program.  In addition, any time missed from Clinical Education must be made up on the student’s own time.</w:t>
      </w:r>
    </w:p>
    <w:p w14:paraId="0032A882" w14:textId="77777777" w:rsidR="00493199" w:rsidRDefault="00493199" w:rsidP="00FD44C9">
      <w:pPr>
        <w:spacing w:after="0" w:line="240" w:lineRule="auto"/>
        <w:jc w:val="both"/>
        <w:rPr>
          <w:rFonts w:cs="Futura Md BT"/>
          <w:sz w:val="24"/>
          <w:szCs w:val="24"/>
        </w:rPr>
      </w:pPr>
    </w:p>
    <w:p w14:paraId="32773C19" w14:textId="77777777" w:rsidR="00FD44C9" w:rsidRDefault="00FD44C9" w:rsidP="00FD44C9">
      <w:pPr>
        <w:spacing w:after="0" w:line="240" w:lineRule="auto"/>
        <w:jc w:val="both"/>
        <w:rPr>
          <w:rFonts w:cs="Futura Md BT"/>
          <w:sz w:val="24"/>
          <w:szCs w:val="24"/>
        </w:rPr>
      </w:pPr>
      <w:r>
        <w:rPr>
          <w:rFonts w:cs="Futura Md BT"/>
          <w:sz w:val="24"/>
          <w:szCs w:val="24"/>
        </w:rPr>
        <w:lastRenderedPageBreak/>
        <w:t>If an injury occurs in the clinical education setting, student may be required by the facility to seek medical attention for that injury; the financial responsibility will still belong to the student (whether by personal health insurance or by personal payment).</w:t>
      </w:r>
    </w:p>
    <w:p w14:paraId="23495FC1" w14:textId="77777777" w:rsidR="00FD44C9" w:rsidRDefault="00FD44C9" w:rsidP="00FD44C9">
      <w:pPr>
        <w:spacing w:after="0" w:line="240" w:lineRule="auto"/>
        <w:jc w:val="both"/>
        <w:rPr>
          <w:rFonts w:cs="Futura Md BT"/>
          <w:sz w:val="24"/>
          <w:szCs w:val="24"/>
        </w:rPr>
      </w:pPr>
    </w:p>
    <w:p w14:paraId="50EB3AB7" w14:textId="77777777" w:rsidR="00FD44C9" w:rsidRDefault="00FD44C9" w:rsidP="00FD44C9">
      <w:pPr>
        <w:spacing w:after="0" w:line="240" w:lineRule="auto"/>
        <w:jc w:val="both"/>
        <w:rPr>
          <w:rFonts w:cs="Futura Md BT"/>
          <w:sz w:val="24"/>
          <w:szCs w:val="24"/>
        </w:rPr>
      </w:pPr>
      <w:r>
        <w:rPr>
          <w:rFonts w:cs="Futura Md BT"/>
          <w:b/>
          <w:sz w:val="24"/>
          <w:szCs w:val="24"/>
        </w:rPr>
        <w:t>CPR</w:t>
      </w:r>
    </w:p>
    <w:p w14:paraId="6B3862E2" w14:textId="77777777" w:rsidR="00FD44C9" w:rsidRDefault="00FD44C9" w:rsidP="00FD44C9">
      <w:pPr>
        <w:spacing w:after="0" w:line="240" w:lineRule="auto"/>
        <w:jc w:val="both"/>
        <w:rPr>
          <w:rFonts w:cs="Futura Md BT"/>
          <w:sz w:val="24"/>
          <w:szCs w:val="24"/>
        </w:rPr>
      </w:pPr>
      <w:r>
        <w:rPr>
          <w:rFonts w:cs="Futura Md BT"/>
          <w:b/>
          <w:sz w:val="24"/>
          <w:szCs w:val="24"/>
        </w:rPr>
        <w:t>All students must maintain current professional level CPR Certification</w:t>
      </w:r>
      <w:r>
        <w:rPr>
          <w:rFonts w:cs="Futura Md BT"/>
          <w:sz w:val="24"/>
          <w:szCs w:val="24"/>
        </w:rPr>
        <w:t xml:space="preserve"> (American Red Cross: CPR for the Professional Rescuer or American Heart Association BLS for Health Care Provider) in order to participate in clinical education.  Failure to do this will result in the immediate removal from clinic with a resulting grade of “F.”</w:t>
      </w:r>
      <w:r w:rsidR="00CF4AC4">
        <w:rPr>
          <w:rFonts w:cs="Futura Md BT"/>
          <w:sz w:val="24"/>
          <w:szCs w:val="24"/>
        </w:rPr>
        <w:t xml:space="preserve">  Dates will be announced for college sponsored CPR classes.</w:t>
      </w:r>
    </w:p>
    <w:p w14:paraId="28BA41FD" w14:textId="77777777" w:rsidR="00C51966" w:rsidRDefault="00C51966" w:rsidP="00FD44C9">
      <w:pPr>
        <w:spacing w:after="0" w:line="240" w:lineRule="auto"/>
        <w:jc w:val="both"/>
        <w:rPr>
          <w:rFonts w:cs="Futura Md BT"/>
          <w:b/>
          <w:sz w:val="24"/>
          <w:szCs w:val="24"/>
        </w:rPr>
      </w:pPr>
    </w:p>
    <w:p w14:paraId="5A3CC1EA" w14:textId="79F78BC7" w:rsidR="00200AD9" w:rsidRDefault="00200AD9" w:rsidP="00FD44C9">
      <w:pPr>
        <w:spacing w:after="0" w:line="240" w:lineRule="auto"/>
        <w:jc w:val="both"/>
        <w:rPr>
          <w:rFonts w:cs="Futura Md BT"/>
          <w:sz w:val="24"/>
          <w:szCs w:val="24"/>
        </w:rPr>
      </w:pPr>
      <w:r>
        <w:rPr>
          <w:rFonts w:cs="Futura Md BT"/>
          <w:b/>
          <w:sz w:val="24"/>
          <w:szCs w:val="24"/>
        </w:rPr>
        <w:t>STUDENT ADVISEMENT</w:t>
      </w:r>
    </w:p>
    <w:p w14:paraId="67E811BC" w14:textId="77777777" w:rsidR="00200AD9" w:rsidRDefault="00200AD9" w:rsidP="00FD44C9">
      <w:pPr>
        <w:spacing w:after="0" w:line="240" w:lineRule="auto"/>
        <w:jc w:val="both"/>
        <w:rPr>
          <w:rFonts w:cs="Futura Md BT"/>
          <w:sz w:val="24"/>
          <w:szCs w:val="24"/>
        </w:rPr>
      </w:pPr>
      <w:r>
        <w:rPr>
          <w:rFonts w:cs="Futura Md BT"/>
          <w:sz w:val="24"/>
          <w:szCs w:val="24"/>
        </w:rPr>
        <w:t xml:space="preserve">Each student will be assigned a </w:t>
      </w:r>
      <w:r w:rsidR="003E0DCD">
        <w:rPr>
          <w:rFonts w:cs="Futura Md BT"/>
          <w:sz w:val="24"/>
          <w:szCs w:val="24"/>
        </w:rPr>
        <w:t>full-time</w:t>
      </w:r>
      <w:r w:rsidR="00722FFC">
        <w:rPr>
          <w:rFonts w:cs="Futura Md BT"/>
          <w:sz w:val="24"/>
          <w:szCs w:val="24"/>
        </w:rPr>
        <w:t xml:space="preserve"> </w:t>
      </w:r>
      <w:r>
        <w:rPr>
          <w:rFonts w:cs="Futura Md BT"/>
          <w:sz w:val="24"/>
          <w:szCs w:val="24"/>
        </w:rPr>
        <w:t xml:space="preserve">department faculty member as an advisor.  If for some reason you have been assigned to a non-PTA faculty </w:t>
      </w:r>
      <w:r w:rsidR="00722FFC">
        <w:rPr>
          <w:rFonts w:cs="Futura Md BT"/>
          <w:sz w:val="24"/>
          <w:szCs w:val="24"/>
        </w:rPr>
        <w:t>advisor, please bring this to the attention of a program faculty member or the chair. The program</w:t>
      </w:r>
      <w:r>
        <w:rPr>
          <w:rFonts w:cs="Futura Md BT"/>
          <w:sz w:val="24"/>
          <w:szCs w:val="24"/>
        </w:rPr>
        <w:t xml:space="preserve"> will </w:t>
      </w:r>
      <w:r w:rsidR="00722FFC">
        <w:rPr>
          <w:rFonts w:cs="Futura Md BT"/>
          <w:sz w:val="24"/>
          <w:szCs w:val="24"/>
        </w:rPr>
        <w:t xml:space="preserve">assist the student in the </w:t>
      </w:r>
      <w:r>
        <w:rPr>
          <w:rFonts w:cs="Futura Md BT"/>
          <w:sz w:val="24"/>
          <w:szCs w:val="24"/>
        </w:rPr>
        <w:t>correct</w:t>
      </w:r>
      <w:r w:rsidR="00722FFC">
        <w:rPr>
          <w:rFonts w:cs="Futura Md BT"/>
          <w:sz w:val="24"/>
          <w:szCs w:val="24"/>
        </w:rPr>
        <w:t>ion of</w:t>
      </w:r>
      <w:r>
        <w:rPr>
          <w:rFonts w:cs="Futura Md BT"/>
          <w:sz w:val="24"/>
          <w:szCs w:val="24"/>
        </w:rPr>
        <w:t xml:space="preserve"> the error with the Ad</w:t>
      </w:r>
      <w:r w:rsidR="00722FFC">
        <w:rPr>
          <w:rFonts w:cs="Futura Md BT"/>
          <w:sz w:val="24"/>
          <w:szCs w:val="24"/>
        </w:rPr>
        <w:t>vising</w:t>
      </w:r>
      <w:r>
        <w:rPr>
          <w:rFonts w:cs="Futura Md BT"/>
          <w:sz w:val="24"/>
          <w:szCs w:val="24"/>
        </w:rPr>
        <w:t xml:space="preserve"> Office.  Once students are enrolled in our curriculum, advising is provided by all faculty members due to the smaller class sizes and nature of the program.</w:t>
      </w:r>
    </w:p>
    <w:p w14:paraId="4CFD506F" w14:textId="77777777" w:rsidR="00200AD9" w:rsidRDefault="00200AD9" w:rsidP="00FD44C9">
      <w:pPr>
        <w:spacing w:after="0" w:line="240" w:lineRule="auto"/>
        <w:jc w:val="both"/>
        <w:rPr>
          <w:rFonts w:cs="Futura Md BT"/>
          <w:sz w:val="24"/>
          <w:szCs w:val="24"/>
        </w:rPr>
      </w:pPr>
    </w:p>
    <w:p w14:paraId="2D0384D2" w14:textId="77777777" w:rsidR="00200AD9" w:rsidRDefault="009060C2" w:rsidP="00FD44C9">
      <w:pPr>
        <w:spacing w:after="0" w:line="240" w:lineRule="auto"/>
        <w:jc w:val="both"/>
        <w:rPr>
          <w:rFonts w:cs="Futura Md BT"/>
          <w:sz w:val="24"/>
          <w:szCs w:val="24"/>
        </w:rPr>
      </w:pPr>
      <w:r>
        <w:rPr>
          <w:rFonts w:cs="Futura Md BT"/>
          <w:sz w:val="24"/>
          <w:szCs w:val="24"/>
        </w:rPr>
        <w:t>The role of the advisor is two</w:t>
      </w:r>
      <w:r w:rsidR="00200AD9" w:rsidRPr="009060C2">
        <w:rPr>
          <w:rFonts w:cs="Futura Md BT"/>
          <w:sz w:val="24"/>
          <w:szCs w:val="24"/>
        </w:rPr>
        <w:t>-fold.</w:t>
      </w:r>
      <w:r w:rsidR="00200AD9">
        <w:rPr>
          <w:rFonts w:cs="Futura Md BT"/>
          <w:sz w:val="24"/>
          <w:szCs w:val="24"/>
        </w:rPr>
        <w:t xml:space="preserve">  The effectiveness of this interaction is dependent on the student as well as the advisor.  Among other things, your advisor:</w:t>
      </w:r>
    </w:p>
    <w:p w14:paraId="7B0B459A" w14:textId="77777777" w:rsidR="009A5606" w:rsidRDefault="00200AD9" w:rsidP="00FD44C9">
      <w:pPr>
        <w:spacing w:after="0" w:line="240" w:lineRule="auto"/>
        <w:jc w:val="both"/>
        <w:rPr>
          <w:rFonts w:cs="Futura Md BT"/>
          <w:sz w:val="24"/>
          <w:szCs w:val="24"/>
        </w:rPr>
      </w:pPr>
      <w:r>
        <w:rPr>
          <w:rFonts w:cs="Futura Md BT"/>
          <w:sz w:val="24"/>
          <w:szCs w:val="24"/>
        </w:rPr>
        <w:t>1.</w:t>
      </w:r>
      <w:r>
        <w:rPr>
          <w:rFonts w:cs="Futura Md BT"/>
          <w:sz w:val="24"/>
          <w:szCs w:val="24"/>
        </w:rPr>
        <w:tab/>
        <w:t>Counsels you on course selection;</w:t>
      </w:r>
    </w:p>
    <w:p w14:paraId="7A7A1290" w14:textId="77777777" w:rsidR="00200AD9" w:rsidRDefault="00200AD9" w:rsidP="00200AD9">
      <w:pPr>
        <w:spacing w:after="0" w:line="240" w:lineRule="auto"/>
        <w:ind w:left="720" w:hanging="720"/>
        <w:jc w:val="both"/>
        <w:rPr>
          <w:rFonts w:cs="Futura Md BT"/>
          <w:sz w:val="24"/>
          <w:szCs w:val="24"/>
        </w:rPr>
      </w:pPr>
      <w:r>
        <w:rPr>
          <w:rFonts w:cs="Futura Md BT"/>
          <w:sz w:val="24"/>
          <w:szCs w:val="24"/>
        </w:rPr>
        <w:t>2.</w:t>
      </w:r>
      <w:r>
        <w:rPr>
          <w:rFonts w:cs="Futura Md BT"/>
          <w:sz w:val="24"/>
          <w:szCs w:val="24"/>
        </w:rPr>
        <w:tab/>
        <w:t>Makes referrals for you to appropriate student services such as the tutorial program, counseling center, career center, etc.</w:t>
      </w:r>
      <w:r w:rsidR="009A5606">
        <w:rPr>
          <w:rFonts w:cs="Futura Md BT"/>
          <w:sz w:val="24"/>
          <w:szCs w:val="24"/>
        </w:rPr>
        <w:t>;</w:t>
      </w:r>
    </w:p>
    <w:p w14:paraId="382714A0" w14:textId="77777777" w:rsidR="00200AD9" w:rsidRDefault="00200AD9" w:rsidP="00200AD9">
      <w:pPr>
        <w:spacing w:after="0" w:line="240" w:lineRule="auto"/>
        <w:ind w:left="720" w:hanging="720"/>
        <w:jc w:val="both"/>
        <w:rPr>
          <w:rFonts w:cs="Futura Md BT"/>
          <w:sz w:val="24"/>
          <w:szCs w:val="24"/>
        </w:rPr>
      </w:pPr>
      <w:r>
        <w:rPr>
          <w:rFonts w:cs="Futura Md BT"/>
          <w:sz w:val="24"/>
          <w:szCs w:val="24"/>
        </w:rPr>
        <w:t>3.</w:t>
      </w:r>
      <w:r>
        <w:rPr>
          <w:rFonts w:cs="Futura Md BT"/>
          <w:sz w:val="24"/>
          <w:szCs w:val="24"/>
        </w:rPr>
        <w:tab/>
        <w:t>Works with you to develop a program that you can handle, i.e., deciding on an appropriate number of credits, taking into consideration your other responsibilities, such as job, family, etc.</w:t>
      </w:r>
    </w:p>
    <w:p w14:paraId="4E4F10C5" w14:textId="77777777" w:rsidR="00200AD9" w:rsidRDefault="00200AD9" w:rsidP="00FD44C9">
      <w:pPr>
        <w:spacing w:after="0" w:line="240" w:lineRule="auto"/>
        <w:jc w:val="both"/>
        <w:rPr>
          <w:rFonts w:cs="Futura Md BT"/>
          <w:sz w:val="24"/>
          <w:szCs w:val="24"/>
        </w:rPr>
      </w:pPr>
    </w:p>
    <w:p w14:paraId="4A433CD1" w14:textId="77777777" w:rsidR="00F6444D" w:rsidRDefault="0032281C" w:rsidP="00FD44C9">
      <w:pPr>
        <w:spacing w:after="0" w:line="240" w:lineRule="auto"/>
        <w:jc w:val="both"/>
        <w:rPr>
          <w:rFonts w:cs="Futura Md BT"/>
          <w:sz w:val="24"/>
          <w:szCs w:val="24"/>
        </w:rPr>
      </w:pPr>
      <w:r>
        <w:rPr>
          <w:rFonts w:cs="Futura Md BT"/>
          <w:sz w:val="24"/>
          <w:szCs w:val="24"/>
        </w:rPr>
        <w:t xml:space="preserve">NOTE:  </w:t>
      </w:r>
      <w:r w:rsidR="00F6444D">
        <w:rPr>
          <w:rFonts w:cs="Futura Md BT"/>
          <w:sz w:val="24"/>
          <w:szCs w:val="24"/>
        </w:rPr>
        <w:t>It is the students responsibility to insure that coursework is completed by the end of the semester indicated in the four semester sequence and that ALL academic requirements must be fulfilled prior to the initiation of Clinical Education III.</w:t>
      </w:r>
    </w:p>
    <w:p w14:paraId="1081034F" w14:textId="77777777" w:rsidR="00F6444D" w:rsidRDefault="00F6444D" w:rsidP="00FD44C9">
      <w:pPr>
        <w:spacing w:after="0" w:line="240" w:lineRule="auto"/>
        <w:jc w:val="both"/>
        <w:rPr>
          <w:rFonts w:cs="Futura Md BT"/>
          <w:sz w:val="24"/>
          <w:szCs w:val="24"/>
        </w:rPr>
      </w:pPr>
    </w:p>
    <w:p w14:paraId="406897F6" w14:textId="77777777" w:rsidR="00200AD9" w:rsidRDefault="00200AD9" w:rsidP="00FD44C9">
      <w:pPr>
        <w:spacing w:after="0" w:line="240" w:lineRule="auto"/>
        <w:jc w:val="both"/>
        <w:rPr>
          <w:rFonts w:cs="Futura Md BT"/>
          <w:sz w:val="24"/>
          <w:szCs w:val="24"/>
        </w:rPr>
      </w:pPr>
      <w:r>
        <w:rPr>
          <w:rFonts w:cs="Futura Md BT"/>
          <w:sz w:val="24"/>
          <w:szCs w:val="24"/>
        </w:rPr>
        <w:t>Office hours for every instructor are posted on the office door</w:t>
      </w:r>
      <w:r w:rsidR="003E0DCD">
        <w:rPr>
          <w:rFonts w:cs="Futura Md BT"/>
          <w:sz w:val="24"/>
          <w:szCs w:val="24"/>
        </w:rPr>
        <w:t xml:space="preserve"> and located on BANNER</w:t>
      </w:r>
      <w:r>
        <w:rPr>
          <w:rFonts w:cs="Futura Md BT"/>
          <w:sz w:val="24"/>
          <w:szCs w:val="24"/>
        </w:rPr>
        <w:t>.  When your schedule conflicts with your advisor’s office hours, every effort will be made to arrange a more suitable time for an appointment.</w:t>
      </w:r>
    </w:p>
    <w:p w14:paraId="079A7CEE" w14:textId="77777777" w:rsidR="00200AD9" w:rsidRDefault="00200AD9" w:rsidP="00FD44C9">
      <w:pPr>
        <w:spacing w:after="0" w:line="240" w:lineRule="auto"/>
        <w:jc w:val="both"/>
        <w:rPr>
          <w:rFonts w:cs="Futura Md BT"/>
          <w:sz w:val="24"/>
          <w:szCs w:val="24"/>
        </w:rPr>
      </w:pPr>
    </w:p>
    <w:p w14:paraId="4CB771A7" w14:textId="77777777" w:rsidR="00200AD9" w:rsidRDefault="00200AD9" w:rsidP="00FD44C9">
      <w:pPr>
        <w:spacing w:after="0" w:line="240" w:lineRule="auto"/>
        <w:jc w:val="both"/>
        <w:rPr>
          <w:rFonts w:cs="Futura Md BT"/>
          <w:sz w:val="24"/>
          <w:szCs w:val="24"/>
        </w:rPr>
      </w:pPr>
      <w:r>
        <w:rPr>
          <w:rFonts w:cs="Futura Md BT"/>
          <w:b/>
          <w:sz w:val="24"/>
          <w:szCs w:val="24"/>
        </w:rPr>
        <w:t>STUDENT CONDUCT</w:t>
      </w:r>
    </w:p>
    <w:p w14:paraId="3490008A" w14:textId="77777777" w:rsidR="00200AD9" w:rsidRDefault="00200AD9" w:rsidP="00FD44C9">
      <w:pPr>
        <w:spacing w:after="0" w:line="240" w:lineRule="auto"/>
        <w:jc w:val="both"/>
        <w:rPr>
          <w:rFonts w:cs="Futura Md BT"/>
          <w:sz w:val="24"/>
          <w:szCs w:val="24"/>
        </w:rPr>
      </w:pPr>
      <w:r>
        <w:rPr>
          <w:rFonts w:cs="Futura Md BT"/>
          <w:sz w:val="24"/>
          <w:szCs w:val="24"/>
        </w:rPr>
        <w:t>The students in the Physical Therapist Assistant Program are expected to adhere to the Code of Student Conduct as stated in the College Student Handbook.  This code applies for both academic and fieldwork experiences.  The faculty and students are also expected to follow the APTA Standards of Practice for Physical Therapy, New York State Education Law and New York State Practice Act, and Standards of Ethical Conduct for the PTA.  Failure to adhere to these principles will result in immediate removal from the program with a grade of “F” for all courses enrolled in that semester.</w:t>
      </w:r>
    </w:p>
    <w:p w14:paraId="1371850D" w14:textId="77777777" w:rsidR="00200AD9" w:rsidRDefault="00200AD9" w:rsidP="00FD44C9">
      <w:pPr>
        <w:spacing w:after="0" w:line="240" w:lineRule="auto"/>
        <w:jc w:val="both"/>
        <w:rPr>
          <w:rFonts w:cs="Futura Md BT"/>
          <w:sz w:val="24"/>
          <w:szCs w:val="24"/>
        </w:rPr>
      </w:pPr>
    </w:p>
    <w:p w14:paraId="050A122D" w14:textId="77777777" w:rsidR="000C6040" w:rsidRDefault="00200AD9" w:rsidP="00FD44C9">
      <w:pPr>
        <w:spacing w:after="0" w:line="240" w:lineRule="auto"/>
        <w:jc w:val="both"/>
        <w:rPr>
          <w:rFonts w:cs="Futura Md BT"/>
          <w:sz w:val="24"/>
          <w:szCs w:val="24"/>
        </w:rPr>
      </w:pPr>
      <w:r>
        <w:rPr>
          <w:rFonts w:cs="Futura Md BT"/>
          <w:sz w:val="24"/>
          <w:szCs w:val="24"/>
        </w:rPr>
        <w:t xml:space="preserve">Orange County Community College Board of Trustees, administration, faculty and staff have a primary concern with academic achievement, standards, and personal integrity of its students.  </w:t>
      </w:r>
    </w:p>
    <w:p w14:paraId="6E6802A4" w14:textId="77777777" w:rsidR="000C6040" w:rsidRDefault="000C6040" w:rsidP="00FD44C9">
      <w:pPr>
        <w:spacing w:after="0" w:line="240" w:lineRule="auto"/>
        <w:jc w:val="both"/>
        <w:rPr>
          <w:rFonts w:cs="Futura Md BT"/>
          <w:sz w:val="24"/>
          <w:szCs w:val="24"/>
        </w:rPr>
      </w:pPr>
    </w:p>
    <w:p w14:paraId="273A338F" w14:textId="77777777" w:rsidR="00200AD9" w:rsidRDefault="00200AD9" w:rsidP="00FD44C9">
      <w:pPr>
        <w:spacing w:after="0" w:line="240" w:lineRule="auto"/>
        <w:jc w:val="both"/>
        <w:rPr>
          <w:rFonts w:cs="Futura Md BT"/>
          <w:sz w:val="24"/>
          <w:szCs w:val="24"/>
        </w:rPr>
      </w:pPr>
      <w:r>
        <w:rPr>
          <w:rFonts w:cs="Futura Md BT"/>
          <w:sz w:val="24"/>
          <w:szCs w:val="24"/>
        </w:rPr>
        <w:t>We recognize our obligation to protect College property and we take a special interest in the mental and physical health and safety of our community.  We are committed to preserving the peace, uplifting campus morale, and creating a civil climate on our campuses.  The College has adopted the following policies and procedures as an expression of its expectations of student conduct.</w:t>
      </w:r>
    </w:p>
    <w:p w14:paraId="7ED8B0AA" w14:textId="77777777" w:rsidR="0043039E" w:rsidRDefault="0043039E" w:rsidP="00FD44C9">
      <w:pPr>
        <w:spacing w:after="0" w:line="240" w:lineRule="auto"/>
        <w:jc w:val="both"/>
        <w:rPr>
          <w:rFonts w:cs="Futura Md BT"/>
          <w:sz w:val="24"/>
          <w:szCs w:val="24"/>
        </w:rPr>
      </w:pPr>
    </w:p>
    <w:p w14:paraId="59FE610B" w14:textId="77777777" w:rsidR="00200AD9" w:rsidRPr="009268FA" w:rsidRDefault="00200AD9" w:rsidP="00FD44C9">
      <w:pPr>
        <w:spacing w:after="0" w:line="240" w:lineRule="auto"/>
        <w:jc w:val="both"/>
        <w:rPr>
          <w:rFonts w:cs="Futura Md BT"/>
          <w:sz w:val="24"/>
          <w:szCs w:val="24"/>
        </w:rPr>
      </w:pPr>
      <w:r>
        <w:rPr>
          <w:rFonts w:cs="Futura Md BT"/>
          <w:sz w:val="24"/>
          <w:szCs w:val="24"/>
        </w:rPr>
        <w:t>Refer to the complete “Student Code of Conduct” in the Orange County Community College’s Student Handbook</w:t>
      </w:r>
      <w:r w:rsidR="00A96539">
        <w:rPr>
          <w:rFonts w:cs="Futura Md BT"/>
          <w:sz w:val="24"/>
          <w:szCs w:val="24"/>
        </w:rPr>
        <w:t xml:space="preserve"> (</w:t>
      </w:r>
      <w:hyperlink r:id="rId14" w:history="1">
        <w:r w:rsidR="00A96539" w:rsidRPr="00264EE4">
          <w:rPr>
            <w:rStyle w:val="Hyperlink"/>
            <w:rFonts w:cs="Futura Md BT"/>
            <w:sz w:val="24"/>
            <w:szCs w:val="24"/>
          </w:rPr>
          <w:t>https://sunyorange.edu/studentservices/code_of_conduct.html</w:t>
        </w:r>
      </w:hyperlink>
      <w:r w:rsidR="00A96539">
        <w:rPr>
          <w:rFonts w:cs="Futura Md BT"/>
          <w:sz w:val="24"/>
          <w:szCs w:val="24"/>
        </w:rPr>
        <w:t xml:space="preserve"> )</w:t>
      </w:r>
      <w:r>
        <w:rPr>
          <w:rFonts w:cs="Futura Md BT"/>
          <w:sz w:val="24"/>
          <w:szCs w:val="24"/>
        </w:rPr>
        <w:t>.  The following information is from Article II, Section B – Conduct – Rules &amp; Regulations</w:t>
      </w:r>
      <w:r w:rsidR="00E80350">
        <w:rPr>
          <w:rFonts w:cs="Futura Md BT"/>
          <w:sz w:val="24"/>
          <w:szCs w:val="24"/>
        </w:rPr>
        <w:t>.</w:t>
      </w:r>
      <w:r>
        <w:rPr>
          <w:rFonts w:cs="Futura Md BT"/>
          <w:sz w:val="24"/>
          <w:szCs w:val="24"/>
        </w:rPr>
        <w:t xml:space="preserve">  Any student or organization found to have committed or to have attempted to commit any of the following acts of misconduct is subject to the disciplinary sanctions outlined in Article II:</w:t>
      </w:r>
    </w:p>
    <w:p w14:paraId="0EDDC36F"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 xml:space="preserve">1. </w:t>
      </w:r>
      <w:r w:rsidR="00071560">
        <w:rPr>
          <w:rFonts w:cs="Courier New"/>
          <w:sz w:val="24"/>
          <w:szCs w:val="24"/>
        </w:rPr>
        <w:tab/>
      </w:r>
      <w:r w:rsidRPr="009268FA">
        <w:rPr>
          <w:rFonts w:cs="Courier New"/>
          <w:sz w:val="24"/>
          <w:szCs w:val="24"/>
        </w:rPr>
        <w:t xml:space="preserve">Acts of dishonesty, including, but not limited to: </w:t>
      </w:r>
    </w:p>
    <w:p w14:paraId="6C9F2408"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Pr="009268FA">
        <w:rPr>
          <w:rFonts w:cs="Courier New"/>
          <w:sz w:val="24"/>
          <w:szCs w:val="24"/>
        </w:rPr>
        <w:t xml:space="preserve">a. </w:t>
      </w:r>
      <w:r w:rsidR="00071560">
        <w:rPr>
          <w:rFonts w:cs="Courier New"/>
          <w:sz w:val="24"/>
          <w:szCs w:val="24"/>
        </w:rPr>
        <w:tab/>
      </w:r>
      <w:r w:rsidRPr="009268FA">
        <w:rPr>
          <w:rFonts w:cs="Courier New"/>
          <w:sz w:val="24"/>
          <w:szCs w:val="24"/>
        </w:rPr>
        <w:t>Ch</w:t>
      </w:r>
      <w:r w:rsidR="00E27FA3">
        <w:rPr>
          <w:rFonts w:cs="Courier New"/>
          <w:sz w:val="24"/>
          <w:szCs w:val="24"/>
        </w:rPr>
        <w:t>eating</w:t>
      </w:r>
      <w:r w:rsidR="00967CAC">
        <w:rPr>
          <w:rFonts w:cs="Courier New"/>
          <w:sz w:val="24"/>
          <w:szCs w:val="24"/>
        </w:rPr>
        <w:t>, including cyber cheating</w:t>
      </w:r>
    </w:p>
    <w:p w14:paraId="30363547"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Pr="009268FA">
        <w:rPr>
          <w:rFonts w:cs="Courier New"/>
          <w:sz w:val="24"/>
          <w:szCs w:val="24"/>
        </w:rPr>
        <w:t xml:space="preserve">b. </w:t>
      </w:r>
      <w:r w:rsidR="00071560">
        <w:rPr>
          <w:rFonts w:cs="Courier New"/>
          <w:sz w:val="24"/>
          <w:szCs w:val="24"/>
        </w:rPr>
        <w:tab/>
      </w:r>
      <w:r w:rsidRPr="009268FA">
        <w:rPr>
          <w:rFonts w:cs="Courier New"/>
          <w:sz w:val="24"/>
          <w:szCs w:val="24"/>
        </w:rPr>
        <w:t xml:space="preserve">Fabrication </w:t>
      </w:r>
    </w:p>
    <w:p w14:paraId="2AA6ADB3"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Pr="009268FA">
        <w:rPr>
          <w:rFonts w:cs="Courier New"/>
          <w:sz w:val="24"/>
          <w:szCs w:val="24"/>
        </w:rPr>
        <w:t xml:space="preserve">c. </w:t>
      </w:r>
      <w:r w:rsidR="00071560">
        <w:rPr>
          <w:rFonts w:cs="Courier New"/>
          <w:sz w:val="24"/>
          <w:szCs w:val="24"/>
        </w:rPr>
        <w:tab/>
      </w:r>
      <w:r w:rsidRPr="009268FA">
        <w:rPr>
          <w:rFonts w:cs="Courier New"/>
          <w:sz w:val="24"/>
          <w:szCs w:val="24"/>
        </w:rPr>
        <w:t xml:space="preserve">Facilitating academic dishonesty </w:t>
      </w:r>
    </w:p>
    <w:p w14:paraId="57627BC0"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Pr="009268FA">
        <w:rPr>
          <w:rFonts w:cs="Courier New"/>
          <w:sz w:val="24"/>
          <w:szCs w:val="24"/>
        </w:rPr>
        <w:t xml:space="preserve">d. </w:t>
      </w:r>
      <w:r w:rsidR="00071560">
        <w:rPr>
          <w:rFonts w:cs="Courier New"/>
          <w:sz w:val="24"/>
          <w:szCs w:val="24"/>
        </w:rPr>
        <w:tab/>
      </w:r>
      <w:r w:rsidRPr="009268FA">
        <w:rPr>
          <w:rFonts w:cs="Courier New"/>
          <w:sz w:val="24"/>
          <w:szCs w:val="24"/>
        </w:rPr>
        <w:t>Plagiarism</w:t>
      </w:r>
      <w:r w:rsidR="00C577ED">
        <w:rPr>
          <w:rFonts w:cs="Courier New"/>
          <w:sz w:val="24"/>
          <w:szCs w:val="24"/>
        </w:rPr>
        <w:t>, including internet plagiarism</w:t>
      </w:r>
    </w:p>
    <w:p w14:paraId="783258C7"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Pr="009268FA">
        <w:rPr>
          <w:rFonts w:cs="Courier New"/>
          <w:sz w:val="24"/>
          <w:szCs w:val="24"/>
        </w:rPr>
        <w:t xml:space="preserve">e. </w:t>
      </w:r>
      <w:r w:rsidR="00071560">
        <w:rPr>
          <w:rFonts w:cs="Courier New"/>
          <w:sz w:val="24"/>
          <w:szCs w:val="24"/>
        </w:rPr>
        <w:tab/>
      </w:r>
      <w:r w:rsidRPr="009268FA">
        <w:rPr>
          <w:rFonts w:cs="Courier New"/>
          <w:sz w:val="24"/>
          <w:szCs w:val="24"/>
        </w:rPr>
        <w:t xml:space="preserve">Forgery </w:t>
      </w:r>
    </w:p>
    <w:p w14:paraId="3E84B6F0"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Pr="009268FA">
        <w:rPr>
          <w:rFonts w:cs="Courier New"/>
          <w:sz w:val="24"/>
          <w:szCs w:val="24"/>
        </w:rPr>
        <w:t xml:space="preserve">f. </w:t>
      </w:r>
      <w:r w:rsidR="00071560">
        <w:rPr>
          <w:rFonts w:cs="Courier New"/>
          <w:sz w:val="24"/>
          <w:szCs w:val="24"/>
        </w:rPr>
        <w:tab/>
      </w:r>
      <w:r w:rsidRPr="009268FA">
        <w:rPr>
          <w:rFonts w:cs="Courier New"/>
          <w:sz w:val="24"/>
          <w:szCs w:val="24"/>
        </w:rPr>
        <w:t xml:space="preserve">Bribery </w:t>
      </w:r>
    </w:p>
    <w:p w14:paraId="046AFDB7"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1" w:hanging="915"/>
        <w:rPr>
          <w:rFonts w:cs="Courier New"/>
          <w:sz w:val="24"/>
          <w:szCs w:val="24"/>
        </w:rPr>
      </w:pPr>
      <w:r w:rsidRPr="009268FA">
        <w:rPr>
          <w:rFonts w:cs="Courier New"/>
          <w:sz w:val="24"/>
          <w:szCs w:val="24"/>
        </w:rPr>
        <w:t>g.</w:t>
      </w:r>
      <w:r w:rsidR="00071560">
        <w:rPr>
          <w:rFonts w:cs="Courier New"/>
          <w:sz w:val="24"/>
          <w:szCs w:val="24"/>
        </w:rPr>
        <w:tab/>
      </w:r>
      <w:r w:rsidR="00071560">
        <w:rPr>
          <w:rFonts w:cs="Courier New"/>
          <w:sz w:val="24"/>
          <w:szCs w:val="24"/>
        </w:rPr>
        <w:tab/>
      </w:r>
      <w:r w:rsidRPr="009268FA">
        <w:rPr>
          <w:rFonts w:cs="Courier New"/>
          <w:sz w:val="24"/>
          <w:szCs w:val="24"/>
        </w:rPr>
        <w:t>Multiple submission</w:t>
      </w:r>
      <w:r w:rsidR="00E27FA3">
        <w:rPr>
          <w:rFonts w:cs="Courier New"/>
          <w:sz w:val="24"/>
          <w:szCs w:val="24"/>
        </w:rPr>
        <w:t>s</w:t>
      </w:r>
      <w:r w:rsidRPr="009268FA">
        <w:rPr>
          <w:rFonts w:cs="Courier New"/>
          <w:sz w:val="24"/>
          <w:szCs w:val="24"/>
        </w:rPr>
        <w:t xml:space="preserve"> (submitting the same assignment to more than </w:t>
      </w:r>
      <w:r w:rsidR="00071560">
        <w:rPr>
          <w:rFonts w:cs="Courier New"/>
          <w:sz w:val="24"/>
          <w:szCs w:val="24"/>
        </w:rPr>
        <w:t>one instructor</w:t>
      </w:r>
      <w:r>
        <w:rPr>
          <w:rFonts w:cs="Courier New"/>
          <w:sz w:val="24"/>
          <w:szCs w:val="24"/>
        </w:rPr>
        <w:t xml:space="preserve"> w</w:t>
      </w:r>
      <w:r w:rsidRPr="009268FA">
        <w:rPr>
          <w:rFonts w:cs="Courier New"/>
          <w:sz w:val="24"/>
          <w:szCs w:val="24"/>
        </w:rPr>
        <w:t xml:space="preserve">ithout the permission of the instructors). Please refer to the College Academic Policy for other means of resolution for academic dishonesty issues. </w:t>
      </w:r>
    </w:p>
    <w:p w14:paraId="179417DF"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cs="Courier New"/>
          <w:sz w:val="24"/>
          <w:szCs w:val="24"/>
        </w:rPr>
      </w:pPr>
      <w:r w:rsidRPr="009268FA">
        <w:rPr>
          <w:rFonts w:cs="Courier New"/>
          <w:sz w:val="24"/>
          <w:szCs w:val="24"/>
        </w:rPr>
        <w:t>2.</w:t>
      </w:r>
      <w:r w:rsidR="00071560">
        <w:rPr>
          <w:rFonts w:cs="Courier New"/>
          <w:sz w:val="24"/>
          <w:szCs w:val="24"/>
        </w:rPr>
        <w:tab/>
      </w:r>
      <w:r w:rsidRPr="009268FA">
        <w:rPr>
          <w:rFonts w:cs="Courier New"/>
          <w:sz w:val="24"/>
          <w:szCs w:val="24"/>
        </w:rPr>
        <w:t xml:space="preserve">Violation of any provisions of the professional and/or ethical codes of programs in the fields of Allied Health, Nursing, </w:t>
      </w:r>
      <w:r w:rsidR="00985F07">
        <w:rPr>
          <w:rFonts w:cs="Courier New"/>
          <w:sz w:val="24"/>
          <w:szCs w:val="24"/>
        </w:rPr>
        <w:t xml:space="preserve">Morrison Lab School </w:t>
      </w:r>
      <w:r w:rsidRPr="009268FA">
        <w:rPr>
          <w:rFonts w:cs="Courier New"/>
          <w:sz w:val="24"/>
          <w:szCs w:val="24"/>
        </w:rPr>
        <w:t xml:space="preserve">or any other applicable programs. </w:t>
      </w:r>
    </w:p>
    <w:p w14:paraId="276476F1" w14:textId="77777777" w:rsidR="009A5606" w:rsidRPr="009268FA" w:rsidRDefault="009268FA" w:rsidP="0098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cs="Courier New"/>
          <w:sz w:val="24"/>
          <w:szCs w:val="24"/>
        </w:rPr>
      </w:pPr>
      <w:r w:rsidRPr="009268FA">
        <w:rPr>
          <w:rFonts w:cs="Courier New"/>
          <w:sz w:val="24"/>
          <w:szCs w:val="24"/>
        </w:rPr>
        <w:t xml:space="preserve">3. </w:t>
      </w:r>
      <w:r>
        <w:rPr>
          <w:rFonts w:cs="Courier New"/>
          <w:sz w:val="24"/>
          <w:szCs w:val="24"/>
        </w:rPr>
        <w:tab/>
      </w:r>
      <w:r w:rsidRPr="009268FA">
        <w:rPr>
          <w:rFonts w:cs="Courier New"/>
          <w:sz w:val="24"/>
          <w:szCs w:val="24"/>
        </w:rPr>
        <w:t xml:space="preserve">Interference with the College approved operation of any College recognized student organization. </w:t>
      </w:r>
    </w:p>
    <w:p w14:paraId="5433C67A" w14:textId="77777777" w:rsidR="009A5606"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cs="Courier New"/>
          <w:sz w:val="24"/>
          <w:szCs w:val="24"/>
        </w:rPr>
      </w:pPr>
      <w:r w:rsidRPr="009268FA">
        <w:rPr>
          <w:rFonts w:cs="Courier New"/>
          <w:sz w:val="24"/>
          <w:szCs w:val="24"/>
        </w:rPr>
        <w:t xml:space="preserve">4. </w:t>
      </w:r>
      <w:r>
        <w:rPr>
          <w:rFonts w:cs="Courier New"/>
          <w:sz w:val="24"/>
          <w:szCs w:val="24"/>
        </w:rPr>
        <w:tab/>
      </w:r>
      <w:r w:rsidRPr="009268FA">
        <w:rPr>
          <w:rFonts w:cs="Courier New"/>
          <w:sz w:val="24"/>
          <w:szCs w:val="24"/>
        </w:rPr>
        <w:t xml:space="preserve">Disorderly conduct, including but not limited to: disruption or obstruction of teaching, research, administration, disciplinary proceedings, other College activities, and other campus activities. </w:t>
      </w:r>
    </w:p>
    <w:p w14:paraId="615228BC"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cs="Courier New"/>
          <w:sz w:val="24"/>
          <w:szCs w:val="24"/>
        </w:rPr>
      </w:pPr>
      <w:r w:rsidRPr="009268FA">
        <w:rPr>
          <w:rFonts w:cs="Courier New"/>
          <w:sz w:val="24"/>
          <w:szCs w:val="24"/>
        </w:rPr>
        <w:t xml:space="preserve">5. </w:t>
      </w:r>
      <w:r>
        <w:rPr>
          <w:rFonts w:cs="Courier New"/>
          <w:sz w:val="24"/>
          <w:szCs w:val="24"/>
        </w:rPr>
        <w:tab/>
      </w:r>
      <w:r w:rsidRPr="009268FA">
        <w:rPr>
          <w:rFonts w:cs="Courier New"/>
          <w:sz w:val="24"/>
          <w:szCs w:val="24"/>
        </w:rPr>
        <w:t xml:space="preserve">Conduct which alarms, threatens or in some manner disrupts the learning process of another student and/or the ability of faculty to teach. </w:t>
      </w:r>
    </w:p>
    <w:p w14:paraId="27F19C26"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cs="Courier New"/>
          <w:sz w:val="24"/>
          <w:szCs w:val="24"/>
        </w:rPr>
      </w:pPr>
      <w:r w:rsidRPr="009268FA">
        <w:rPr>
          <w:rFonts w:cs="Courier New"/>
          <w:sz w:val="24"/>
          <w:szCs w:val="24"/>
        </w:rPr>
        <w:t>6.</w:t>
      </w:r>
      <w:r w:rsidR="00071560">
        <w:rPr>
          <w:rFonts w:cs="Courier New"/>
          <w:sz w:val="24"/>
          <w:szCs w:val="24"/>
        </w:rPr>
        <w:tab/>
      </w:r>
      <w:r w:rsidRPr="009268FA">
        <w:rPr>
          <w:rFonts w:cs="Courier New"/>
          <w:sz w:val="24"/>
          <w:szCs w:val="24"/>
        </w:rPr>
        <w:t xml:space="preserve">Physical abuse, verbal abuse, threats, intimidation, stalking, coercion </w:t>
      </w:r>
      <w:r w:rsidR="00071560">
        <w:rPr>
          <w:rFonts w:cs="Courier New"/>
          <w:sz w:val="24"/>
          <w:szCs w:val="24"/>
        </w:rPr>
        <w:t xml:space="preserve">and/or other conduct </w:t>
      </w:r>
      <w:r w:rsidRPr="009268FA">
        <w:rPr>
          <w:rFonts w:cs="Courier New"/>
          <w:sz w:val="24"/>
          <w:szCs w:val="24"/>
        </w:rPr>
        <w:t xml:space="preserve">which threatens or endangers the health, wellbeing or safety of any person. </w:t>
      </w:r>
    </w:p>
    <w:p w14:paraId="7B002E33" w14:textId="77777777" w:rsidR="009268FA" w:rsidRPr="009268FA" w:rsidRDefault="00071560"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7.          </w:t>
      </w:r>
      <w:r w:rsidR="009268FA" w:rsidRPr="009268FA">
        <w:rPr>
          <w:rFonts w:cs="Courier New"/>
          <w:sz w:val="24"/>
          <w:szCs w:val="24"/>
        </w:rPr>
        <w:t xml:space="preserve">Sexual misconduct (see Sexual Assault and Sexual Harassment Policies). </w:t>
      </w:r>
    </w:p>
    <w:p w14:paraId="50F956E8" w14:textId="77777777" w:rsidR="009268FA" w:rsidRDefault="00071560"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cs="Courier New"/>
          <w:sz w:val="24"/>
          <w:szCs w:val="24"/>
        </w:rPr>
      </w:pPr>
      <w:r>
        <w:rPr>
          <w:rFonts w:cs="Courier New"/>
          <w:sz w:val="24"/>
          <w:szCs w:val="24"/>
        </w:rPr>
        <w:t>8.</w:t>
      </w:r>
      <w:r>
        <w:rPr>
          <w:rFonts w:cs="Courier New"/>
          <w:sz w:val="24"/>
          <w:szCs w:val="24"/>
        </w:rPr>
        <w:tab/>
      </w:r>
      <w:r w:rsidR="009268FA" w:rsidRPr="009268FA">
        <w:rPr>
          <w:rFonts w:cs="Courier New"/>
          <w:sz w:val="24"/>
          <w:szCs w:val="24"/>
        </w:rPr>
        <w:t xml:space="preserve">Harassment which serves to degrade the status of another person. Most often, harassment focuses on a personal attribute, singling it out for ridicule, attack or disparagement. Attributes include, but are not limited to: race or ethnic origin, gender, physical or mental disability, age, religion, economic class, and sexual orientation. Harassment may include physical contact, written or verbal comments or suggestions, obscene or offensive pictures or “jokes,” hostile or threatening gestures or other forms of degradation. This includes acts of harassment carried out by one or more students on behalf of and/or at the request of </w:t>
      </w:r>
    </w:p>
    <w:p w14:paraId="0887F034"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071560">
        <w:rPr>
          <w:rFonts w:cs="Courier New"/>
          <w:sz w:val="24"/>
          <w:szCs w:val="24"/>
        </w:rPr>
        <w:t xml:space="preserve"> </w:t>
      </w:r>
      <w:r w:rsidRPr="009268FA">
        <w:rPr>
          <w:rFonts w:cs="Courier New"/>
          <w:sz w:val="24"/>
          <w:szCs w:val="24"/>
        </w:rPr>
        <w:t xml:space="preserve">another student. </w:t>
      </w:r>
    </w:p>
    <w:p w14:paraId="6216C046" w14:textId="77777777" w:rsid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 xml:space="preserve">9. </w:t>
      </w:r>
      <w:r>
        <w:rPr>
          <w:rFonts w:cs="Courier New"/>
          <w:sz w:val="24"/>
          <w:szCs w:val="24"/>
        </w:rPr>
        <w:t xml:space="preserve">        </w:t>
      </w:r>
      <w:r w:rsidRPr="009268FA">
        <w:rPr>
          <w:rFonts w:cs="Courier New"/>
          <w:sz w:val="24"/>
          <w:szCs w:val="24"/>
        </w:rPr>
        <w:t xml:space="preserve">Theft of and/or damage to property of the College, property of a member of the College </w:t>
      </w:r>
    </w:p>
    <w:p w14:paraId="1DDB1EEA"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071560">
        <w:rPr>
          <w:rFonts w:cs="Courier New"/>
          <w:sz w:val="24"/>
          <w:szCs w:val="24"/>
        </w:rPr>
        <w:t xml:space="preserve"> </w:t>
      </w:r>
      <w:r w:rsidRPr="009268FA">
        <w:rPr>
          <w:rFonts w:cs="Courier New"/>
          <w:sz w:val="24"/>
          <w:szCs w:val="24"/>
        </w:rPr>
        <w:t xml:space="preserve">community, or other personal or public property. </w:t>
      </w:r>
    </w:p>
    <w:p w14:paraId="7A3DB68B" w14:textId="77777777" w:rsidR="00071560"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10.</w:t>
      </w:r>
      <w:r w:rsidR="00071560">
        <w:rPr>
          <w:rFonts w:cs="Courier New"/>
          <w:sz w:val="24"/>
          <w:szCs w:val="24"/>
        </w:rPr>
        <w:t xml:space="preserve">       </w:t>
      </w:r>
      <w:r w:rsidRPr="009268FA">
        <w:rPr>
          <w:rFonts w:cs="Courier New"/>
          <w:sz w:val="24"/>
          <w:szCs w:val="24"/>
        </w:rPr>
        <w:t xml:space="preserve">Hazing, which is an act which endangers the mental or physical health or safety of a </w:t>
      </w:r>
    </w:p>
    <w:p w14:paraId="2C90F3E6" w14:textId="77777777" w:rsidR="000C6040"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cs="Courier New"/>
          <w:sz w:val="24"/>
          <w:szCs w:val="24"/>
        </w:rPr>
      </w:pPr>
      <w:r w:rsidRPr="009268FA">
        <w:rPr>
          <w:rFonts w:cs="Courier New"/>
          <w:sz w:val="24"/>
          <w:szCs w:val="24"/>
        </w:rPr>
        <w:t xml:space="preserve">student, or involves the forced consumption of liquor or drugs, or which destroys or removes public or private property for the purpose of initiation, admission into, affiliation </w:t>
      </w:r>
    </w:p>
    <w:p w14:paraId="4FE98CB4" w14:textId="77777777" w:rsidR="00493199"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cs="Courier New"/>
          <w:sz w:val="24"/>
          <w:szCs w:val="24"/>
        </w:rPr>
      </w:pPr>
      <w:r w:rsidRPr="009268FA">
        <w:rPr>
          <w:rFonts w:cs="Courier New"/>
          <w:sz w:val="24"/>
          <w:szCs w:val="24"/>
        </w:rPr>
        <w:t>with, or as a condition for continued membership in a group or organization. Consent of the participants</w:t>
      </w:r>
      <w:r w:rsidR="00071560">
        <w:rPr>
          <w:rFonts w:cs="Courier New"/>
          <w:sz w:val="24"/>
          <w:szCs w:val="24"/>
        </w:rPr>
        <w:t xml:space="preserve"> </w:t>
      </w:r>
      <w:r w:rsidRPr="009268FA">
        <w:rPr>
          <w:rFonts w:cs="Courier New"/>
          <w:sz w:val="24"/>
          <w:szCs w:val="24"/>
        </w:rPr>
        <w:t xml:space="preserve">is not a defense against a complaint of hazing. </w:t>
      </w:r>
    </w:p>
    <w:p w14:paraId="4DC7C08A" w14:textId="77777777" w:rsidR="00071560" w:rsidRDefault="00071560"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11.        </w:t>
      </w:r>
      <w:r w:rsidR="009268FA" w:rsidRPr="009268FA">
        <w:rPr>
          <w:rFonts w:cs="Courier New"/>
          <w:sz w:val="24"/>
          <w:szCs w:val="24"/>
        </w:rPr>
        <w:t xml:space="preserve">Failure to comply with directions of a College employee or emergency or service personnel </w:t>
      </w:r>
      <w:r>
        <w:rPr>
          <w:rFonts w:cs="Courier New"/>
          <w:sz w:val="24"/>
          <w:szCs w:val="24"/>
        </w:rPr>
        <w:t xml:space="preserve">           </w:t>
      </w:r>
    </w:p>
    <w:p w14:paraId="03323E3C" w14:textId="77777777" w:rsidR="009268FA" w:rsidRPr="009268FA" w:rsidRDefault="00071560"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acting in performance of their official duties. </w:t>
      </w:r>
    </w:p>
    <w:p w14:paraId="398A3DF1" w14:textId="77777777" w:rsidR="00071560"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 xml:space="preserve">12. </w:t>
      </w:r>
      <w:r w:rsidR="00071560">
        <w:rPr>
          <w:rFonts w:cs="Courier New"/>
          <w:sz w:val="24"/>
          <w:szCs w:val="24"/>
        </w:rPr>
        <w:t xml:space="preserve">      </w:t>
      </w:r>
      <w:r w:rsidRPr="009268FA">
        <w:rPr>
          <w:rFonts w:cs="Courier New"/>
          <w:sz w:val="24"/>
          <w:szCs w:val="24"/>
        </w:rPr>
        <w:t xml:space="preserve">Failure to identify oneself to a College employee or emergency or service personnel acting </w:t>
      </w:r>
    </w:p>
    <w:p w14:paraId="07771E99" w14:textId="77777777" w:rsidR="00EC6986" w:rsidRPr="009268FA" w:rsidRDefault="00071560"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in performance of their official duties when requested to do so. </w:t>
      </w:r>
    </w:p>
    <w:p w14:paraId="7FDD881A" w14:textId="77777777" w:rsidR="00071560"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 xml:space="preserve">13. </w:t>
      </w:r>
      <w:r w:rsidR="00071560">
        <w:rPr>
          <w:rFonts w:cs="Courier New"/>
          <w:sz w:val="24"/>
          <w:szCs w:val="24"/>
        </w:rPr>
        <w:t xml:space="preserve">      </w:t>
      </w:r>
      <w:r w:rsidRPr="009268FA">
        <w:rPr>
          <w:rFonts w:cs="Courier New"/>
          <w:sz w:val="24"/>
          <w:szCs w:val="24"/>
        </w:rPr>
        <w:t xml:space="preserve">Unauthorized possession, duplication or use of keys, combinations, or access cards to any </w:t>
      </w:r>
    </w:p>
    <w:p w14:paraId="70BB5A4F" w14:textId="77777777" w:rsidR="001B79F1" w:rsidRPr="009268FA" w:rsidRDefault="00071560"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College premises or unauthorized entry to or use of College property. </w:t>
      </w:r>
    </w:p>
    <w:p w14:paraId="5E84751E" w14:textId="77777777" w:rsidR="00071560"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 xml:space="preserve">14. </w:t>
      </w:r>
      <w:r w:rsidR="00071560">
        <w:rPr>
          <w:rFonts w:cs="Courier New"/>
          <w:sz w:val="24"/>
          <w:szCs w:val="24"/>
        </w:rPr>
        <w:t xml:space="preserve">      V</w:t>
      </w:r>
      <w:r w:rsidRPr="009268FA">
        <w:rPr>
          <w:rFonts w:cs="Courier New"/>
          <w:sz w:val="24"/>
          <w:szCs w:val="24"/>
        </w:rPr>
        <w:t xml:space="preserve">iolation of published College policies, rules or regulations found in, but not limited to, the </w:t>
      </w:r>
    </w:p>
    <w:p w14:paraId="1A8DF9CF"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cs="Courier New"/>
          <w:sz w:val="24"/>
          <w:szCs w:val="24"/>
        </w:rPr>
      </w:pPr>
      <w:r w:rsidRPr="009268FA">
        <w:rPr>
          <w:rFonts w:cs="Courier New"/>
          <w:sz w:val="24"/>
          <w:szCs w:val="24"/>
        </w:rPr>
        <w:lastRenderedPageBreak/>
        <w:t xml:space="preserve">Student Handbook, the Rights and Responsibilities booklet, Parking and Traffic Regulations, Individual Department Handbooks, Academic Policy, and the College Catalog. </w:t>
      </w:r>
    </w:p>
    <w:p w14:paraId="53B541FB" w14:textId="77777777" w:rsidR="00071560"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 xml:space="preserve">15. </w:t>
      </w:r>
      <w:r w:rsidR="00071560">
        <w:rPr>
          <w:rFonts w:cs="Courier New"/>
          <w:sz w:val="24"/>
          <w:szCs w:val="24"/>
        </w:rPr>
        <w:t xml:space="preserve">      </w:t>
      </w:r>
      <w:r w:rsidRPr="009268FA">
        <w:rPr>
          <w:rFonts w:cs="Courier New"/>
          <w:sz w:val="24"/>
          <w:szCs w:val="24"/>
        </w:rPr>
        <w:t xml:space="preserve">Use, possession or distribution of illegal drugs, narcotics or other controlled substances, </w:t>
      </w:r>
    </w:p>
    <w:p w14:paraId="6BB11478" w14:textId="77777777" w:rsidR="009268FA" w:rsidRPr="009268FA" w:rsidRDefault="00071560"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and drug-related paraphernalia, except as permitted by federal, state and/or local law. </w:t>
      </w:r>
    </w:p>
    <w:p w14:paraId="036B3B14" w14:textId="77777777" w:rsidR="00071560"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 xml:space="preserve">16. </w:t>
      </w:r>
      <w:r w:rsidR="00071560">
        <w:rPr>
          <w:rFonts w:cs="Courier New"/>
          <w:sz w:val="24"/>
          <w:szCs w:val="24"/>
        </w:rPr>
        <w:t xml:space="preserve">      </w:t>
      </w:r>
      <w:r w:rsidRPr="009268FA">
        <w:rPr>
          <w:rFonts w:cs="Courier New"/>
          <w:sz w:val="24"/>
          <w:szCs w:val="24"/>
        </w:rPr>
        <w:t xml:space="preserve">Public intoxication or the use, possession or distribution of alcoholic beverages except as </w:t>
      </w:r>
    </w:p>
    <w:p w14:paraId="43C62EEE" w14:textId="77777777" w:rsidR="00071560" w:rsidRDefault="00071560"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expressly permitted by federal, state and/or local law and College regulations (see the </w:t>
      </w:r>
    </w:p>
    <w:p w14:paraId="250330F0" w14:textId="77777777" w:rsidR="009268FA" w:rsidRPr="009268FA" w:rsidRDefault="00071560"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College Alcohol Policy). </w:t>
      </w:r>
    </w:p>
    <w:p w14:paraId="06791DD0" w14:textId="77777777" w:rsidR="00071560"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17.</w:t>
      </w:r>
      <w:r w:rsidR="00071560">
        <w:rPr>
          <w:rFonts w:cs="Courier New"/>
          <w:sz w:val="24"/>
          <w:szCs w:val="24"/>
        </w:rPr>
        <w:t xml:space="preserve">       </w:t>
      </w:r>
      <w:r w:rsidRPr="009268FA">
        <w:rPr>
          <w:rFonts w:cs="Courier New"/>
          <w:sz w:val="24"/>
          <w:szCs w:val="24"/>
        </w:rPr>
        <w:t xml:space="preserve">Possession of firearms, explosives, or other weapons, or unauthorized use of dangerous </w:t>
      </w:r>
    </w:p>
    <w:p w14:paraId="6F7977FF" w14:textId="77777777" w:rsidR="009268FA" w:rsidRPr="009268FA" w:rsidRDefault="00071560"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chemicals or substances on College premises. </w:t>
      </w:r>
    </w:p>
    <w:p w14:paraId="21FD5DC3" w14:textId="77777777" w:rsidR="00071560"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 xml:space="preserve">18. </w:t>
      </w:r>
      <w:r w:rsidR="00071560">
        <w:rPr>
          <w:rFonts w:cs="Courier New"/>
          <w:sz w:val="24"/>
          <w:szCs w:val="24"/>
        </w:rPr>
        <w:t xml:space="preserve">      </w:t>
      </w:r>
      <w:r w:rsidRPr="009268FA">
        <w:rPr>
          <w:rFonts w:cs="Courier New"/>
          <w:sz w:val="24"/>
          <w:szCs w:val="24"/>
        </w:rPr>
        <w:t xml:space="preserve">Participation in a campus demonstration which disrupts the normal operations of the </w:t>
      </w:r>
      <w:r w:rsidR="00071560">
        <w:rPr>
          <w:rFonts w:cs="Courier New"/>
          <w:sz w:val="24"/>
          <w:szCs w:val="24"/>
        </w:rPr>
        <w:t xml:space="preserve">   </w:t>
      </w:r>
    </w:p>
    <w:p w14:paraId="1002B984" w14:textId="77777777" w:rsidR="00071560" w:rsidRDefault="00071560"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College and infringes on the rights of other members of the College community; leading or </w:t>
      </w:r>
    </w:p>
    <w:p w14:paraId="5393AEDB" w14:textId="77777777" w:rsidR="00071560" w:rsidRDefault="00071560"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inciting others to disrupt scheduled and/or normal activities within any campus building or </w:t>
      </w:r>
      <w:r>
        <w:rPr>
          <w:rFonts w:cs="Courier New"/>
          <w:sz w:val="24"/>
          <w:szCs w:val="24"/>
        </w:rPr>
        <w:t xml:space="preserve"> </w:t>
      </w:r>
    </w:p>
    <w:p w14:paraId="63A7E059" w14:textId="77777777" w:rsidR="00E816ED" w:rsidRPr="009268FA" w:rsidRDefault="00071560"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area. </w:t>
      </w:r>
    </w:p>
    <w:p w14:paraId="3A56998A" w14:textId="77777777" w:rsidR="003D4756"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19</w:t>
      </w:r>
      <w:r w:rsidR="00071560">
        <w:rPr>
          <w:rFonts w:cs="Courier New"/>
          <w:sz w:val="24"/>
          <w:szCs w:val="24"/>
        </w:rPr>
        <w:t xml:space="preserve">.    </w:t>
      </w:r>
      <w:r w:rsidRPr="009268FA">
        <w:rPr>
          <w:rFonts w:cs="Courier New"/>
          <w:sz w:val="24"/>
          <w:szCs w:val="24"/>
        </w:rPr>
        <w:t xml:space="preserve"> </w:t>
      </w:r>
      <w:r w:rsidR="00071560">
        <w:rPr>
          <w:rFonts w:cs="Courier New"/>
          <w:sz w:val="24"/>
          <w:szCs w:val="24"/>
        </w:rPr>
        <w:t xml:space="preserve">  </w:t>
      </w:r>
      <w:r w:rsidRPr="009268FA">
        <w:rPr>
          <w:rFonts w:cs="Courier New"/>
          <w:sz w:val="24"/>
          <w:szCs w:val="24"/>
        </w:rPr>
        <w:t xml:space="preserve">Intentional obstruction of the free flow of pedestrian or vehicular traffic on College </w:t>
      </w:r>
    </w:p>
    <w:p w14:paraId="274D097E" w14:textId="77777777" w:rsidR="009268FA"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premises or at College sponsored or supervised functions. </w:t>
      </w:r>
    </w:p>
    <w:p w14:paraId="5171EFC1" w14:textId="77777777" w:rsidR="003D4756"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 xml:space="preserve">20. </w:t>
      </w:r>
      <w:r w:rsidR="003D4756">
        <w:rPr>
          <w:rFonts w:cs="Courier New"/>
          <w:sz w:val="24"/>
          <w:szCs w:val="24"/>
        </w:rPr>
        <w:t xml:space="preserve">      </w:t>
      </w:r>
      <w:r w:rsidRPr="009268FA">
        <w:rPr>
          <w:rFonts w:cs="Courier New"/>
          <w:sz w:val="24"/>
          <w:szCs w:val="24"/>
        </w:rPr>
        <w:t xml:space="preserve">Conduct which is disorderly, lewd, or indecent; breach of peace; or aiding, abetting, or </w:t>
      </w:r>
    </w:p>
    <w:p w14:paraId="1B0795CF" w14:textId="77777777" w:rsidR="003D4756"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procuring another person to breach the peace on College premises or at functions </w:t>
      </w:r>
    </w:p>
    <w:p w14:paraId="0D0ADFBF" w14:textId="77777777" w:rsidR="009A5606"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sponsored by, or participated in, by the College. </w:t>
      </w:r>
    </w:p>
    <w:p w14:paraId="7536690B"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21.</w:t>
      </w:r>
      <w:r w:rsidR="003D4756">
        <w:rPr>
          <w:rFonts w:cs="Courier New"/>
          <w:sz w:val="24"/>
          <w:szCs w:val="24"/>
        </w:rPr>
        <w:t xml:space="preserve">       </w:t>
      </w:r>
      <w:r w:rsidRPr="009268FA">
        <w:rPr>
          <w:rFonts w:cs="Courier New"/>
          <w:sz w:val="24"/>
          <w:szCs w:val="24"/>
        </w:rPr>
        <w:t xml:space="preserve">Theft or other abuse of computer resources, including, but not limited to: </w:t>
      </w:r>
    </w:p>
    <w:p w14:paraId="4368AFDA" w14:textId="77777777" w:rsid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 xml:space="preserve">a. </w:t>
      </w:r>
      <w:r>
        <w:rPr>
          <w:rFonts w:cs="Courier New"/>
          <w:sz w:val="24"/>
          <w:szCs w:val="24"/>
        </w:rPr>
        <w:tab/>
      </w:r>
      <w:r w:rsidR="009268FA" w:rsidRPr="009268FA">
        <w:rPr>
          <w:rFonts w:cs="Courier New"/>
          <w:sz w:val="24"/>
          <w:szCs w:val="24"/>
        </w:rPr>
        <w:t xml:space="preserve">Commercial use of computing resources; </w:t>
      </w:r>
    </w:p>
    <w:p w14:paraId="222F048E" w14:textId="77777777" w:rsidR="009268FA"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 xml:space="preserve">b. </w:t>
      </w:r>
      <w:r>
        <w:rPr>
          <w:rFonts w:cs="Courier New"/>
          <w:sz w:val="24"/>
          <w:szCs w:val="24"/>
        </w:rPr>
        <w:tab/>
      </w:r>
      <w:r w:rsidR="009268FA" w:rsidRPr="009268FA">
        <w:rPr>
          <w:rFonts w:cs="Courier New"/>
          <w:sz w:val="24"/>
          <w:szCs w:val="24"/>
        </w:rPr>
        <w:t xml:space="preserve">Data interception; </w:t>
      </w:r>
    </w:p>
    <w:p w14:paraId="00CE8492" w14:textId="77777777" w:rsidR="009268FA"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 xml:space="preserve">c. </w:t>
      </w:r>
      <w:r>
        <w:rPr>
          <w:rFonts w:cs="Courier New"/>
          <w:sz w:val="24"/>
          <w:szCs w:val="24"/>
        </w:rPr>
        <w:tab/>
      </w:r>
      <w:r w:rsidR="009268FA" w:rsidRPr="009268FA">
        <w:rPr>
          <w:rFonts w:cs="Courier New"/>
          <w:sz w:val="24"/>
          <w:szCs w:val="24"/>
        </w:rPr>
        <w:t xml:space="preserve">Forgery; </w:t>
      </w:r>
    </w:p>
    <w:p w14:paraId="0DC0855F" w14:textId="77777777" w:rsidR="003D4756" w:rsidRDefault="003D4756" w:rsidP="003D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cs="Courier New"/>
          <w:sz w:val="24"/>
          <w:szCs w:val="24"/>
        </w:rPr>
      </w:pPr>
      <w:r>
        <w:rPr>
          <w:rFonts w:cs="Courier New"/>
          <w:sz w:val="24"/>
          <w:szCs w:val="24"/>
        </w:rPr>
        <w:tab/>
        <w:t xml:space="preserve">    </w:t>
      </w:r>
      <w:r w:rsidR="009268FA" w:rsidRPr="009268FA">
        <w:rPr>
          <w:rFonts w:cs="Courier New"/>
          <w:sz w:val="24"/>
          <w:szCs w:val="24"/>
        </w:rPr>
        <w:t xml:space="preserve">d. </w:t>
      </w:r>
      <w:r>
        <w:rPr>
          <w:rFonts w:cs="Courier New"/>
          <w:sz w:val="24"/>
          <w:szCs w:val="24"/>
        </w:rPr>
        <w:tab/>
      </w:r>
      <w:r w:rsidR="009268FA" w:rsidRPr="009268FA">
        <w:rPr>
          <w:rFonts w:cs="Courier New"/>
          <w:sz w:val="24"/>
          <w:szCs w:val="24"/>
        </w:rPr>
        <w:t xml:space="preserve">Willfully engaging in practices that place undue burdens on college resources </w:t>
      </w:r>
    </w:p>
    <w:p w14:paraId="2DC9470F" w14:textId="77777777" w:rsidR="009268FA" w:rsidRPr="009268FA" w:rsidRDefault="003D4756" w:rsidP="003D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cs="Courier New"/>
          <w:sz w:val="24"/>
          <w:szCs w:val="24"/>
        </w:rPr>
      </w:pPr>
      <w:r>
        <w:rPr>
          <w:rFonts w:cs="Courier New"/>
          <w:sz w:val="24"/>
          <w:szCs w:val="24"/>
        </w:rPr>
        <w:tab/>
      </w:r>
      <w:r>
        <w:rPr>
          <w:rFonts w:cs="Courier New"/>
          <w:sz w:val="24"/>
          <w:szCs w:val="24"/>
        </w:rPr>
        <w:tab/>
      </w:r>
      <w:r>
        <w:rPr>
          <w:rFonts w:cs="Courier New"/>
          <w:sz w:val="24"/>
          <w:szCs w:val="24"/>
        </w:rPr>
        <w:tab/>
      </w:r>
      <w:r w:rsidR="009268FA" w:rsidRPr="009268FA">
        <w:rPr>
          <w:rFonts w:cs="Courier New"/>
          <w:sz w:val="24"/>
          <w:szCs w:val="24"/>
        </w:rPr>
        <w:t xml:space="preserve">(ie. </w:t>
      </w:r>
      <w:r>
        <w:rPr>
          <w:rFonts w:cs="Courier New"/>
          <w:sz w:val="24"/>
          <w:szCs w:val="24"/>
        </w:rPr>
        <w:t>s</w:t>
      </w:r>
      <w:r w:rsidR="009268FA" w:rsidRPr="009268FA">
        <w:rPr>
          <w:rFonts w:cs="Courier New"/>
          <w:sz w:val="24"/>
          <w:szCs w:val="24"/>
        </w:rPr>
        <w:t xml:space="preserve">pamming); </w:t>
      </w:r>
    </w:p>
    <w:p w14:paraId="1DB7DC9C" w14:textId="77777777" w:rsidR="003D4756" w:rsidRDefault="003D4756" w:rsidP="003D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cs="Courier New"/>
          <w:sz w:val="24"/>
          <w:szCs w:val="24"/>
        </w:rPr>
      </w:pPr>
      <w:r>
        <w:rPr>
          <w:rFonts w:cs="Courier New"/>
          <w:sz w:val="24"/>
          <w:szCs w:val="24"/>
        </w:rPr>
        <w:tab/>
        <w:t xml:space="preserve">   </w:t>
      </w:r>
      <w:r w:rsidR="009268FA" w:rsidRPr="009268FA">
        <w:rPr>
          <w:rFonts w:cs="Courier New"/>
          <w:sz w:val="24"/>
          <w:szCs w:val="24"/>
        </w:rPr>
        <w:t xml:space="preserve">e. </w:t>
      </w:r>
      <w:r>
        <w:rPr>
          <w:rFonts w:cs="Courier New"/>
          <w:sz w:val="24"/>
          <w:szCs w:val="24"/>
        </w:rPr>
        <w:tab/>
      </w:r>
      <w:r w:rsidR="009268FA" w:rsidRPr="009268FA">
        <w:rPr>
          <w:rFonts w:cs="Courier New"/>
          <w:sz w:val="24"/>
          <w:szCs w:val="24"/>
        </w:rPr>
        <w:t xml:space="preserve">Engaging in or disseminating illegal, obscene, threatening, discriminating, </w:t>
      </w:r>
    </w:p>
    <w:p w14:paraId="319719D0" w14:textId="77777777" w:rsidR="003D4756" w:rsidRDefault="003D4756" w:rsidP="003D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cs="Courier New"/>
          <w:sz w:val="24"/>
          <w:szCs w:val="24"/>
        </w:rPr>
      </w:pPr>
      <w:r>
        <w:rPr>
          <w:rFonts w:cs="Courier New"/>
          <w:sz w:val="24"/>
          <w:szCs w:val="24"/>
        </w:rPr>
        <w:tab/>
      </w:r>
      <w:r>
        <w:rPr>
          <w:rFonts w:cs="Courier New"/>
          <w:sz w:val="24"/>
          <w:szCs w:val="24"/>
        </w:rPr>
        <w:tab/>
      </w:r>
      <w:r>
        <w:rPr>
          <w:rFonts w:cs="Courier New"/>
          <w:sz w:val="24"/>
          <w:szCs w:val="24"/>
        </w:rPr>
        <w:tab/>
      </w:r>
      <w:r w:rsidR="009268FA" w:rsidRPr="009268FA">
        <w:rPr>
          <w:rFonts w:cs="Courier New"/>
          <w:sz w:val="24"/>
          <w:szCs w:val="24"/>
        </w:rPr>
        <w:t xml:space="preserve">fraudulent, defamatory, intimidating, harassing, embarrassing or unwelcome </w:t>
      </w:r>
    </w:p>
    <w:p w14:paraId="0CC60730" w14:textId="77777777" w:rsidR="009268FA" w:rsidRPr="009268FA" w:rsidRDefault="003D4756" w:rsidP="003D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cs="Courier New"/>
          <w:sz w:val="24"/>
          <w:szCs w:val="24"/>
        </w:rPr>
      </w:pPr>
      <w:r>
        <w:rPr>
          <w:rFonts w:cs="Courier New"/>
          <w:sz w:val="24"/>
          <w:szCs w:val="24"/>
        </w:rPr>
        <w:tab/>
      </w:r>
      <w:r>
        <w:rPr>
          <w:rFonts w:cs="Courier New"/>
          <w:sz w:val="24"/>
          <w:szCs w:val="24"/>
        </w:rPr>
        <w:tab/>
      </w:r>
      <w:r>
        <w:rPr>
          <w:rFonts w:cs="Courier New"/>
          <w:sz w:val="24"/>
          <w:szCs w:val="24"/>
        </w:rPr>
        <w:tab/>
      </w:r>
      <w:r w:rsidR="009268FA" w:rsidRPr="009268FA">
        <w:rPr>
          <w:rFonts w:cs="Courier New"/>
          <w:sz w:val="24"/>
          <w:szCs w:val="24"/>
        </w:rPr>
        <w:t xml:space="preserve">electronic communication; </w:t>
      </w:r>
    </w:p>
    <w:p w14:paraId="240E6444" w14:textId="77777777" w:rsidR="009268FA"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 xml:space="preserve">f. </w:t>
      </w:r>
      <w:r>
        <w:rPr>
          <w:rFonts w:cs="Courier New"/>
          <w:sz w:val="24"/>
          <w:szCs w:val="24"/>
        </w:rPr>
        <w:tab/>
      </w:r>
      <w:r w:rsidR="009268FA" w:rsidRPr="009268FA">
        <w:rPr>
          <w:rFonts w:cs="Courier New"/>
          <w:sz w:val="24"/>
          <w:szCs w:val="24"/>
        </w:rPr>
        <w:t xml:space="preserve">Copying, modifying or destroying college network or internet-based files; and, </w:t>
      </w:r>
    </w:p>
    <w:p w14:paraId="572939CA" w14:textId="77777777" w:rsidR="003D4756"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 xml:space="preserve">g. </w:t>
      </w:r>
      <w:r>
        <w:rPr>
          <w:rFonts w:cs="Courier New"/>
          <w:sz w:val="24"/>
          <w:szCs w:val="24"/>
        </w:rPr>
        <w:tab/>
      </w:r>
      <w:r w:rsidR="009268FA" w:rsidRPr="009268FA">
        <w:rPr>
          <w:rFonts w:cs="Courier New"/>
          <w:sz w:val="24"/>
          <w:szCs w:val="24"/>
        </w:rPr>
        <w:t xml:space="preserve">Accessing or attempting to access the college network or internet resources for </w:t>
      </w:r>
    </w:p>
    <w:p w14:paraId="639ADB9A" w14:textId="77777777" w:rsidR="009268FA"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Pr>
          <w:rFonts w:cs="Courier New"/>
          <w:sz w:val="24"/>
          <w:szCs w:val="24"/>
        </w:rPr>
        <w:tab/>
      </w:r>
      <w:r w:rsidR="009268FA" w:rsidRPr="009268FA">
        <w:rPr>
          <w:rFonts w:cs="Courier New"/>
          <w:sz w:val="24"/>
          <w:szCs w:val="24"/>
        </w:rPr>
        <w:t xml:space="preserve">which the user is not authorized or granted explicit permission. </w:t>
      </w:r>
    </w:p>
    <w:p w14:paraId="46E7839A"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22.</w:t>
      </w:r>
      <w:r w:rsidR="003D4756">
        <w:rPr>
          <w:rFonts w:cs="Courier New"/>
          <w:sz w:val="24"/>
          <w:szCs w:val="24"/>
        </w:rPr>
        <w:t xml:space="preserve">       </w:t>
      </w:r>
      <w:r w:rsidRPr="009268FA">
        <w:rPr>
          <w:rFonts w:cs="Courier New"/>
          <w:sz w:val="24"/>
          <w:szCs w:val="24"/>
        </w:rPr>
        <w:t xml:space="preserve">Abuse of the judicial system, including but not limited to: </w:t>
      </w:r>
    </w:p>
    <w:p w14:paraId="3AB090EC" w14:textId="77777777" w:rsidR="003D4756"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 xml:space="preserve">a. </w:t>
      </w:r>
      <w:r>
        <w:rPr>
          <w:rFonts w:cs="Courier New"/>
          <w:sz w:val="24"/>
          <w:szCs w:val="24"/>
        </w:rPr>
        <w:tab/>
      </w:r>
      <w:r w:rsidR="009268FA" w:rsidRPr="009268FA">
        <w:rPr>
          <w:rFonts w:cs="Courier New"/>
          <w:sz w:val="24"/>
          <w:szCs w:val="24"/>
        </w:rPr>
        <w:t xml:space="preserve">Failure to comply with the directive to appear before a hearing panel or </w:t>
      </w:r>
    </w:p>
    <w:p w14:paraId="22B48FBE" w14:textId="77777777" w:rsidR="003D4756"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Pr>
          <w:rFonts w:cs="Courier New"/>
          <w:sz w:val="24"/>
          <w:szCs w:val="24"/>
        </w:rPr>
        <w:tab/>
      </w:r>
      <w:r w:rsidR="009268FA" w:rsidRPr="009268FA">
        <w:rPr>
          <w:rFonts w:cs="Courier New"/>
          <w:sz w:val="24"/>
          <w:szCs w:val="24"/>
        </w:rPr>
        <w:t xml:space="preserve">disciplinary conference administrator after having received appropriate </w:t>
      </w:r>
    </w:p>
    <w:p w14:paraId="03FB35FB" w14:textId="77777777" w:rsidR="009268FA"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Pr>
          <w:rFonts w:cs="Courier New"/>
          <w:sz w:val="24"/>
          <w:szCs w:val="24"/>
        </w:rPr>
        <w:tab/>
      </w:r>
      <w:r w:rsidR="009268FA" w:rsidRPr="009268FA">
        <w:rPr>
          <w:rFonts w:cs="Courier New"/>
          <w:sz w:val="24"/>
          <w:szCs w:val="24"/>
        </w:rPr>
        <w:t xml:space="preserve">notification of such a directive. </w:t>
      </w:r>
    </w:p>
    <w:p w14:paraId="57529C5F" w14:textId="77777777" w:rsidR="003D4756"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 xml:space="preserve">b. </w:t>
      </w:r>
      <w:r>
        <w:rPr>
          <w:rFonts w:cs="Courier New"/>
          <w:sz w:val="24"/>
          <w:szCs w:val="24"/>
        </w:rPr>
        <w:tab/>
        <w:t>f</w:t>
      </w:r>
      <w:r w:rsidR="009268FA" w:rsidRPr="009268FA">
        <w:rPr>
          <w:rFonts w:cs="Courier New"/>
          <w:sz w:val="24"/>
          <w:szCs w:val="24"/>
        </w:rPr>
        <w:t xml:space="preserve">alsification, distortion, or misrepresentation of information before a hearing </w:t>
      </w:r>
    </w:p>
    <w:p w14:paraId="1745DF93" w14:textId="77777777" w:rsidR="009268FA"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Pr>
          <w:rFonts w:cs="Courier New"/>
          <w:sz w:val="24"/>
          <w:szCs w:val="24"/>
        </w:rPr>
        <w:tab/>
      </w:r>
      <w:r w:rsidR="009268FA" w:rsidRPr="009268FA">
        <w:rPr>
          <w:rFonts w:cs="Courier New"/>
          <w:sz w:val="24"/>
          <w:szCs w:val="24"/>
        </w:rPr>
        <w:t xml:space="preserve">panel or disciplinary conference administrator. </w:t>
      </w:r>
    </w:p>
    <w:p w14:paraId="6E9ED5ED" w14:textId="77777777" w:rsidR="009268FA"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 xml:space="preserve">c. </w:t>
      </w:r>
      <w:r>
        <w:rPr>
          <w:rFonts w:cs="Courier New"/>
          <w:sz w:val="24"/>
          <w:szCs w:val="24"/>
        </w:rPr>
        <w:tab/>
      </w:r>
      <w:r w:rsidR="009268FA" w:rsidRPr="009268FA">
        <w:rPr>
          <w:rFonts w:cs="Courier New"/>
          <w:sz w:val="24"/>
          <w:szCs w:val="24"/>
        </w:rPr>
        <w:t xml:space="preserve">Disruption or interference with the orderly conduct of a judicial proceeding. </w:t>
      </w:r>
    </w:p>
    <w:p w14:paraId="5E81E8E5" w14:textId="77777777" w:rsidR="000C6040"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 xml:space="preserve">d. </w:t>
      </w:r>
      <w:r>
        <w:rPr>
          <w:rFonts w:cs="Courier New"/>
          <w:sz w:val="24"/>
          <w:szCs w:val="24"/>
        </w:rPr>
        <w:tab/>
      </w:r>
      <w:r w:rsidR="009268FA" w:rsidRPr="009268FA">
        <w:rPr>
          <w:rFonts w:cs="Courier New"/>
          <w:sz w:val="24"/>
          <w:szCs w:val="24"/>
        </w:rPr>
        <w:t xml:space="preserve">Knowingly instituting a judicial proceeding without cause. </w:t>
      </w:r>
    </w:p>
    <w:p w14:paraId="38D08683" w14:textId="77777777" w:rsidR="003D4756"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 xml:space="preserve">e. </w:t>
      </w:r>
      <w:r>
        <w:rPr>
          <w:rFonts w:cs="Courier New"/>
          <w:sz w:val="24"/>
          <w:szCs w:val="24"/>
        </w:rPr>
        <w:tab/>
      </w:r>
      <w:r w:rsidR="009268FA" w:rsidRPr="009268FA">
        <w:rPr>
          <w:rFonts w:cs="Courier New"/>
          <w:sz w:val="24"/>
          <w:szCs w:val="24"/>
        </w:rPr>
        <w:t xml:space="preserve">Influencing or attempting to influence another person to commit an abuse of </w:t>
      </w:r>
    </w:p>
    <w:p w14:paraId="32C529F4" w14:textId="77777777" w:rsidR="00493199"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Pr>
          <w:rFonts w:cs="Courier New"/>
          <w:sz w:val="24"/>
          <w:szCs w:val="24"/>
        </w:rPr>
        <w:tab/>
      </w:r>
      <w:r w:rsidR="009268FA" w:rsidRPr="009268FA">
        <w:rPr>
          <w:rFonts w:cs="Courier New"/>
          <w:sz w:val="24"/>
          <w:szCs w:val="24"/>
        </w:rPr>
        <w:t xml:space="preserve">the judicial system. </w:t>
      </w:r>
    </w:p>
    <w:p w14:paraId="50E751BA" w14:textId="77777777" w:rsidR="003D4756" w:rsidRDefault="003D4756" w:rsidP="003D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cs="Courier New"/>
          <w:sz w:val="24"/>
          <w:szCs w:val="24"/>
        </w:rPr>
      </w:pPr>
      <w:r>
        <w:rPr>
          <w:rFonts w:cs="Courier New"/>
          <w:sz w:val="24"/>
          <w:szCs w:val="24"/>
        </w:rPr>
        <w:tab/>
        <w:t xml:space="preserve">    </w:t>
      </w:r>
      <w:r w:rsidR="009268FA" w:rsidRPr="009268FA">
        <w:rPr>
          <w:rFonts w:cs="Courier New"/>
          <w:sz w:val="24"/>
          <w:szCs w:val="24"/>
        </w:rPr>
        <w:t xml:space="preserve">f. </w:t>
      </w:r>
      <w:r>
        <w:rPr>
          <w:rFonts w:cs="Courier New"/>
          <w:sz w:val="24"/>
          <w:szCs w:val="24"/>
        </w:rPr>
        <w:tab/>
      </w:r>
      <w:r w:rsidR="009268FA" w:rsidRPr="009268FA">
        <w:rPr>
          <w:rFonts w:cs="Courier New"/>
          <w:sz w:val="24"/>
          <w:szCs w:val="24"/>
        </w:rPr>
        <w:t xml:space="preserve">Attempting to discourage an individual’s proper participation in, or use of, the </w:t>
      </w:r>
    </w:p>
    <w:p w14:paraId="55372F7A" w14:textId="77777777" w:rsidR="009268FA" w:rsidRPr="009268FA" w:rsidRDefault="003D4756" w:rsidP="003D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cs="Courier New"/>
          <w:sz w:val="24"/>
          <w:szCs w:val="24"/>
        </w:rPr>
      </w:pPr>
      <w:r>
        <w:rPr>
          <w:rFonts w:cs="Courier New"/>
          <w:sz w:val="24"/>
          <w:szCs w:val="24"/>
        </w:rPr>
        <w:tab/>
      </w:r>
      <w:r>
        <w:rPr>
          <w:rFonts w:cs="Courier New"/>
          <w:sz w:val="24"/>
          <w:szCs w:val="24"/>
        </w:rPr>
        <w:tab/>
      </w:r>
      <w:r>
        <w:rPr>
          <w:rFonts w:cs="Courier New"/>
          <w:sz w:val="24"/>
          <w:szCs w:val="24"/>
        </w:rPr>
        <w:tab/>
      </w:r>
      <w:r w:rsidR="009268FA" w:rsidRPr="009268FA">
        <w:rPr>
          <w:rFonts w:cs="Courier New"/>
          <w:sz w:val="24"/>
          <w:szCs w:val="24"/>
        </w:rPr>
        <w:t xml:space="preserve">judicial system. </w:t>
      </w:r>
    </w:p>
    <w:p w14:paraId="41252C2B" w14:textId="77777777" w:rsidR="00EC6986"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 xml:space="preserve">g. </w:t>
      </w:r>
      <w:r>
        <w:rPr>
          <w:rFonts w:cs="Courier New"/>
          <w:sz w:val="24"/>
          <w:szCs w:val="24"/>
        </w:rPr>
        <w:tab/>
      </w:r>
      <w:r w:rsidR="009268FA" w:rsidRPr="009268FA">
        <w:rPr>
          <w:rFonts w:cs="Courier New"/>
          <w:sz w:val="24"/>
          <w:szCs w:val="24"/>
        </w:rPr>
        <w:t xml:space="preserve">Attempting to influence the impartiality of a member of a hearing panel or of a </w:t>
      </w:r>
    </w:p>
    <w:p w14:paraId="4A1C4716" w14:textId="77777777" w:rsidR="003D4756"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Pr>
          <w:rFonts w:cs="Courier New"/>
          <w:sz w:val="24"/>
          <w:szCs w:val="24"/>
        </w:rPr>
        <w:tab/>
      </w:r>
      <w:r w:rsidR="009268FA" w:rsidRPr="009268FA">
        <w:rPr>
          <w:rFonts w:cs="Courier New"/>
          <w:sz w:val="24"/>
          <w:szCs w:val="24"/>
        </w:rPr>
        <w:t xml:space="preserve">disciplinary conference administrator prior to and/or during the course of a </w:t>
      </w:r>
    </w:p>
    <w:p w14:paraId="39DFEC30" w14:textId="77777777" w:rsidR="008E700F"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Pr>
          <w:rFonts w:cs="Courier New"/>
          <w:sz w:val="24"/>
          <w:szCs w:val="24"/>
        </w:rPr>
        <w:tab/>
      </w:r>
      <w:r w:rsidR="009268FA" w:rsidRPr="009268FA">
        <w:rPr>
          <w:rFonts w:cs="Courier New"/>
          <w:sz w:val="24"/>
          <w:szCs w:val="24"/>
        </w:rPr>
        <w:t xml:space="preserve">judicial proceeding. </w:t>
      </w:r>
    </w:p>
    <w:p w14:paraId="5E74B511" w14:textId="77777777" w:rsidR="003D4756"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 xml:space="preserve">h. </w:t>
      </w:r>
      <w:r>
        <w:rPr>
          <w:rFonts w:cs="Courier New"/>
          <w:sz w:val="24"/>
          <w:szCs w:val="24"/>
        </w:rPr>
        <w:tab/>
      </w:r>
      <w:r w:rsidR="009268FA" w:rsidRPr="009268FA">
        <w:rPr>
          <w:rFonts w:cs="Courier New"/>
          <w:sz w:val="24"/>
          <w:szCs w:val="24"/>
        </w:rPr>
        <w:t xml:space="preserve">Harassment (verbal or physical) and/or intimidation of any person involved in a </w:t>
      </w:r>
    </w:p>
    <w:p w14:paraId="3E533FE4" w14:textId="77777777" w:rsidR="00985F07"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Pr>
          <w:rFonts w:cs="Courier New"/>
          <w:sz w:val="24"/>
          <w:szCs w:val="24"/>
        </w:rPr>
        <w:tab/>
      </w:r>
      <w:r w:rsidR="009268FA" w:rsidRPr="009268FA">
        <w:rPr>
          <w:rFonts w:cs="Courier New"/>
          <w:sz w:val="24"/>
          <w:szCs w:val="24"/>
        </w:rPr>
        <w:t xml:space="preserve">judicial proceeding. </w:t>
      </w:r>
    </w:p>
    <w:p w14:paraId="1AC6EB31" w14:textId="77777777" w:rsidR="003D4756"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 xml:space="preserve">i. </w:t>
      </w:r>
      <w:r>
        <w:rPr>
          <w:rFonts w:cs="Courier New"/>
          <w:sz w:val="24"/>
          <w:szCs w:val="24"/>
        </w:rPr>
        <w:tab/>
      </w:r>
      <w:r w:rsidR="009268FA" w:rsidRPr="009268FA">
        <w:rPr>
          <w:rFonts w:cs="Courier New"/>
          <w:sz w:val="24"/>
          <w:szCs w:val="24"/>
        </w:rPr>
        <w:t xml:space="preserve">Failure to comply with a sanction imposed under the Student Rights and </w:t>
      </w:r>
    </w:p>
    <w:p w14:paraId="5C3976B7" w14:textId="77777777" w:rsidR="009268FA"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lastRenderedPageBreak/>
        <w:tab/>
      </w:r>
      <w:r>
        <w:rPr>
          <w:rFonts w:cs="Courier New"/>
          <w:sz w:val="24"/>
          <w:szCs w:val="24"/>
        </w:rPr>
        <w:tab/>
      </w:r>
      <w:r w:rsidR="009268FA" w:rsidRPr="009268FA">
        <w:rPr>
          <w:rFonts w:cs="Courier New"/>
          <w:sz w:val="24"/>
          <w:szCs w:val="24"/>
        </w:rPr>
        <w:t xml:space="preserve">Responsibilities. </w:t>
      </w:r>
    </w:p>
    <w:p w14:paraId="238C2200" w14:textId="77777777" w:rsidR="009268FA"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 xml:space="preserve">j. </w:t>
      </w:r>
      <w:r>
        <w:rPr>
          <w:rFonts w:cs="Courier New"/>
          <w:sz w:val="24"/>
          <w:szCs w:val="24"/>
        </w:rPr>
        <w:tab/>
      </w:r>
      <w:r w:rsidR="009268FA" w:rsidRPr="009268FA">
        <w:rPr>
          <w:rFonts w:cs="Courier New"/>
          <w:sz w:val="24"/>
          <w:szCs w:val="24"/>
        </w:rPr>
        <w:t xml:space="preserve">Failure to comply with an agreed upon informal resolution. </w:t>
      </w:r>
    </w:p>
    <w:p w14:paraId="52011378" w14:textId="77777777" w:rsidR="003D4756"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23.</w:t>
      </w:r>
      <w:r w:rsidR="003D4756">
        <w:rPr>
          <w:rFonts w:cs="Courier New"/>
          <w:sz w:val="24"/>
          <w:szCs w:val="24"/>
        </w:rPr>
        <w:t xml:space="preserve">      </w:t>
      </w:r>
      <w:r w:rsidRPr="009268FA">
        <w:rPr>
          <w:rFonts w:cs="Courier New"/>
          <w:sz w:val="24"/>
          <w:szCs w:val="24"/>
        </w:rPr>
        <w:t xml:space="preserve">Engaging in gambling activities defined as illegal by federal, state or local law and/or by </w:t>
      </w:r>
    </w:p>
    <w:p w14:paraId="0E54C8A6" w14:textId="77777777" w:rsidR="009268FA"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College regulations. </w:t>
      </w:r>
    </w:p>
    <w:p w14:paraId="65A24AEA" w14:textId="77777777" w:rsidR="00200AD9" w:rsidRDefault="009268FA" w:rsidP="00071560">
      <w:pPr>
        <w:spacing w:after="0" w:line="240" w:lineRule="auto"/>
        <w:rPr>
          <w:sz w:val="24"/>
          <w:szCs w:val="24"/>
        </w:rPr>
      </w:pPr>
      <w:r w:rsidRPr="009268FA">
        <w:rPr>
          <w:sz w:val="24"/>
          <w:szCs w:val="24"/>
        </w:rPr>
        <w:t xml:space="preserve">24. </w:t>
      </w:r>
      <w:r w:rsidR="003D4756">
        <w:rPr>
          <w:sz w:val="24"/>
          <w:szCs w:val="24"/>
        </w:rPr>
        <w:t xml:space="preserve">     </w:t>
      </w:r>
      <w:r w:rsidRPr="009268FA">
        <w:rPr>
          <w:sz w:val="24"/>
          <w:szCs w:val="24"/>
        </w:rPr>
        <w:t>Behavior prohibited by federal, state and/or local laws.</w:t>
      </w:r>
    </w:p>
    <w:p w14:paraId="1E20DF35" w14:textId="77777777" w:rsidR="008B529C" w:rsidRDefault="008B529C" w:rsidP="00071560">
      <w:pPr>
        <w:spacing w:after="0" w:line="240" w:lineRule="auto"/>
        <w:rPr>
          <w:sz w:val="24"/>
          <w:szCs w:val="24"/>
        </w:rPr>
      </w:pPr>
    </w:p>
    <w:p w14:paraId="6E1FB2D1" w14:textId="77777777" w:rsidR="008B529C" w:rsidRDefault="008B529C" w:rsidP="00071560">
      <w:pPr>
        <w:spacing w:after="0" w:line="240" w:lineRule="auto"/>
        <w:rPr>
          <w:sz w:val="24"/>
          <w:szCs w:val="24"/>
        </w:rPr>
      </w:pPr>
      <w:r>
        <w:rPr>
          <w:b/>
          <w:sz w:val="24"/>
          <w:szCs w:val="24"/>
        </w:rPr>
        <w:t>Alcohol &amp; Other Drugs Policy</w:t>
      </w:r>
    </w:p>
    <w:p w14:paraId="511BEF77" w14:textId="77777777" w:rsidR="00403674" w:rsidRDefault="008B529C" w:rsidP="008B529C">
      <w:pPr>
        <w:spacing w:after="0" w:line="240" w:lineRule="auto"/>
        <w:jc w:val="both"/>
        <w:rPr>
          <w:b/>
          <w:sz w:val="24"/>
          <w:szCs w:val="24"/>
        </w:rPr>
      </w:pPr>
      <w:r>
        <w:rPr>
          <w:sz w:val="24"/>
          <w:szCs w:val="24"/>
        </w:rPr>
        <w:t>In compliance with “THE DRUG-FREE SCHOOLS &amp; COMMUNITIES AMENDMENTS OF 1989” as mandated by Section 22 of Public Law 101-226, and the DRUG-FREE WORKPLACE ACT of 1988, Orange County Community College will make the following information available to all its students and employees annually:</w:t>
      </w:r>
    </w:p>
    <w:p w14:paraId="37BE85AB" w14:textId="77777777" w:rsidR="0097333C" w:rsidRDefault="0097333C" w:rsidP="008B529C">
      <w:pPr>
        <w:spacing w:after="0" w:line="240" w:lineRule="auto"/>
        <w:jc w:val="both"/>
        <w:rPr>
          <w:b/>
          <w:sz w:val="24"/>
          <w:szCs w:val="24"/>
        </w:rPr>
      </w:pPr>
    </w:p>
    <w:p w14:paraId="231AB801" w14:textId="77777777" w:rsidR="008B529C" w:rsidRDefault="008B529C" w:rsidP="008B529C">
      <w:pPr>
        <w:spacing w:after="0" w:line="240" w:lineRule="auto"/>
        <w:jc w:val="both"/>
        <w:rPr>
          <w:b/>
          <w:sz w:val="24"/>
          <w:szCs w:val="24"/>
        </w:rPr>
      </w:pPr>
      <w:r w:rsidRPr="008B529C">
        <w:rPr>
          <w:b/>
          <w:sz w:val="24"/>
          <w:szCs w:val="24"/>
        </w:rPr>
        <w:t>STANDARDS OF CONDUCT</w:t>
      </w:r>
    </w:p>
    <w:p w14:paraId="5311D1C2" w14:textId="77777777" w:rsidR="008B529C" w:rsidRDefault="00946F94" w:rsidP="008B529C">
      <w:pPr>
        <w:spacing w:after="0" w:line="240" w:lineRule="auto"/>
        <w:jc w:val="both"/>
        <w:rPr>
          <w:sz w:val="24"/>
          <w:szCs w:val="24"/>
        </w:rPr>
      </w:pPr>
      <w:r>
        <w:rPr>
          <w:b/>
          <w:sz w:val="24"/>
          <w:szCs w:val="24"/>
        </w:rPr>
        <w:t>E</w:t>
      </w:r>
      <w:r w:rsidR="008B529C">
        <w:rPr>
          <w:b/>
          <w:sz w:val="24"/>
          <w:szCs w:val="24"/>
        </w:rPr>
        <w:t>mployees:</w:t>
      </w:r>
      <w:r w:rsidR="008B529C">
        <w:rPr>
          <w:sz w:val="24"/>
          <w:szCs w:val="24"/>
        </w:rPr>
        <w:tab/>
        <w:t>As an employee of Orange County Community College, a Unit of the State University of New York, one should be aware of the following policy which must be adhered to as a condition of employment:</w:t>
      </w:r>
    </w:p>
    <w:p w14:paraId="6DA8DFAF" w14:textId="77777777" w:rsidR="009A5606" w:rsidRDefault="009A5606" w:rsidP="008B529C">
      <w:pPr>
        <w:spacing w:after="0" w:line="240" w:lineRule="auto"/>
        <w:jc w:val="both"/>
        <w:rPr>
          <w:sz w:val="24"/>
          <w:szCs w:val="24"/>
        </w:rPr>
      </w:pPr>
    </w:p>
    <w:p w14:paraId="029A1F1C" w14:textId="77777777" w:rsidR="008B529C" w:rsidRDefault="008B529C" w:rsidP="008B529C">
      <w:pPr>
        <w:spacing w:after="0" w:line="240" w:lineRule="auto"/>
        <w:ind w:left="720" w:hanging="720"/>
        <w:jc w:val="both"/>
        <w:rPr>
          <w:sz w:val="24"/>
          <w:szCs w:val="24"/>
        </w:rPr>
      </w:pPr>
      <w:r>
        <w:rPr>
          <w:sz w:val="24"/>
          <w:szCs w:val="24"/>
        </w:rPr>
        <w:t>1.</w:t>
      </w:r>
      <w:r>
        <w:rPr>
          <w:sz w:val="24"/>
          <w:szCs w:val="24"/>
        </w:rPr>
        <w:tab/>
        <w:t>The unlawful use, possession, manufacture, dispensation, or distribution of controlled substances at all Orange County Community College work locations is prohibited.</w:t>
      </w:r>
    </w:p>
    <w:p w14:paraId="6DA82340" w14:textId="77777777" w:rsidR="009A5606" w:rsidRDefault="008B529C" w:rsidP="008B529C">
      <w:pPr>
        <w:spacing w:after="0" w:line="240" w:lineRule="auto"/>
        <w:ind w:left="720" w:hanging="720"/>
        <w:jc w:val="both"/>
        <w:rPr>
          <w:rFonts w:cs="Futura Md BT"/>
          <w:sz w:val="24"/>
          <w:szCs w:val="24"/>
        </w:rPr>
      </w:pPr>
      <w:r>
        <w:rPr>
          <w:rFonts w:cs="Futura Md BT"/>
          <w:sz w:val="24"/>
          <w:szCs w:val="24"/>
        </w:rPr>
        <w:t>2.</w:t>
      </w:r>
      <w:r>
        <w:rPr>
          <w:rFonts w:cs="Futura Md BT"/>
          <w:sz w:val="24"/>
          <w:szCs w:val="24"/>
        </w:rPr>
        <w:tab/>
        <w:t xml:space="preserve">Advance written approval and authorization is required from the President of the College </w:t>
      </w:r>
    </w:p>
    <w:p w14:paraId="665D434A" w14:textId="77777777" w:rsidR="008B529C" w:rsidRDefault="008B529C" w:rsidP="009A5606">
      <w:pPr>
        <w:spacing w:after="0" w:line="240" w:lineRule="auto"/>
        <w:ind w:left="720"/>
        <w:jc w:val="both"/>
        <w:rPr>
          <w:rFonts w:cs="Futura Md BT"/>
          <w:sz w:val="24"/>
          <w:szCs w:val="24"/>
        </w:rPr>
      </w:pPr>
      <w:r>
        <w:rPr>
          <w:rFonts w:cs="Futura Md BT"/>
          <w:sz w:val="24"/>
          <w:szCs w:val="24"/>
        </w:rPr>
        <w:t>for the consumption of alcohol at faculty functions.</w:t>
      </w:r>
    </w:p>
    <w:p w14:paraId="22EB5429" w14:textId="77777777" w:rsidR="008B529C" w:rsidRDefault="008B529C" w:rsidP="008B529C">
      <w:pPr>
        <w:spacing w:after="0" w:line="240" w:lineRule="auto"/>
        <w:ind w:left="720" w:hanging="720"/>
        <w:jc w:val="both"/>
        <w:rPr>
          <w:rFonts w:cs="Futura Md BT"/>
          <w:sz w:val="24"/>
          <w:szCs w:val="24"/>
        </w:rPr>
      </w:pPr>
      <w:r>
        <w:rPr>
          <w:rFonts w:cs="Futura Md BT"/>
          <w:sz w:val="24"/>
          <w:szCs w:val="24"/>
        </w:rPr>
        <w:t>3.</w:t>
      </w:r>
      <w:r>
        <w:rPr>
          <w:rFonts w:cs="Futura Md BT"/>
          <w:sz w:val="24"/>
          <w:szCs w:val="24"/>
        </w:rPr>
        <w:tab/>
        <w:t>Employees who unlawfully manufacture, distribute, possess, or use a controlled substance will be subject to disciplinary procedures consistent with applicable and collective sanctions outlined in Section II, Disciplinary Sanctions.</w:t>
      </w:r>
    </w:p>
    <w:p w14:paraId="39088069" w14:textId="77777777" w:rsidR="008B529C" w:rsidRDefault="008B529C" w:rsidP="008B529C">
      <w:pPr>
        <w:spacing w:after="0" w:line="240" w:lineRule="auto"/>
        <w:ind w:left="720" w:hanging="720"/>
        <w:jc w:val="both"/>
        <w:rPr>
          <w:rFonts w:cs="Futura Md BT"/>
          <w:sz w:val="24"/>
          <w:szCs w:val="24"/>
        </w:rPr>
      </w:pPr>
      <w:r>
        <w:rPr>
          <w:rFonts w:cs="Futura Md BT"/>
          <w:sz w:val="24"/>
          <w:szCs w:val="24"/>
        </w:rPr>
        <w:t>4.</w:t>
      </w:r>
      <w:r>
        <w:rPr>
          <w:rFonts w:cs="Futura Md BT"/>
          <w:sz w:val="24"/>
          <w:szCs w:val="24"/>
        </w:rPr>
        <w:tab/>
        <w:t>Employees must notify the Personnel Office of any criminal drug statute conviction for a violation occurring in the workplace, or at a work site, no later than five (5) working days after such a conviction.</w:t>
      </w:r>
    </w:p>
    <w:p w14:paraId="16331BFB" w14:textId="77777777" w:rsidR="008B529C" w:rsidRPr="008B529C" w:rsidRDefault="008B529C" w:rsidP="008B529C">
      <w:pPr>
        <w:spacing w:after="0" w:line="240" w:lineRule="auto"/>
        <w:jc w:val="both"/>
        <w:rPr>
          <w:rFonts w:cs="Futura Md BT"/>
          <w:sz w:val="24"/>
          <w:szCs w:val="24"/>
        </w:rPr>
      </w:pPr>
    </w:p>
    <w:p w14:paraId="41C52BDF" w14:textId="77777777" w:rsidR="00BD6095" w:rsidRDefault="008B529C" w:rsidP="00071560">
      <w:pPr>
        <w:spacing w:after="0" w:line="240" w:lineRule="auto"/>
        <w:rPr>
          <w:rFonts w:cs="Futura Md BT"/>
          <w:sz w:val="24"/>
          <w:szCs w:val="24"/>
        </w:rPr>
      </w:pPr>
      <w:r>
        <w:rPr>
          <w:rFonts w:cs="Futura Md BT"/>
          <w:b/>
          <w:sz w:val="24"/>
          <w:szCs w:val="24"/>
        </w:rPr>
        <w:t>Students:</w:t>
      </w:r>
      <w:r>
        <w:rPr>
          <w:rFonts w:cs="Futura Md BT"/>
          <w:sz w:val="24"/>
          <w:szCs w:val="24"/>
        </w:rPr>
        <w:t xml:space="preserve">  In accordance with the Orange County Community College Student Code of Conduct:</w:t>
      </w:r>
    </w:p>
    <w:p w14:paraId="4430F2FC" w14:textId="77777777" w:rsidR="008B529C" w:rsidRDefault="008B529C" w:rsidP="008B529C">
      <w:pPr>
        <w:spacing w:after="0" w:line="240" w:lineRule="auto"/>
        <w:ind w:left="720" w:hanging="720"/>
        <w:jc w:val="both"/>
        <w:rPr>
          <w:rFonts w:cs="Futura Md BT"/>
          <w:sz w:val="24"/>
          <w:szCs w:val="24"/>
        </w:rPr>
      </w:pPr>
      <w:r>
        <w:rPr>
          <w:rFonts w:cs="Futura Md BT"/>
          <w:sz w:val="24"/>
          <w:szCs w:val="24"/>
        </w:rPr>
        <w:t>1.</w:t>
      </w:r>
      <w:r>
        <w:rPr>
          <w:rFonts w:cs="Futura Md BT"/>
          <w:sz w:val="24"/>
          <w:szCs w:val="24"/>
        </w:rPr>
        <w:tab/>
        <w:t>The unlawful purchase, manufacture, possession, use, distribution, or consumption of alcohol and other drugs on all Orange County Community College campus sites or college-sponsored events is prohibited.</w:t>
      </w:r>
    </w:p>
    <w:p w14:paraId="24E699BF" w14:textId="77777777" w:rsidR="008B529C" w:rsidRDefault="008B529C" w:rsidP="008B529C">
      <w:pPr>
        <w:spacing w:after="0" w:line="240" w:lineRule="auto"/>
        <w:ind w:left="720" w:hanging="720"/>
        <w:jc w:val="both"/>
        <w:rPr>
          <w:rFonts w:cs="Futura Md BT"/>
          <w:sz w:val="24"/>
          <w:szCs w:val="24"/>
        </w:rPr>
      </w:pPr>
      <w:r>
        <w:rPr>
          <w:rFonts w:cs="Futura Md BT"/>
          <w:sz w:val="24"/>
          <w:szCs w:val="24"/>
        </w:rPr>
        <w:t>2.</w:t>
      </w:r>
      <w:r>
        <w:rPr>
          <w:rFonts w:cs="Futura Md BT"/>
          <w:sz w:val="24"/>
          <w:szCs w:val="24"/>
        </w:rPr>
        <w:tab/>
        <w:t>No alcoholic beverages may be bought, manufactured, possessed, used, distributed, or consumed on campus or elsewhere as part of college activities unless written approval is received in advance by the President of the College.</w:t>
      </w:r>
    </w:p>
    <w:p w14:paraId="3DA4F2F4" w14:textId="77777777" w:rsidR="008B529C" w:rsidRDefault="009F078F" w:rsidP="008B529C">
      <w:pPr>
        <w:spacing w:after="0" w:line="240" w:lineRule="auto"/>
        <w:ind w:left="720" w:hanging="720"/>
        <w:jc w:val="both"/>
        <w:rPr>
          <w:rFonts w:cs="Futura Md BT"/>
          <w:sz w:val="24"/>
          <w:szCs w:val="24"/>
        </w:rPr>
      </w:pPr>
      <w:r>
        <w:rPr>
          <w:rFonts w:cs="Futura Md BT"/>
          <w:sz w:val="24"/>
          <w:szCs w:val="24"/>
        </w:rPr>
        <w:t>3.</w:t>
      </w:r>
      <w:r>
        <w:rPr>
          <w:rFonts w:cs="Futura Md BT"/>
          <w:sz w:val="24"/>
          <w:szCs w:val="24"/>
        </w:rPr>
        <w:tab/>
        <w:t>As of December 1, 1985, the legal minimum age to purchase alcoholic beverages in New York State was changed to 21.  Under the law, no person can sell, deliver, or give away any alcoholic beverage to any person under the age of 21.</w:t>
      </w:r>
    </w:p>
    <w:p w14:paraId="7C0947D0" w14:textId="77777777" w:rsidR="009F078F" w:rsidRDefault="009F078F" w:rsidP="008B529C">
      <w:pPr>
        <w:spacing w:after="0" w:line="240" w:lineRule="auto"/>
        <w:ind w:left="720" w:hanging="720"/>
        <w:jc w:val="both"/>
        <w:rPr>
          <w:rFonts w:cs="Futura Md BT"/>
          <w:sz w:val="24"/>
          <w:szCs w:val="24"/>
        </w:rPr>
      </w:pPr>
      <w:r>
        <w:rPr>
          <w:rFonts w:cs="Futura Md BT"/>
          <w:sz w:val="24"/>
          <w:szCs w:val="24"/>
        </w:rPr>
        <w:t>4.</w:t>
      </w:r>
      <w:r>
        <w:rPr>
          <w:rFonts w:cs="Futura Md BT"/>
          <w:sz w:val="24"/>
          <w:szCs w:val="24"/>
        </w:rPr>
        <w:tab/>
        <w:t>The forced consumption of liquor or drugs for the purpose of initiation, admission into, affiliation with, or as a condition for continued membership in a group or organization is prohibited.</w:t>
      </w:r>
    </w:p>
    <w:p w14:paraId="445EE79B" w14:textId="77777777" w:rsidR="00985F07" w:rsidRDefault="009F078F" w:rsidP="008E700F">
      <w:pPr>
        <w:spacing w:line="240" w:lineRule="auto"/>
        <w:jc w:val="both"/>
        <w:rPr>
          <w:sz w:val="24"/>
          <w:szCs w:val="24"/>
        </w:rPr>
      </w:pPr>
      <w:r w:rsidRPr="00946F94">
        <w:rPr>
          <w:b/>
          <w:sz w:val="24"/>
          <w:szCs w:val="24"/>
        </w:rPr>
        <w:t>Visitors:</w:t>
      </w:r>
      <w:r w:rsidRPr="00946F94">
        <w:rPr>
          <w:sz w:val="24"/>
          <w:szCs w:val="24"/>
        </w:rPr>
        <w:t xml:space="preserve">  </w:t>
      </w:r>
      <w:r w:rsidR="00946F94" w:rsidRPr="00946F94">
        <w:rPr>
          <w:sz w:val="24"/>
          <w:szCs w:val="24"/>
        </w:rPr>
        <w:t>of all Orange County Community College campus sites are expected to adhere to the Standards of Conduct regarding alcohol and other drugs required of Orange County Community College employees and students.</w:t>
      </w:r>
    </w:p>
    <w:p w14:paraId="07E800A6" w14:textId="77777777" w:rsidR="00DD4B2F" w:rsidRPr="007E2981" w:rsidRDefault="00DD4B2F" w:rsidP="00DD4B2F">
      <w:pPr>
        <w:spacing w:after="0" w:line="240" w:lineRule="auto"/>
        <w:rPr>
          <w:b/>
          <w:sz w:val="24"/>
          <w:szCs w:val="24"/>
        </w:rPr>
      </w:pPr>
      <w:r w:rsidRPr="007E2981">
        <w:rPr>
          <w:b/>
          <w:sz w:val="24"/>
          <w:szCs w:val="24"/>
        </w:rPr>
        <w:t>CONCERNS/COMPLAINTS</w:t>
      </w:r>
    </w:p>
    <w:p w14:paraId="6A6DA3E3" w14:textId="77777777" w:rsidR="00DD4B2F" w:rsidRPr="007E2981" w:rsidRDefault="00DD4B2F" w:rsidP="00DD4B2F">
      <w:pPr>
        <w:shd w:val="clear" w:color="auto" w:fill="FFFFFF"/>
        <w:spacing w:after="160" w:line="235" w:lineRule="atLeast"/>
        <w:rPr>
          <w:color w:val="2E3336"/>
          <w:sz w:val="24"/>
          <w:szCs w:val="24"/>
        </w:rPr>
      </w:pPr>
      <w:r w:rsidRPr="007E2981">
        <w:rPr>
          <w:color w:val="2E3336"/>
          <w:sz w:val="24"/>
          <w:szCs w:val="24"/>
        </w:rPr>
        <w:t>Any persons with a formal complaint regarding the physical therapist assistant program can locate the instructions to file a complaint with the Commission on Accreditation in Physical Therapy Education: </w:t>
      </w:r>
      <w:hyperlink r:id="rId15" w:tgtFrame="_blank" w:history="1">
        <w:r w:rsidRPr="007E2981">
          <w:rPr>
            <w:color w:val="0000FF"/>
            <w:sz w:val="24"/>
            <w:szCs w:val="24"/>
            <w:u w:val="single"/>
          </w:rPr>
          <w:t>http://www.capteonline.org/ Complaints/</w:t>
        </w:r>
      </w:hyperlink>
    </w:p>
    <w:p w14:paraId="0B353587" w14:textId="77777777" w:rsidR="00DD4B2F" w:rsidRDefault="00DD4B2F" w:rsidP="00DD4B2F">
      <w:pPr>
        <w:shd w:val="clear" w:color="auto" w:fill="FFFFFF"/>
        <w:spacing w:after="160" w:line="235" w:lineRule="atLeast"/>
        <w:rPr>
          <w:b/>
          <w:sz w:val="24"/>
          <w:szCs w:val="24"/>
        </w:rPr>
      </w:pPr>
      <w:r w:rsidRPr="007E2981">
        <w:rPr>
          <w:color w:val="2E3336"/>
          <w:sz w:val="24"/>
          <w:szCs w:val="24"/>
        </w:rPr>
        <w:t>Any persons with an issue or concern regarding the physical therapist assistant program should notify the PTA Program Chair at (845) 341-4290 or </w:t>
      </w:r>
      <w:hyperlink r:id="rId16" w:history="1">
        <w:r w:rsidR="00A96539" w:rsidRPr="00264EE4">
          <w:rPr>
            <w:rStyle w:val="Hyperlink"/>
            <w:sz w:val="24"/>
            <w:szCs w:val="24"/>
          </w:rPr>
          <w:t>mariaharjes@sunorange.edu</w:t>
        </w:r>
      </w:hyperlink>
    </w:p>
    <w:p w14:paraId="3C722962" w14:textId="77777777" w:rsidR="00F3166C" w:rsidRDefault="00F3166C" w:rsidP="007A575E">
      <w:pPr>
        <w:spacing w:after="0" w:line="240" w:lineRule="auto"/>
        <w:jc w:val="both"/>
        <w:rPr>
          <w:b/>
          <w:sz w:val="24"/>
          <w:szCs w:val="24"/>
        </w:rPr>
      </w:pPr>
    </w:p>
    <w:p w14:paraId="13532B67" w14:textId="4F3196C7" w:rsidR="00010FE5" w:rsidRDefault="00010FE5" w:rsidP="007A575E">
      <w:pPr>
        <w:spacing w:after="0" w:line="240" w:lineRule="auto"/>
        <w:jc w:val="both"/>
        <w:rPr>
          <w:sz w:val="24"/>
          <w:szCs w:val="24"/>
        </w:rPr>
      </w:pPr>
      <w:r>
        <w:rPr>
          <w:b/>
          <w:sz w:val="24"/>
          <w:szCs w:val="24"/>
        </w:rPr>
        <w:lastRenderedPageBreak/>
        <w:t>STUDENT EMPLOYMENT</w:t>
      </w:r>
    </w:p>
    <w:p w14:paraId="78B4BA19" w14:textId="77777777" w:rsidR="007A575E" w:rsidRDefault="007A575E" w:rsidP="007A575E">
      <w:pPr>
        <w:spacing w:after="0" w:line="240" w:lineRule="auto"/>
        <w:jc w:val="both"/>
        <w:rPr>
          <w:sz w:val="24"/>
          <w:szCs w:val="24"/>
        </w:rPr>
      </w:pPr>
      <w:r>
        <w:rPr>
          <w:sz w:val="24"/>
          <w:szCs w:val="24"/>
        </w:rPr>
        <w:t xml:space="preserve">While it is acknowledged that many students work part-time while completing their PTA degree, students must realize that this takes away from valuable study </w:t>
      </w:r>
      <w:r w:rsidR="0023394C">
        <w:rPr>
          <w:sz w:val="24"/>
          <w:szCs w:val="24"/>
        </w:rPr>
        <w:t>time and</w:t>
      </w:r>
      <w:r>
        <w:rPr>
          <w:sz w:val="24"/>
          <w:szCs w:val="24"/>
        </w:rPr>
        <w:t xml:space="preserve"> may have a negative effect on the grades that a student attains.</w:t>
      </w:r>
    </w:p>
    <w:p w14:paraId="48544D50" w14:textId="77777777" w:rsidR="007A575E" w:rsidRDefault="007A575E" w:rsidP="007A575E">
      <w:pPr>
        <w:spacing w:after="0" w:line="240" w:lineRule="auto"/>
        <w:jc w:val="both"/>
        <w:rPr>
          <w:sz w:val="24"/>
          <w:szCs w:val="24"/>
        </w:rPr>
      </w:pPr>
    </w:p>
    <w:p w14:paraId="6526D632" w14:textId="77777777" w:rsidR="007A575E" w:rsidRDefault="007A575E" w:rsidP="007A575E">
      <w:pPr>
        <w:spacing w:after="0" w:line="240" w:lineRule="auto"/>
        <w:jc w:val="both"/>
        <w:rPr>
          <w:sz w:val="24"/>
          <w:szCs w:val="24"/>
        </w:rPr>
      </w:pPr>
      <w:r>
        <w:rPr>
          <w:sz w:val="24"/>
          <w:szCs w:val="24"/>
        </w:rPr>
        <w:t>If a student is employed in a physical therapy setting, the student must function as a PT Aide.  Under no circumstance is the student to render direct patient care while employed, as this will violate New York State Education Law.  Students may only render direct patient care while on clinical affiliation.</w:t>
      </w:r>
    </w:p>
    <w:p w14:paraId="1DF417BB" w14:textId="77777777" w:rsidR="009A4CCD" w:rsidRDefault="009A4CCD" w:rsidP="007A575E">
      <w:pPr>
        <w:spacing w:after="0" w:line="240" w:lineRule="auto"/>
        <w:jc w:val="both"/>
        <w:rPr>
          <w:sz w:val="24"/>
          <w:szCs w:val="24"/>
        </w:rPr>
      </w:pPr>
    </w:p>
    <w:p w14:paraId="62C31D71" w14:textId="77777777" w:rsidR="00493CC0" w:rsidRDefault="00493CC0" w:rsidP="007A575E">
      <w:pPr>
        <w:spacing w:after="0" w:line="240" w:lineRule="auto"/>
        <w:jc w:val="both"/>
        <w:rPr>
          <w:b/>
          <w:sz w:val="24"/>
          <w:szCs w:val="24"/>
        </w:rPr>
      </w:pPr>
    </w:p>
    <w:p w14:paraId="383F1310" w14:textId="423ABF21" w:rsidR="009A4CCD" w:rsidRDefault="009A4CCD" w:rsidP="007A575E">
      <w:pPr>
        <w:spacing w:after="0" w:line="240" w:lineRule="auto"/>
        <w:jc w:val="both"/>
        <w:rPr>
          <w:b/>
          <w:sz w:val="24"/>
          <w:szCs w:val="24"/>
        </w:rPr>
      </w:pPr>
      <w:r>
        <w:rPr>
          <w:b/>
          <w:sz w:val="24"/>
          <w:szCs w:val="24"/>
        </w:rPr>
        <w:t>PROFESSIONAL DEVELOPMENT ASSESSMENT FORM</w:t>
      </w:r>
    </w:p>
    <w:p w14:paraId="66CB1424" w14:textId="77777777" w:rsidR="009A4CCD" w:rsidRPr="009A4CCD" w:rsidRDefault="009A4CCD" w:rsidP="007A575E">
      <w:pPr>
        <w:spacing w:after="0" w:line="240" w:lineRule="auto"/>
        <w:jc w:val="both"/>
        <w:rPr>
          <w:sz w:val="24"/>
          <w:szCs w:val="24"/>
        </w:rPr>
      </w:pPr>
      <w:r>
        <w:rPr>
          <w:sz w:val="24"/>
          <w:szCs w:val="24"/>
        </w:rPr>
        <w:t>Students may be required to fill out the following Professional Development Assessment Form as a preparation for mid-term confe</w:t>
      </w:r>
      <w:r w:rsidR="00F16B10">
        <w:rPr>
          <w:sz w:val="24"/>
          <w:szCs w:val="24"/>
        </w:rPr>
        <w:t xml:space="preserve">rencing as needed.  The student and instructor will meet to discuss the results as necessary.  </w:t>
      </w:r>
    </w:p>
    <w:p w14:paraId="17D0A649" w14:textId="77777777" w:rsidR="007A575E" w:rsidRDefault="007A575E" w:rsidP="007A575E">
      <w:pPr>
        <w:spacing w:after="0" w:line="240" w:lineRule="auto"/>
        <w:jc w:val="both"/>
        <w:rPr>
          <w:sz w:val="24"/>
          <w:szCs w:val="24"/>
        </w:rPr>
      </w:pPr>
    </w:p>
    <w:p w14:paraId="3A880600" w14:textId="77777777" w:rsidR="007A575E" w:rsidRDefault="00771C09" w:rsidP="008E700F">
      <w:pPr>
        <w:jc w:val="center"/>
        <w:rPr>
          <w:b/>
          <w:sz w:val="24"/>
          <w:szCs w:val="24"/>
        </w:rPr>
      </w:pPr>
      <w:r>
        <w:rPr>
          <w:sz w:val="24"/>
          <w:szCs w:val="24"/>
        </w:rPr>
        <w:br w:type="page"/>
      </w:r>
      <w:r>
        <w:rPr>
          <w:b/>
          <w:sz w:val="24"/>
          <w:szCs w:val="24"/>
        </w:rPr>
        <w:lastRenderedPageBreak/>
        <w:t>PROFESSIONAL DEVELOPMENT ASSESSMENT FORM</w:t>
      </w:r>
    </w:p>
    <w:p w14:paraId="0F5B12C8" w14:textId="77777777" w:rsidR="00771C09" w:rsidRDefault="00771C09" w:rsidP="00771C09">
      <w:pPr>
        <w:spacing w:after="0" w:line="240" w:lineRule="auto"/>
        <w:rPr>
          <w:b/>
          <w:sz w:val="24"/>
          <w:szCs w:val="24"/>
        </w:rPr>
      </w:pPr>
    </w:p>
    <w:p w14:paraId="33EC41E6" w14:textId="77777777" w:rsidR="00771C09" w:rsidRDefault="00771C09" w:rsidP="00771C09">
      <w:pPr>
        <w:spacing w:after="0" w:line="240" w:lineRule="auto"/>
        <w:rPr>
          <w:b/>
        </w:rPr>
      </w:pPr>
      <w:r w:rsidRPr="00771C09">
        <w:rPr>
          <w:b/>
        </w:rPr>
        <w:t>Student:</w:t>
      </w:r>
      <w:r>
        <w:rPr>
          <w:b/>
        </w:rPr>
        <w:t>_________________________________________    Course:_______________________________</w:t>
      </w:r>
    </w:p>
    <w:p w14:paraId="09A8D3B9" w14:textId="77777777" w:rsidR="00771C09" w:rsidRDefault="00771C09" w:rsidP="00771C09">
      <w:pPr>
        <w:spacing w:after="0" w:line="240" w:lineRule="auto"/>
        <w:rPr>
          <w:b/>
        </w:rPr>
      </w:pPr>
    </w:p>
    <w:p w14:paraId="2CCF1868" w14:textId="77777777" w:rsidR="00771C09" w:rsidRDefault="00771C09" w:rsidP="00771C09">
      <w:pPr>
        <w:spacing w:after="0" w:line="240" w:lineRule="auto"/>
        <w:jc w:val="center"/>
        <w:rPr>
          <w:b/>
        </w:rPr>
      </w:pPr>
      <w:r>
        <w:rPr>
          <w:b/>
        </w:rPr>
        <w:t>Rating Scale</w:t>
      </w:r>
    </w:p>
    <w:p w14:paraId="1FE80A1A" w14:textId="77777777" w:rsidR="00771C09" w:rsidRDefault="00771C09" w:rsidP="00771C09">
      <w:pPr>
        <w:spacing w:after="0" w:line="240" w:lineRule="auto"/>
      </w:pPr>
      <w:r>
        <w:rPr>
          <w:b/>
        </w:rPr>
        <w:t>O = UNSATISFACTORY:</w:t>
      </w:r>
      <w:r>
        <w:t xml:space="preserve">    The student does not demonstrate the required level of professional skill.</w:t>
      </w:r>
    </w:p>
    <w:p w14:paraId="23D84364" w14:textId="77777777" w:rsidR="00771C09" w:rsidRDefault="00771C09" w:rsidP="00771C09">
      <w:pPr>
        <w:spacing w:after="0" w:line="240" w:lineRule="auto"/>
      </w:pPr>
    </w:p>
    <w:p w14:paraId="3A9E12CB" w14:textId="77777777" w:rsidR="00771C09" w:rsidRDefault="00771C09" w:rsidP="00771C09">
      <w:pPr>
        <w:spacing w:after="0" w:line="240" w:lineRule="auto"/>
        <w:jc w:val="both"/>
      </w:pPr>
      <w:r>
        <w:rPr>
          <w:b/>
        </w:rPr>
        <w:t>1 = NEEDS IMPROVEMENT:</w:t>
      </w:r>
      <w:r>
        <w:t xml:space="preserve">  The student, while beginning to demonstrate the required level of professional skill, needs improvement in either the extent to which the skill has developed or the consistency of its usage (or both).</w:t>
      </w:r>
    </w:p>
    <w:p w14:paraId="5D43C9D0" w14:textId="77777777" w:rsidR="00771C09" w:rsidRDefault="00771C09" w:rsidP="00771C09">
      <w:pPr>
        <w:spacing w:after="0" w:line="240" w:lineRule="auto"/>
        <w:jc w:val="both"/>
      </w:pPr>
    </w:p>
    <w:p w14:paraId="0CA22920" w14:textId="77777777" w:rsidR="00771C09" w:rsidRDefault="00771C09" w:rsidP="00771C09">
      <w:pPr>
        <w:spacing w:after="0" w:line="240" w:lineRule="auto"/>
        <w:jc w:val="both"/>
      </w:pPr>
      <w:r>
        <w:rPr>
          <w:b/>
        </w:rPr>
        <w:t>2 = SATISFACTORY:</w:t>
      </w:r>
      <w:r>
        <w:t xml:space="preserve">   The student demonstrates the required level of professional skills.</w:t>
      </w:r>
    </w:p>
    <w:p w14:paraId="44106E11" w14:textId="77777777" w:rsidR="00771C09" w:rsidRDefault="00771C09" w:rsidP="00771C09">
      <w:pPr>
        <w:spacing w:after="0" w:line="240" w:lineRule="auto"/>
        <w:jc w:val="both"/>
      </w:pPr>
    </w:p>
    <w:p w14:paraId="455B59EB" w14:textId="77777777" w:rsidR="00771C09" w:rsidRDefault="00771C09" w:rsidP="00771C09">
      <w:pPr>
        <w:spacing w:after="0" w:line="240" w:lineRule="auto"/>
        <w:jc w:val="both"/>
      </w:pPr>
      <w:r>
        <w:t>The purpose of this form is to document the student’s progress on integrating those attitudes, values and behaviors needed to assume his/her role as a PTA student and entry level p</w:t>
      </w:r>
      <w:r w:rsidR="009A4CCD">
        <w:t>araprofessional.  This form can</w:t>
      </w:r>
      <w:r>
        <w:t xml:space="preserve"> be utilized in PTA I-IV.  Ratings are based on observations of the student in class, lab and other professional contacts.  The results will be discussed with the student at midterm</w:t>
      </w:r>
      <w:r w:rsidR="009A4CCD">
        <w:t>.</w:t>
      </w:r>
      <w:r w:rsidR="00F16B10">
        <w:t xml:space="preserve"> </w:t>
      </w:r>
      <w:r>
        <w:t xml:space="preserve">if necessary.  These results will be factored into the miscellaneous section of </w:t>
      </w:r>
      <w:r w:rsidR="00E14B3F">
        <w:t>each skills course (PTA I-IV).  If an area of concern develops, remediation will be recommended in the form of a Learning Contract.</w:t>
      </w:r>
    </w:p>
    <w:p w14:paraId="5C955ABF" w14:textId="77777777" w:rsidR="00E14B3F" w:rsidRDefault="00E14B3F" w:rsidP="00771C09">
      <w:pPr>
        <w:spacing w:after="0" w:line="240" w:lineRule="auto"/>
        <w:jc w:val="both"/>
      </w:pPr>
    </w:p>
    <w:p w14:paraId="68C72B13" w14:textId="77777777" w:rsidR="00E14B3F" w:rsidRDefault="00E14B3F" w:rsidP="00771C09">
      <w:pPr>
        <w:spacing w:after="0" w:line="240" w:lineRule="auto"/>
        <w:jc w:val="both"/>
      </w:pPr>
      <w:r>
        <w:t>In the event the student has one or more areas deemed unsatisfactory at the end of the second, third or fourth semester, it could delay the student’s placement in clinic.</w:t>
      </w:r>
    </w:p>
    <w:p w14:paraId="3BCC6200" w14:textId="77777777" w:rsidR="00E14B3F" w:rsidRDefault="00E14B3F" w:rsidP="00771C09">
      <w:pPr>
        <w:pBdr>
          <w:bottom w:val="single" w:sz="12" w:space="1" w:color="auto"/>
        </w:pBdr>
        <w:spacing w:after="0" w:line="240" w:lineRule="auto"/>
        <w:jc w:val="both"/>
      </w:pPr>
    </w:p>
    <w:p w14:paraId="2AD87BA2" w14:textId="77777777" w:rsidR="00E14B3F" w:rsidRPr="00ED1BD9" w:rsidRDefault="00E14B3F" w:rsidP="00771C09">
      <w:pPr>
        <w:spacing w:after="0" w:line="240" w:lineRule="auto"/>
        <w:jc w:val="both"/>
        <w:rPr>
          <w:b/>
          <w:u w:val="single"/>
        </w:rPr>
      </w:pPr>
      <w:r w:rsidRPr="00ED1BD9">
        <w:rPr>
          <w:b/>
          <w:u w:val="single"/>
        </w:rPr>
        <w:t xml:space="preserve">             PROFESSIONAL DEVELOPMENT SKILL</w:t>
      </w:r>
      <w:r w:rsidRPr="00ED1BD9">
        <w:rPr>
          <w:b/>
          <w:u w:val="single"/>
        </w:rPr>
        <w:tab/>
      </w:r>
      <w:r w:rsidRPr="00ED1BD9">
        <w:rPr>
          <w:b/>
          <w:u w:val="single"/>
        </w:rPr>
        <w:tab/>
      </w:r>
      <w:r w:rsidRPr="00ED1BD9">
        <w:rPr>
          <w:b/>
          <w:u w:val="single"/>
        </w:rPr>
        <w:tab/>
      </w:r>
      <w:r w:rsidR="00835AFF" w:rsidRPr="00ED1BD9">
        <w:rPr>
          <w:b/>
          <w:u w:val="single"/>
        </w:rPr>
        <w:t xml:space="preserve">   </w:t>
      </w:r>
      <w:r w:rsidR="00ED1BD9" w:rsidRPr="00ED1BD9">
        <w:rPr>
          <w:b/>
          <w:u w:val="single"/>
        </w:rPr>
        <w:t xml:space="preserve"> </w:t>
      </w:r>
      <w:r w:rsidR="00835AFF" w:rsidRPr="00ED1BD9">
        <w:rPr>
          <w:b/>
          <w:u w:val="single"/>
        </w:rPr>
        <w:t xml:space="preserve"> </w:t>
      </w:r>
      <w:r w:rsidRPr="00ED1BD9">
        <w:rPr>
          <w:b/>
          <w:u w:val="single"/>
        </w:rPr>
        <w:t>RATING</w:t>
      </w:r>
      <w:r w:rsidRPr="00ED1BD9">
        <w:rPr>
          <w:b/>
          <w:u w:val="single"/>
        </w:rPr>
        <w:tab/>
      </w:r>
      <w:r w:rsidRPr="00ED1BD9">
        <w:rPr>
          <w:b/>
          <w:u w:val="single"/>
        </w:rPr>
        <w:tab/>
        <w:t xml:space="preserve">COMMENTS             </w:t>
      </w:r>
    </w:p>
    <w:p w14:paraId="4E0BC354" w14:textId="77777777" w:rsidR="00E14B3F" w:rsidRDefault="00835AFF" w:rsidP="00771C09">
      <w:pPr>
        <w:spacing w:after="0" w:line="240" w:lineRule="auto"/>
        <w:jc w:val="both"/>
        <w:rPr>
          <w:b/>
        </w:rPr>
      </w:pPr>
      <w:r>
        <w:rPr>
          <w:b/>
        </w:rPr>
        <w:t xml:space="preserve">A   </w:t>
      </w:r>
      <w:r>
        <w:rPr>
          <w:b/>
          <w:u w:val="single"/>
        </w:rPr>
        <w:t>Communication Skills:</w:t>
      </w:r>
    </w:p>
    <w:p w14:paraId="34514050" w14:textId="77777777" w:rsidR="00835AFF" w:rsidRDefault="00835AFF" w:rsidP="00771C09">
      <w:pPr>
        <w:spacing w:after="0" w:line="240" w:lineRule="auto"/>
        <w:jc w:val="both"/>
      </w:pPr>
      <w:r w:rsidRPr="00835AFF">
        <w:t>1.  Listens and speaks at appropriate times</w:t>
      </w:r>
      <w:r>
        <w:tab/>
      </w:r>
      <w:r>
        <w:tab/>
      </w:r>
      <w:r>
        <w:tab/>
        <w:t xml:space="preserve">    </w:t>
      </w:r>
      <w:r w:rsidR="00ED1BD9">
        <w:t xml:space="preserve"> </w:t>
      </w:r>
      <w:r>
        <w:t xml:space="preserve"> 0     1     2</w:t>
      </w:r>
    </w:p>
    <w:p w14:paraId="2C1D0BE3" w14:textId="77777777" w:rsidR="00835AFF" w:rsidRDefault="00835AFF" w:rsidP="00771C09">
      <w:pPr>
        <w:spacing w:after="0" w:line="240" w:lineRule="auto"/>
        <w:jc w:val="both"/>
      </w:pPr>
      <w:r>
        <w:t>2.  Gives and receives feedback appropriately</w:t>
      </w:r>
      <w:r>
        <w:tab/>
      </w:r>
      <w:r>
        <w:tab/>
      </w:r>
      <w:r>
        <w:tab/>
        <w:t xml:space="preserve">  </w:t>
      </w:r>
      <w:r w:rsidR="00ED1BD9">
        <w:t xml:space="preserve"> </w:t>
      </w:r>
      <w:r>
        <w:t xml:space="preserve">   0     1     2</w:t>
      </w:r>
    </w:p>
    <w:p w14:paraId="715DE099" w14:textId="77777777" w:rsidR="00835AFF" w:rsidRDefault="00835AFF" w:rsidP="00771C09">
      <w:pPr>
        <w:spacing w:after="0" w:line="240" w:lineRule="auto"/>
        <w:jc w:val="both"/>
      </w:pPr>
      <w:r>
        <w:t>3.  Demonstrates appropriate non-verbal behavior (posture,</w:t>
      </w:r>
    </w:p>
    <w:p w14:paraId="397E4551" w14:textId="77777777" w:rsidR="00835AFF" w:rsidRDefault="00835AFF" w:rsidP="00771C09">
      <w:pPr>
        <w:spacing w:after="0" w:line="240" w:lineRule="auto"/>
        <w:jc w:val="both"/>
      </w:pPr>
      <w:r>
        <w:t xml:space="preserve">        gestures, facial expressions)</w:t>
      </w:r>
      <w:r>
        <w:tab/>
      </w:r>
      <w:r>
        <w:tab/>
      </w:r>
      <w:r>
        <w:tab/>
      </w:r>
      <w:r>
        <w:tab/>
        <w:t xml:space="preserve">    </w:t>
      </w:r>
      <w:r w:rsidR="00ED1BD9">
        <w:t xml:space="preserve"> </w:t>
      </w:r>
      <w:r>
        <w:t xml:space="preserve"> 0     1     2</w:t>
      </w:r>
    </w:p>
    <w:p w14:paraId="3C361875" w14:textId="77777777" w:rsidR="00835AFF" w:rsidRDefault="00835AFF" w:rsidP="00771C09">
      <w:pPr>
        <w:spacing w:after="0" w:line="240" w:lineRule="auto"/>
        <w:jc w:val="both"/>
      </w:pPr>
      <w:r>
        <w:t xml:space="preserve">4.  Asks approp. </w:t>
      </w:r>
      <w:r w:rsidR="0054301B">
        <w:t>q</w:t>
      </w:r>
      <w:r>
        <w:t>uestions &amp; seeks assistance when in doubt</w:t>
      </w:r>
      <w:r>
        <w:tab/>
        <w:t xml:space="preserve">    </w:t>
      </w:r>
      <w:r w:rsidR="00ED1BD9">
        <w:t xml:space="preserve"> </w:t>
      </w:r>
      <w:r>
        <w:t xml:space="preserve"> 0     1     2</w:t>
      </w:r>
    </w:p>
    <w:p w14:paraId="025506CA" w14:textId="77777777" w:rsidR="00835AFF" w:rsidRDefault="00835AFF" w:rsidP="00771C09">
      <w:pPr>
        <w:pBdr>
          <w:bottom w:val="single" w:sz="12" w:space="1" w:color="auto"/>
        </w:pBdr>
        <w:spacing w:after="0" w:line="240" w:lineRule="auto"/>
        <w:jc w:val="both"/>
      </w:pPr>
      <w:r>
        <w:t>5.  Writes effectively &amp; professionally</w:t>
      </w:r>
      <w:r>
        <w:tab/>
      </w:r>
      <w:r>
        <w:tab/>
      </w:r>
      <w:r>
        <w:tab/>
      </w:r>
      <w:r>
        <w:tab/>
        <w:t xml:space="preserve">    </w:t>
      </w:r>
      <w:r w:rsidR="00ED1BD9">
        <w:t xml:space="preserve"> </w:t>
      </w:r>
      <w:r>
        <w:t xml:space="preserve"> 0     1     2</w:t>
      </w:r>
    </w:p>
    <w:p w14:paraId="12F23566" w14:textId="77777777" w:rsidR="00835AFF" w:rsidRDefault="00835AFF" w:rsidP="00771C09">
      <w:pPr>
        <w:spacing w:after="0" w:line="240" w:lineRule="auto"/>
        <w:jc w:val="both"/>
      </w:pPr>
      <w:r>
        <w:rPr>
          <w:b/>
        </w:rPr>
        <w:t xml:space="preserve">B   </w:t>
      </w:r>
      <w:r>
        <w:rPr>
          <w:b/>
          <w:u w:val="single"/>
        </w:rPr>
        <w:t>Responsibility for Learning:</w:t>
      </w:r>
    </w:p>
    <w:p w14:paraId="70F73E81" w14:textId="77777777" w:rsidR="00835AFF" w:rsidRDefault="00835AFF" w:rsidP="00771C09">
      <w:pPr>
        <w:spacing w:after="0" w:line="240" w:lineRule="auto"/>
        <w:jc w:val="both"/>
      </w:pPr>
      <w:r>
        <w:t>1.  Arrives on time &amp; ready to learn for classes, labs &amp; meetings</w:t>
      </w:r>
      <w:r>
        <w:tab/>
        <w:t xml:space="preserve">     </w:t>
      </w:r>
      <w:r w:rsidR="00ED1BD9">
        <w:t xml:space="preserve"> </w:t>
      </w:r>
      <w:r>
        <w:t>0     1     2</w:t>
      </w:r>
    </w:p>
    <w:p w14:paraId="5825D166" w14:textId="77777777" w:rsidR="00835AFF" w:rsidRDefault="00835AFF" w:rsidP="00771C09">
      <w:pPr>
        <w:spacing w:after="0" w:line="240" w:lineRule="auto"/>
        <w:jc w:val="both"/>
      </w:pPr>
      <w:r>
        <w:t>2.  Pays attention during instruction exhibiting a positive &amp;</w:t>
      </w:r>
    </w:p>
    <w:p w14:paraId="3DDF1DAE" w14:textId="77777777" w:rsidR="00835AFF" w:rsidRDefault="00835AFF" w:rsidP="00771C09">
      <w:pPr>
        <w:spacing w:after="0" w:line="240" w:lineRule="auto"/>
        <w:jc w:val="both"/>
      </w:pPr>
      <w:r>
        <w:t xml:space="preserve">       motivated manner</w:t>
      </w:r>
      <w:r>
        <w:tab/>
      </w:r>
      <w:r>
        <w:tab/>
      </w:r>
      <w:r>
        <w:tab/>
      </w:r>
      <w:r>
        <w:tab/>
      </w:r>
      <w:r>
        <w:tab/>
      </w:r>
      <w:r>
        <w:tab/>
        <w:t xml:space="preserve">     </w:t>
      </w:r>
      <w:r w:rsidR="00ED1BD9">
        <w:t xml:space="preserve"> </w:t>
      </w:r>
      <w:r>
        <w:t>0     1     2</w:t>
      </w:r>
    </w:p>
    <w:p w14:paraId="33827E12" w14:textId="77777777" w:rsidR="00835AFF" w:rsidRDefault="00835AFF" w:rsidP="00771C09">
      <w:pPr>
        <w:spacing w:after="0" w:line="240" w:lineRule="auto"/>
        <w:jc w:val="both"/>
      </w:pPr>
      <w:r>
        <w:t>3.  Notifies faculty ahead of time of circumstances which</w:t>
      </w:r>
    </w:p>
    <w:p w14:paraId="302B348F" w14:textId="77777777" w:rsidR="00835AFF" w:rsidRDefault="00835AFF" w:rsidP="00771C09">
      <w:pPr>
        <w:spacing w:after="0" w:line="240" w:lineRule="auto"/>
        <w:jc w:val="both"/>
      </w:pPr>
      <w:r>
        <w:t xml:space="preserve">        prevent attendance</w:t>
      </w:r>
      <w:r>
        <w:tab/>
      </w:r>
      <w:r>
        <w:tab/>
      </w:r>
      <w:r>
        <w:tab/>
      </w:r>
      <w:r>
        <w:tab/>
      </w:r>
      <w:r>
        <w:tab/>
        <w:t xml:space="preserve">  </w:t>
      </w:r>
      <w:r w:rsidR="00ED1BD9">
        <w:t xml:space="preserve"> </w:t>
      </w:r>
      <w:r>
        <w:t xml:space="preserve">   0     1     2</w:t>
      </w:r>
    </w:p>
    <w:p w14:paraId="048C1863" w14:textId="77777777" w:rsidR="00835AFF" w:rsidRDefault="00835AFF" w:rsidP="00771C09">
      <w:pPr>
        <w:spacing w:after="0" w:line="240" w:lineRule="auto"/>
        <w:jc w:val="both"/>
      </w:pPr>
      <w:r>
        <w:t>4.  Satisfactorily makes-up missed assignments on own initiative</w:t>
      </w:r>
      <w:r>
        <w:tab/>
        <w:t xml:space="preserve">    </w:t>
      </w:r>
      <w:r w:rsidR="00ED1BD9">
        <w:t xml:space="preserve"> </w:t>
      </w:r>
      <w:r>
        <w:t xml:space="preserve"> 0     1     2</w:t>
      </w:r>
    </w:p>
    <w:p w14:paraId="0D90378E" w14:textId="77777777" w:rsidR="00835AFF" w:rsidRDefault="00835AFF" w:rsidP="00771C09">
      <w:pPr>
        <w:pBdr>
          <w:bottom w:val="single" w:sz="12" w:space="1" w:color="auto"/>
        </w:pBdr>
        <w:spacing w:after="0" w:line="240" w:lineRule="auto"/>
        <w:jc w:val="both"/>
      </w:pPr>
      <w:r>
        <w:t>5.  Completes assignments fully and on time</w:t>
      </w:r>
      <w:r>
        <w:tab/>
      </w:r>
      <w:r>
        <w:tab/>
      </w:r>
      <w:r>
        <w:tab/>
        <w:t xml:space="preserve">    </w:t>
      </w:r>
      <w:r w:rsidR="00ED1BD9">
        <w:t xml:space="preserve"> </w:t>
      </w:r>
      <w:r>
        <w:t xml:space="preserve"> 0     1     2</w:t>
      </w:r>
    </w:p>
    <w:p w14:paraId="70AFEECA" w14:textId="77777777" w:rsidR="00ED1BD9" w:rsidRDefault="00835AFF" w:rsidP="00771C09">
      <w:pPr>
        <w:spacing w:after="0" w:line="240" w:lineRule="auto"/>
        <w:jc w:val="both"/>
      </w:pPr>
      <w:r>
        <w:rPr>
          <w:b/>
        </w:rPr>
        <w:t xml:space="preserve">C   </w:t>
      </w:r>
      <w:r>
        <w:rPr>
          <w:b/>
          <w:u w:val="single"/>
        </w:rPr>
        <w:t>Interpersonal Skills:</w:t>
      </w:r>
    </w:p>
    <w:p w14:paraId="2868C208" w14:textId="77777777" w:rsidR="00ED1BD9" w:rsidRDefault="00ED1BD9" w:rsidP="00771C09">
      <w:pPr>
        <w:spacing w:after="0" w:line="240" w:lineRule="auto"/>
        <w:jc w:val="both"/>
      </w:pPr>
      <w:r>
        <w:t>1.  Cooperates with peers/faculty/staff</w:t>
      </w:r>
      <w:r>
        <w:tab/>
      </w:r>
      <w:r>
        <w:tab/>
      </w:r>
      <w:r>
        <w:tab/>
      </w:r>
      <w:r>
        <w:tab/>
        <w:t xml:space="preserve">      0     1     2</w:t>
      </w:r>
    </w:p>
    <w:p w14:paraId="55E8701E" w14:textId="77777777" w:rsidR="00ED1BD9" w:rsidRDefault="00ED1BD9" w:rsidP="00771C09">
      <w:pPr>
        <w:spacing w:after="0" w:line="240" w:lineRule="auto"/>
        <w:jc w:val="both"/>
      </w:pPr>
      <w:r>
        <w:t>2.  Displays functional level of self-confidence</w:t>
      </w:r>
      <w:r>
        <w:tab/>
      </w:r>
      <w:r>
        <w:tab/>
      </w:r>
      <w:r>
        <w:tab/>
        <w:t xml:space="preserve">      0     1     2</w:t>
      </w:r>
    </w:p>
    <w:p w14:paraId="5122061D" w14:textId="77777777" w:rsidR="00ED1BD9" w:rsidRDefault="00ED1BD9" w:rsidP="00771C09">
      <w:pPr>
        <w:spacing w:after="0" w:line="240" w:lineRule="auto"/>
        <w:jc w:val="both"/>
      </w:pPr>
      <w:r>
        <w:t>3.  Displays honesty with self and peers</w:t>
      </w:r>
      <w:r>
        <w:tab/>
      </w:r>
      <w:r>
        <w:tab/>
      </w:r>
      <w:r>
        <w:tab/>
      </w:r>
      <w:r>
        <w:tab/>
        <w:t xml:space="preserve">      0     1     2</w:t>
      </w:r>
    </w:p>
    <w:p w14:paraId="215170DC" w14:textId="77777777" w:rsidR="00ED1BD9" w:rsidRDefault="00ED1BD9" w:rsidP="00771C09">
      <w:pPr>
        <w:spacing w:after="0" w:line="240" w:lineRule="auto"/>
        <w:jc w:val="both"/>
      </w:pPr>
      <w:r>
        <w:t>4.  Relates tactfully, diplomatically with empathy to others,</w:t>
      </w:r>
    </w:p>
    <w:p w14:paraId="4C637818" w14:textId="77777777" w:rsidR="00835AFF" w:rsidRDefault="00ED1BD9" w:rsidP="00771C09">
      <w:pPr>
        <w:spacing w:after="0" w:line="240" w:lineRule="auto"/>
        <w:jc w:val="both"/>
      </w:pPr>
      <w:r>
        <w:t xml:space="preserve">       respecting cultural diversity</w:t>
      </w:r>
      <w:r>
        <w:tab/>
      </w:r>
      <w:r>
        <w:tab/>
      </w:r>
      <w:r>
        <w:tab/>
      </w:r>
      <w:r>
        <w:tab/>
      </w:r>
      <w:r>
        <w:tab/>
        <w:t xml:space="preserve">      0     1     2</w:t>
      </w:r>
    </w:p>
    <w:p w14:paraId="1F031832" w14:textId="77777777" w:rsidR="00ED1BD9" w:rsidRDefault="00ED1BD9" w:rsidP="00771C09">
      <w:pPr>
        <w:pBdr>
          <w:bottom w:val="single" w:sz="12" w:space="1" w:color="auto"/>
        </w:pBdr>
        <w:spacing w:after="0" w:line="240" w:lineRule="auto"/>
        <w:jc w:val="both"/>
      </w:pPr>
      <w:r>
        <w:t>5.  Demonstrates ability to work productively w/authority figures    0     1     2</w:t>
      </w:r>
    </w:p>
    <w:p w14:paraId="54C40A15" w14:textId="77777777" w:rsidR="00ED1BD9" w:rsidRDefault="00ED1BD9" w:rsidP="00771C09">
      <w:pPr>
        <w:spacing w:after="0" w:line="240" w:lineRule="auto"/>
        <w:jc w:val="both"/>
      </w:pPr>
      <w:r>
        <w:rPr>
          <w:b/>
        </w:rPr>
        <w:t xml:space="preserve">D   </w:t>
      </w:r>
      <w:r>
        <w:rPr>
          <w:b/>
          <w:u w:val="single"/>
        </w:rPr>
        <w:t>Problem-Solving Skills:</w:t>
      </w:r>
    </w:p>
    <w:p w14:paraId="7FC3B240" w14:textId="77777777" w:rsidR="00ED1BD9" w:rsidRDefault="00ED1BD9" w:rsidP="00771C09">
      <w:pPr>
        <w:spacing w:after="0" w:line="240" w:lineRule="auto"/>
        <w:jc w:val="both"/>
      </w:pPr>
      <w:r>
        <w:t>1.  Uses resources &amp; time effectively</w:t>
      </w:r>
      <w:r>
        <w:tab/>
      </w:r>
      <w:r>
        <w:tab/>
      </w:r>
      <w:r>
        <w:tab/>
      </w:r>
      <w:r>
        <w:tab/>
        <w:t xml:space="preserve">      0     1     2</w:t>
      </w:r>
    </w:p>
    <w:p w14:paraId="119A2D4D" w14:textId="77777777" w:rsidR="00ED1BD9" w:rsidRDefault="00ED1BD9" w:rsidP="00771C09">
      <w:pPr>
        <w:spacing w:after="0" w:line="240" w:lineRule="auto"/>
        <w:jc w:val="both"/>
      </w:pPr>
      <w:r>
        <w:t>2.  Maintains open mind to new perspectives</w:t>
      </w:r>
      <w:r>
        <w:tab/>
      </w:r>
      <w:r>
        <w:tab/>
      </w:r>
      <w:r>
        <w:tab/>
        <w:t xml:space="preserve">      0     1     2</w:t>
      </w:r>
    </w:p>
    <w:p w14:paraId="62C893C0" w14:textId="77777777" w:rsidR="00ED1BD9" w:rsidRDefault="00ED1BD9" w:rsidP="00771C09">
      <w:pPr>
        <w:spacing w:after="0" w:line="240" w:lineRule="auto"/>
        <w:jc w:val="both"/>
      </w:pPr>
      <w:r>
        <w:t>3.  Logically evaluates the facts</w:t>
      </w:r>
      <w:r>
        <w:tab/>
      </w:r>
      <w:r>
        <w:tab/>
      </w:r>
      <w:r>
        <w:tab/>
      </w:r>
      <w:r>
        <w:tab/>
      </w:r>
      <w:r>
        <w:tab/>
        <w:t xml:space="preserve">      0     1     2</w:t>
      </w:r>
    </w:p>
    <w:p w14:paraId="43D9101B" w14:textId="77777777" w:rsidR="00ED1BD9" w:rsidRDefault="00ED1BD9" w:rsidP="00771C09">
      <w:pPr>
        <w:spacing w:after="0" w:line="240" w:lineRule="auto"/>
        <w:jc w:val="both"/>
      </w:pPr>
      <w:r>
        <w:t>4.  Demonstrates critical thinking &amp; recognizes biases</w:t>
      </w:r>
      <w:r>
        <w:tab/>
      </w:r>
      <w:r>
        <w:tab/>
        <w:t xml:space="preserve">      0     1     2</w:t>
      </w:r>
    </w:p>
    <w:p w14:paraId="794BB01A" w14:textId="77777777" w:rsidR="00ED1BD9" w:rsidRDefault="00ED1BD9" w:rsidP="00771C09">
      <w:pPr>
        <w:spacing w:after="0" w:line="240" w:lineRule="auto"/>
        <w:jc w:val="both"/>
      </w:pPr>
      <w:r>
        <w:t>5.  Can self-assess &amp; self-correct</w:t>
      </w:r>
      <w:r>
        <w:tab/>
      </w:r>
      <w:r>
        <w:tab/>
      </w:r>
      <w:r>
        <w:tab/>
      </w:r>
      <w:r>
        <w:tab/>
      </w:r>
      <w:r>
        <w:tab/>
        <w:t xml:space="preserve">      0     1     2</w:t>
      </w:r>
    </w:p>
    <w:p w14:paraId="67AFBC8B" w14:textId="77777777" w:rsidR="00ED1BD9" w:rsidRDefault="00ED1BD9" w:rsidP="00ED1BD9">
      <w:pPr>
        <w:pBdr>
          <w:bottom w:val="single" w:sz="12" w:space="1" w:color="auto"/>
        </w:pBdr>
        <w:spacing w:after="0" w:line="240" w:lineRule="auto"/>
        <w:jc w:val="both"/>
      </w:pPr>
    </w:p>
    <w:p w14:paraId="5BE11E4D" w14:textId="77777777" w:rsidR="00ED1BD9" w:rsidRPr="00ED1BD9" w:rsidRDefault="00ED1BD9" w:rsidP="00ED1BD9">
      <w:pPr>
        <w:spacing w:after="0" w:line="240" w:lineRule="auto"/>
        <w:jc w:val="both"/>
        <w:rPr>
          <w:b/>
          <w:u w:val="single"/>
        </w:rPr>
      </w:pPr>
      <w:r w:rsidRPr="00ED1BD9">
        <w:rPr>
          <w:b/>
          <w:u w:val="single"/>
        </w:rPr>
        <w:t xml:space="preserve">             PROFESSIONAL DEVELOPMENT SKILL</w:t>
      </w:r>
      <w:r w:rsidRPr="00ED1BD9">
        <w:rPr>
          <w:b/>
          <w:u w:val="single"/>
        </w:rPr>
        <w:tab/>
      </w:r>
      <w:r w:rsidRPr="00ED1BD9">
        <w:rPr>
          <w:b/>
          <w:u w:val="single"/>
        </w:rPr>
        <w:tab/>
      </w:r>
      <w:r w:rsidRPr="00ED1BD9">
        <w:rPr>
          <w:b/>
          <w:u w:val="single"/>
        </w:rPr>
        <w:tab/>
        <w:t xml:space="preserve">     RATING</w:t>
      </w:r>
      <w:r w:rsidRPr="00ED1BD9">
        <w:rPr>
          <w:b/>
          <w:u w:val="single"/>
        </w:rPr>
        <w:tab/>
      </w:r>
      <w:r w:rsidRPr="00ED1BD9">
        <w:rPr>
          <w:b/>
          <w:u w:val="single"/>
        </w:rPr>
        <w:tab/>
        <w:t xml:space="preserve">COMMENTS             </w:t>
      </w:r>
    </w:p>
    <w:p w14:paraId="665448D6" w14:textId="77777777" w:rsidR="00ED1BD9" w:rsidRPr="00ED1BD9" w:rsidRDefault="00ED1BD9" w:rsidP="00771C09">
      <w:pPr>
        <w:spacing w:after="0" w:line="240" w:lineRule="auto"/>
        <w:jc w:val="both"/>
      </w:pPr>
      <w:r>
        <w:rPr>
          <w:b/>
        </w:rPr>
        <w:t xml:space="preserve">E   </w:t>
      </w:r>
      <w:r>
        <w:rPr>
          <w:b/>
          <w:u w:val="single"/>
        </w:rPr>
        <w:t>Professionalism:</w:t>
      </w:r>
    </w:p>
    <w:p w14:paraId="4A7B23EA" w14:textId="77777777" w:rsidR="00ED1BD9" w:rsidRDefault="00ED1BD9" w:rsidP="00ED1BD9">
      <w:pPr>
        <w:spacing w:after="0" w:line="240" w:lineRule="auto"/>
        <w:jc w:val="both"/>
      </w:pPr>
      <w:r>
        <w:t>1.  Maintains appropriate hygiene/attire</w:t>
      </w:r>
      <w:r>
        <w:tab/>
      </w:r>
      <w:r>
        <w:tab/>
      </w:r>
      <w:r>
        <w:tab/>
      </w:r>
      <w:r>
        <w:tab/>
        <w:t xml:space="preserve">      0     1     2</w:t>
      </w:r>
    </w:p>
    <w:p w14:paraId="711DB09B" w14:textId="77777777" w:rsidR="00ED1BD9" w:rsidRDefault="00ED1BD9" w:rsidP="00ED1BD9">
      <w:pPr>
        <w:spacing w:after="0" w:line="240" w:lineRule="auto"/>
        <w:jc w:val="both"/>
      </w:pPr>
      <w:r>
        <w:t>2.  Assumes responsibility for own actions</w:t>
      </w:r>
      <w:r>
        <w:tab/>
      </w:r>
      <w:r>
        <w:tab/>
      </w:r>
      <w:r>
        <w:tab/>
        <w:t xml:space="preserve">      0     1     2</w:t>
      </w:r>
    </w:p>
    <w:p w14:paraId="1B0D1A07" w14:textId="77777777" w:rsidR="00ED1BD9" w:rsidRDefault="00ED1BD9" w:rsidP="00ED1BD9">
      <w:pPr>
        <w:spacing w:after="0" w:line="240" w:lineRule="auto"/>
        <w:jc w:val="both"/>
      </w:pPr>
      <w:r>
        <w:t>3.  Demonstrates respect for peers/faculty/self</w:t>
      </w:r>
      <w:r>
        <w:tab/>
      </w:r>
      <w:r>
        <w:tab/>
      </w:r>
      <w:r>
        <w:tab/>
        <w:t xml:space="preserve">      0     1     2</w:t>
      </w:r>
    </w:p>
    <w:p w14:paraId="60AC51C9" w14:textId="77777777" w:rsidR="00835AFF" w:rsidRDefault="00ED1BD9" w:rsidP="00771C09">
      <w:pPr>
        <w:spacing w:after="0" w:line="240" w:lineRule="auto"/>
        <w:jc w:val="both"/>
      </w:pPr>
      <w:r>
        <w:t>4.  Demonstrates ability to be a cooperative &amp; contributing</w:t>
      </w:r>
    </w:p>
    <w:p w14:paraId="4DCA84A7" w14:textId="77777777" w:rsidR="00ED1BD9" w:rsidRDefault="00ED1BD9" w:rsidP="00ED1BD9">
      <w:pPr>
        <w:spacing w:after="0" w:line="240" w:lineRule="auto"/>
        <w:jc w:val="both"/>
      </w:pPr>
      <w:r>
        <w:t xml:space="preserve">       member of the class &amp; the profession</w:t>
      </w:r>
      <w:r>
        <w:tab/>
      </w:r>
      <w:r>
        <w:tab/>
      </w:r>
      <w:r>
        <w:tab/>
        <w:t xml:space="preserve">      0     1     2</w:t>
      </w:r>
    </w:p>
    <w:p w14:paraId="6D4FE570" w14:textId="77777777" w:rsidR="00ED1BD9" w:rsidRDefault="00ED1BD9" w:rsidP="00ED1BD9">
      <w:pPr>
        <w:pBdr>
          <w:bottom w:val="single" w:sz="12" w:space="1" w:color="auto"/>
        </w:pBdr>
        <w:spacing w:after="0" w:line="240" w:lineRule="auto"/>
        <w:jc w:val="both"/>
      </w:pPr>
      <w:r>
        <w:t>5.  Displays integrity in academic &amp; professional matters</w:t>
      </w:r>
      <w:r>
        <w:tab/>
      </w:r>
      <w:r>
        <w:tab/>
        <w:t xml:space="preserve">      0     1     2</w:t>
      </w:r>
    </w:p>
    <w:p w14:paraId="2D21F3AC" w14:textId="77777777" w:rsidR="00ED1BD9" w:rsidRDefault="00ED1BD9" w:rsidP="00771C09">
      <w:pPr>
        <w:spacing w:after="0" w:line="240" w:lineRule="auto"/>
        <w:jc w:val="both"/>
      </w:pPr>
      <w:r>
        <w:rPr>
          <w:b/>
        </w:rPr>
        <w:t xml:space="preserve">F   </w:t>
      </w:r>
      <w:r>
        <w:rPr>
          <w:b/>
          <w:u w:val="single"/>
        </w:rPr>
        <w:t>Stress Management Skills:</w:t>
      </w:r>
    </w:p>
    <w:p w14:paraId="0A8DDC3D" w14:textId="77777777" w:rsidR="00ED1BD9" w:rsidRDefault="00ED1BD9" w:rsidP="00771C09">
      <w:pPr>
        <w:spacing w:after="0" w:line="240" w:lineRule="auto"/>
        <w:jc w:val="both"/>
      </w:pPr>
      <w:r>
        <w:t>1.  Demonstrates ability to manage own time by meeting</w:t>
      </w:r>
    </w:p>
    <w:p w14:paraId="7F46BFF6" w14:textId="77777777" w:rsidR="00ED1BD9" w:rsidRDefault="00ED1BD9" w:rsidP="00ED1BD9">
      <w:pPr>
        <w:spacing w:after="0" w:line="240" w:lineRule="auto"/>
        <w:jc w:val="both"/>
      </w:pPr>
      <w:r>
        <w:t xml:space="preserve">       deadlines, prioritizing self &amp; tasks, etc.</w:t>
      </w:r>
      <w:r>
        <w:tab/>
      </w:r>
      <w:r>
        <w:tab/>
      </w:r>
      <w:r>
        <w:tab/>
        <w:t xml:space="preserve">      0     1     2</w:t>
      </w:r>
    </w:p>
    <w:p w14:paraId="583F3C39" w14:textId="77777777" w:rsidR="00ED1BD9" w:rsidRDefault="00ED1BD9" w:rsidP="00ED1BD9">
      <w:pPr>
        <w:spacing w:after="0" w:line="240" w:lineRule="auto"/>
        <w:jc w:val="both"/>
      </w:pPr>
      <w:r>
        <w:t>2.  Works to achieve lifestyle balance incorporating student role</w:t>
      </w:r>
      <w:r w:rsidR="00B01156">
        <w:t xml:space="preserve"> </w:t>
      </w:r>
      <w:r w:rsidR="00B01156">
        <w:tab/>
      </w:r>
      <w:r>
        <w:t xml:space="preserve">      0     1     2</w:t>
      </w:r>
    </w:p>
    <w:p w14:paraId="0CF63A4A" w14:textId="77777777" w:rsidR="00ED1BD9" w:rsidRDefault="00ED1BD9" w:rsidP="00ED1BD9">
      <w:pPr>
        <w:spacing w:after="0" w:line="240" w:lineRule="auto"/>
        <w:jc w:val="both"/>
      </w:pPr>
      <w:r>
        <w:t xml:space="preserve">3.  Demonstrates ability to be flexible w/unexpected situations  </w:t>
      </w:r>
      <w:r w:rsidR="00B01156">
        <w:t xml:space="preserve">  </w:t>
      </w:r>
      <w:r>
        <w:t xml:space="preserve">     0     1     2</w:t>
      </w:r>
    </w:p>
    <w:p w14:paraId="5D26EBB8" w14:textId="77777777" w:rsidR="00FA4F3C" w:rsidRDefault="00ED1BD9" w:rsidP="00FA4F3C">
      <w:pPr>
        <w:spacing w:after="0" w:line="240" w:lineRule="auto"/>
        <w:jc w:val="both"/>
      </w:pPr>
      <w:r>
        <w:t>4.  Manages personal emotions maturely</w:t>
      </w:r>
      <w:r>
        <w:tab/>
      </w:r>
      <w:r>
        <w:tab/>
      </w:r>
      <w:r>
        <w:tab/>
        <w:t xml:space="preserve">    </w:t>
      </w:r>
      <w:r w:rsidR="00FA4F3C">
        <w:t xml:space="preserve"> </w:t>
      </w:r>
      <w:r>
        <w:t xml:space="preserve"> </w:t>
      </w:r>
      <w:r w:rsidR="00FA4F3C">
        <w:t>0     1     2</w:t>
      </w:r>
    </w:p>
    <w:p w14:paraId="392DCC95" w14:textId="77777777" w:rsidR="00FA4F3C" w:rsidRDefault="00FA4F3C" w:rsidP="00FA4F3C">
      <w:pPr>
        <w:spacing w:after="0" w:line="240" w:lineRule="auto"/>
        <w:jc w:val="both"/>
      </w:pPr>
      <w:r>
        <w:t>5.  Demonstrate ability to modify behavior in response to</w:t>
      </w:r>
    </w:p>
    <w:p w14:paraId="2D0E48B2" w14:textId="77777777" w:rsidR="00FA4F3C" w:rsidRDefault="00FA4F3C" w:rsidP="00FA4F3C">
      <w:pPr>
        <w:pBdr>
          <w:bottom w:val="single" w:sz="12" w:space="1" w:color="auto"/>
        </w:pBdr>
        <w:spacing w:after="0" w:line="240" w:lineRule="auto"/>
        <w:jc w:val="both"/>
      </w:pPr>
      <w:r>
        <w:t xml:space="preserve">        feedback</w:t>
      </w:r>
      <w:r>
        <w:tab/>
      </w:r>
      <w:r>
        <w:tab/>
      </w:r>
      <w:r>
        <w:tab/>
      </w:r>
      <w:r>
        <w:tab/>
      </w:r>
      <w:r>
        <w:tab/>
      </w:r>
      <w:r>
        <w:tab/>
      </w:r>
      <w:r>
        <w:tab/>
        <w:t xml:space="preserve">      0     1     2</w:t>
      </w:r>
    </w:p>
    <w:p w14:paraId="1807A2F8" w14:textId="77777777" w:rsidR="00FA4F3C" w:rsidRDefault="00FA4F3C" w:rsidP="00FA4F3C">
      <w:pPr>
        <w:spacing w:after="0" w:line="240" w:lineRule="auto"/>
        <w:jc w:val="both"/>
      </w:pPr>
    </w:p>
    <w:p w14:paraId="7803B073" w14:textId="77777777" w:rsidR="00FA4F3C" w:rsidRDefault="00FA4F3C" w:rsidP="00FA4F3C">
      <w:pPr>
        <w:spacing w:after="0" w:line="240" w:lineRule="auto"/>
        <w:jc w:val="both"/>
      </w:pPr>
      <w:r>
        <w:t>Additional Comments:</w:t>
      </w:r>
    </w:p>
    <w:p w14:paraId="409519FF" w14:textId="77777777" w:rsidR="00FA4F3C" w:rsidRDefault="00FA4F3C" w:rsidP="00FA4F3C">
      <w:pPr>
        <w:spacing w:after="0" w:line="240" w:lineRule="auto"/>
        <w:jc w:val="both"/>
      </w:pPr>
    </w:p>
    <w:p w14:paraId="33132CF8" w14:textId="77777777" w:rsidR="00FA4F3C" w:rsidRDefault="00FA4F3C" w:rsidP="00FA4F3C">
      <w:pPr>
        <w:spacing w:after="0" w:line="240" w:lineRule="auto"/>
        <w:jc w:val="both"/>
      </w:pPr>
    </w:p>
    <w:p w14:paraId="01B0FE10" w14:textId="77777777" w:rsidR="00FA4F3C" w:rsidRDefault="00FA4F3C" w:rsidP="00FA4F3C">
      <w:pPr>
        <w:spacing w:after="0" w:line="240" w:lineRule="auto"/>
        <w:jc w:val="both"/>
      </w:pPr>
    </w:p>
    <w:p w14:paraId="7E0F68BA" w14:textId="77777777" w:rsidR="00FA4F3C" w:rsidRDefault="00FA4F3C" w:rsidP="00FA4F3C">
      <w:pPr>
        <w:spacing w:after="0" w:line="240" w:lineRule="auto"/>
        <w:jc w:val="both"/>
      </w:pPr>
    </w:p>
    <w:p w14:paraId="30319B43" w14:textId="77777777" w:rsidR="00FA4F3C" w:rsidRDefault="00FA4F3C" w:rsidP="00FA4F3C">
      <w:pPr>
        <w:spacing w:after="0" w:line="240" w:lineRule="auto"/>
        <w:jc w:val="both"/>
      </w:pPr>
    </w:p>
    <w:p w14:paraId="7A1E3546" w14:textId="77777777" w:rsidR="00FA4F3C" w:rsidRDefault="00FA4F3C" w:rsidP="00FA4F3C">
      <w:pPr>
        <w:spacing w:after="0" w:line="240" w:lineRule="auto"/>
        <w:jc w:val="both"/>
      </w:pPr>
    </w:p>
    <w:p w14:paraId="73EEB9C2" w14:textId="77777777" w:rsidR="00FA4F3C" w:rsidRDefault="00FA4F3C" w:rsidP="00FA4F3C">
      <w:pPr>
        <w:spacing w:after="0" w:line="240" w:lineRule="auto"/>
        <w:jc w:val="both"/>
      </w:pPr>
    </w:p>
    <w:p w14:paraId="28594715" w14:textId="77777777" w:rsidR="00FA4F3C" w:rsidRDefault="00FA4F3C" w:rsidP="00FA4F3C">
      <w:pPr>
        <w:spacing w:after="0" w:line="240" w:lineRule="auto"/>
        <w:jc w:val="both"/>
      </w:pPr>
      <w:r>
        <w:t>Student Comments on Assessment:</w:t>
      </w:r>
    </w:p>
    <w:p w14:paraId="0408B0FF" w14:textId="77777777" w:rsidR="00FA4F3C" w:rsidRDefault="00FA4F3C" w:rsidP="00FA4F3C">
      <w:pPr>
        <w:spacing w:after="0" w:line="240" w:lineRule="auto"/>
        <w:jc w:val="both"/>
      </w:pPr>
    </w:p>
    <w:p w14:paraId="5C7ADB3C" w14:textId="77777777" w:rsidR="00FA4F3C" w:rsidRDefault="00FA4F3C" w:rsidP="00FA4F3C">
      <w:pPr>
        <w:spacing w:after="0" w:line="240" w:lineRule="auto"/>
        <w:jc w:val="both"/>
      </w:pPr>
    </w:p>
    <w:p w14:paraId="70397A44" w14:textId="77777777" w:rsidR="00FA4F3C" w:rsidRDefault="00FA4F3C" w:rsidP="00FA4F3C">
      <w:pPr>
        <w:spacing w:after="0" w:line="240" w:lineRule="auto"/>
        <w:jc w:val="both"/>
      </w:pPr>
    </w:p>
    <w:p w14:paraId="68146B00" w14:textId="77777777" w:rsidR="00FA4F3C" w:rsidRDefault="00FA4F3C" w:rsidP="00FA4F3C">
      <w:pPr>
        <w:spacing w:after="0" w:line="240" w:lineRule="auto"/>
        <w:jc w:val="both"/>
      </w:pPr>
    </w:p>
    <w:p w14:paraId="7259D935" w14:textId="77777777" w:rsidR="00FA4F3C" w:rsidRDefault="00FA4F3C" w:rsidP="00FA4F3C">
      <w:pPr>
        <w:spacing w:after="0" w:line="240" w:lineRule="auto"/>
        <w:jc w:val="both"/>
      </w:pPr>
    </w:p>
    <w:p w14:paraId="7BEEA9E8" w14:textId="77777777" w:rsidR="00FA4F3C" w:rsidRDefault="00FA4F3C" w:rsidP="00FA4F3C">
      <w:pPr>
        <w:spacing w:after="0" w:line="240" w:lineRule="auto"/>
        <w:jc w:val="both"/>
      </w:pPr>
    </w:p>
    <w:p w14:paraId="0DF9199A" w14:textId="77777777" w:rsidR="00FA4F3C" w:rsidRDefault="00FA4F3C" w:rsidP="00FA4F3C">
      <w:pPr>
        <w:spacing w:after="0" w:line="240" w:lineRule="auto"/>
        <w:jc w:val="both"/>
      </w:pPr>
    </w:p>
    <w:p w14:paraId="2857E736" w14:textId="77777777" w:rsidR="00FA4F3C" w:rsidRDefault="00FA4F3C" w:rsidP="00FA4F3C">
      <w:pPr>
        <w:spacing w:after="0" w:line="240" w:lineRule="auto"/>
        <w:jc w:val="both"/>
      </w:pPr>
    </w:p>
    <w:p w14:paraId="4F4DDA48" w14:textId="77777777" w:rsidR="00FA4F3C" w:rsidRDefault="00FA4F3C" w:rsidP="00FA4F3C">
      <w:pPr>
        <w:spacing w:after="0" w:line="240" w:lineRule="auto"/>
        <w:jc w:val="both"/>
      </w:pPr>
    </w:p>
    <w:p w14:paraId="78BBE9EC" w14:textId="77777777" w:rsidR="00FA4F3C" w:rsidRDefault="00FA4F3C" w:rsidP="00FA4F3C">
      <w:pPr>
        <w:spacing w:after="0" w:line="240" w:lineRule="auto"/>
        <w:jc w:val="both"/>
      </w:pPr>
      <w:r>
        <w:t>Student Signature:_______________________________________ Date:_________________________</w:t>
      </w:r>
    </w:p>
    <w:p w14:paraId="5C0A06E8" w14:textId="77777777" w:rsidR="00FA4F3C" w:rsidRDefault="00FA4F3C" w:rsidP="00FA4F3C">
      <w:pPr>
        <w:spacing w:after="0" w:line="240" w:lineRule="auto"/>
        <w:jc w:val="both"/>
      </w:pPr>
    </w:p>
    <w:p w14:paraId="07B7DC02" w14:textId="77777777" w:rsidR="00FA4F3C" w:rsidRDefault="00FA4F3C" w:rsidP="00FA4F3C">
      <w:pPr>
        <w:spacing w:after="0" w:line="240" w:lineRule="auto"/>
        <w:jc w:val="both"/>
      </w:pPr>
      <w:r>
        <w:t>Faculty Signature:_____________________________________ Date:_________________________</w:t>
      </w:r>
    </w:p>
    <w:p w14:paraId="337FF784" w14:textId="77777777" w:rsidR="00FA4F3C" w:rsidRDefault="00FA4F3C" w:rsidP="00FA4F3C">
      <w:pPr>
        <w:spacing w:after="0" w:line="240" w:lineRule="auto"/>
        <w:jc w:val="both"/>
      </w:pPr>
    </w:p>
    <w:p w14:paraId="4F476509" w14:textId="77777777" w:rsidR="00FA4F3C" w:rsidRDefault="00FA4F3C" w:rsidP="00FA4F3C">
      <w:pPr>
        <w:spacing w:after="0" w:line="240" w:lineRule="auto"/>
        <w:jc w:val="both"/>
      </w:pPr>
    </w:p>
    <w:p w14:paraId="00FBDB32" w14:textId="77777777" w:rsidR="00FA4F3C" w:rsidRDefault="00FA4F3C" w:rsidP="00FA4F3C">
      <w:pPr>
        <w:spacing w:after="0" w:line="240" w:lineRule="auto"/>
        <w:jc w:val="both"/>
      </w:pPr>
    </w:p>
    <w:p w14:paraId="5914C73B" w14:textId="77777777" w:rsidR="00FA4F3C" w:rsidRDefault="00FA4F3C" w:rsidP="00FA4F3C">
      <w:pPr>
        <w:spacing w:after="0" w:line="240" w:lineRule="auto"/>
        <w:jc w:val="both"/>
      </w:pPr>
    </w:p>
    <w:p w14:paraId="0D2C19E0" w14:textId="77777777" w:rsidR="00FA4F3C" w:rsidRDefault="00FA4F3C" w:rsidP="00FA4F3C">
      <w:pPr>
        <w:spacing w:after="0" w:line="240" w:lineRule="auto"/>
        <w:jc w:val="both"/>
      </w:pPr>
    </w:p>
    <w:p w14:paraId="6FE9537B" w14:textId="77777777" w:rsidR="00FA4F3C" w:rsidRDefault="00FA4F3C" w:rsidP="00FA4F3C">
      <w:pPr>
        <w:spacing w:after="0" w:line="240" w:lineRule="auto"/>
        <w:jc w:val="both"/>
      </w:pPr>
    </w:p>
    <w:p w14:paraId="65347CDC" w14:textId="77777777" w:rsidR="00FA4F3C" w:rsidRDefault="00FA4F3C" w:rsidP="00FA4F3C">
      <w:pPr>
        <w:spacing w:after="0" w:line="240" w:lineRule="auto"/>
        <w:jc w:val="both"/>
      </w:pPr>
    </w:p>
    <w:p w14:paraId="29A6E268" w14:textId="77777777" w:rsidR="00FA4F3C" w:rsidRDefault="00FA4F3C" w:rsidP="00FA4F3C">
      <w:pPr>
        <w:spacing w:after="0" w:line="240" w:lineRule="auto"/>
        <w:jc w:val="both"/>
      </w:pPr>
    </w:p>
    <w:p w14:paraId="02488B7F" w14:textId="77777777" w:rsidR="00FA4F3C" w:rsidRPr="00FA4F3C" w:rsidRDefault="00FA4F3C" w:rsidP="00FA4F3C">
      <w:pPr>
        <w:spacing w:after="0" w:line="240" w:lineRule="auto"/>
        <w:jc w:val="both"/>
        <w:rPr>
          <w:sz w:val="18"/>
          <w:szCs w:val="18"/>
        </w:rPr>
      </w:pPr>
      <w:r w:rsidRPr="00FA4F3C">
        <w:rPr>
          <w:sz w:val="18"/>
          <w:szCs w:val="18"/>
        </w:rPr>
        <w:t>Adapted from the Medical University of South Carolina &amp; Russell Sage College OT Forms.</w:t>
      </w:r>
    </w:p>
    <w:p w14:paraId="341C4734" w14:textId="77777777" w:rsidR="00FA4F3C" w:rsidRDefault="00504F8E" w:rsidP="000C6040">
      <w:pPr>
        <w:spacing w:after="0" w:line="240" w:lineRule="auto"/>
        <w:rPr>
          <w:b/>
          <w:sz w:val="24"/>
          <w:szCs w:val="24"/>
        </w:rPr>
      </w:pPr>
      <w:r>
        <w:rPr>
          <w:sz w:val="24"/>
          <w:szCs w:val="24"/>
        </w:rPr>
        <w:br w:type="page"/>
      </w:r>
      <w:r>
        <w:rPr>
          <w:b/>
          <w:sz w:val="24"/>
          <w:szCs w:val="24"/>
        </w:rPr>
        <w:lastRenderedPageBreak/>
        <w:t>LABORATORY EQUIPMENT &amp; FACILITIES</w:t>
      </w:r>
    </w:p>
    <w:p w14:paraId="3BE454FC" w14:textId="77777777" w:rsidR="00504F8E" w:rsidRDefault="00504F8E" w:rsidP="000C6040">
      <w:pPr>
        <w:spacing w:after="0" w:line="240" w:lineRule="auto"/>
        <w:jc w:val="both"/>
        <w:rPr>
          <w:sz w:val="24"/>
          <w:szCs w:val="24"/>
        </w:rPr>
      </w:pPr>
      <w:r>
        <w:rPr>
          <w:sz w:val="24"/>
          <w:szCs w:val="24"/>
        </w:rPr>
        <w:t xml:space="preserve">Students are encouraged to use the laboratory equipment and facilities to practice their skills.  This is essential for their success in the PTA curriculum.  The following rules </w:t>
      </w:r>
      <w:r>
        <w:rPr>
          <w:b/>
          <w:sz w:val="24"/>
          <w:szCs w:val="24"/>
        </w:rPr>
        <w:t>must</w:t>
      </w:r>
      <w:r>
        <w:rPr>
          <w:sz w:val="24"/>
          <w:szCs w:val="24"/>
        </w:rPr>
        <w:t xml:space="preserve"> be adhered to:</w:t>
      </w:r>
    </w:p>
    <w:p w14:paraId="419D0FC7" w14:textId="77777777" w:rsidR="00504F8E" w:rsidRDefault="00504F8E" w:rsidP="00FA4F3C">
      <w:pPr>
        <w:spacing w:after="0" w:line="240" w:lineRule="auto"/>
        <w:jc w:val="both"/>
        <w:rPr>
          <w:sz w:val="24"/>
          <w:szCs w:val="24"/>
        </w:rPr>
      </w:pPr>
    </w:p>
    <w:p w14:paraId="41732307" w14:textId="77777777" w:rsidR="00504F8E" w:rsidRDefault="00504F8E" w:rsidP="00FA4F3C">
      <w:pPr>
        <w:spacing w:after="0" w:line="240" w:lineRule="auto"/>
        <w:jc w:val="both"/>
        <w:rPr>
          <w:b/>
          <w:sz w:val="24"/>
          <w:szCs w:val="24"/>
        </w:rPr>
      </w:pPr>
      <w:r>
        <w:rPr>
          <w:b/>
          <w:sz w:val="24"/>
          <w:szCs w:val="24"/>
        </w:rPr>
        <w:t>Laboratory Rules</w:t>
      </w:r>
    </w:p>
    <w:p w14:paraId="7913A64C" w14:textId="77777777" w:rsidR="00504F8E" w:rsidRDefault="00504F8E" w:rsidP="00504F8E">
      <w:pPr>
        <w:spacing w:after="0" w:line="240" w:lineRule="auto"/>
        <w:ind w:left="720" w:hanging="720"/>
        <w:jc w:val="both"/>
        <w:rPr>
          <w:sz w:val="24"/>
          <w:szCs w:val="24"/>
        </w:rPr>
      </w:pPr>
      <w:r>
        <w:rPr>
          <w:sz w:val="24"/>
          <w:szCs w:val="24"/>
        </w:rPr>
        <w:t>1.</w:t>
      </w:r>
      <w:r>
        <w:rPr>
          <w:sz w:val="24"/>
          <w:szCs w:val="24"/>
        </w:rPr>
        <w:tab/>
        <w:t>All students must sign in and out on the sign-in sheet in the lab if they wish to use the lab for additional practice when it is not scheduled for teaching</w:t>
      </w:r>
      <w:r w:rsidR="00DD6759">
        <w:rPr>
          <w:sz w:val="24"/>
          <w:szCs w:val="24"/>
        </w:rPr>
        <w:t xml:space="preserve">. </w:t>
      </w:r>
    </w:p>
    <w:p w14:paraId="01DF9AE3" w14:textId="77777777" w:rsidR="00504F8E" w:rsidRDefault="00504F8E" w:rsidP="00504F8E">
      <w:pPr>
        <w:spacing w:after="0" w:line="240" w:lineRule="auto"/>
        <w:ind w:left="720" w:hanging="720"/>
        <w:jc w:val="both"/>
        <w:rPr>
          <w:sz w:val="24"/>
          <w:szCs w:val="24"/>
        </w:rPr>
      </w:pPr>
      <w:r>
        <w:rPr>
          <w:sz w:val="24"/>
          <w:szCs w:val="24"/>
        </w:rPr>
        <w:t>2.</w:t>
      </w:r>
      <w:r>
        <w:rPr>
          <w:sz w:val="24"/>
          <w:szCs w:val="24"/>
        </w:rPr>
        <w:tab/>
        <w:t>A student may use a piece of equipment only if he/she has been instructed in its use.  The student must possess a working knowledge of the equipment, including indications and contraindications.</w:t>
      </w:r>
    </w:p>
    <w:p w14:paraId="7A45B1E1" w14:textId="77777777" w:rsidR="00504F8E" w:rsidRDefault="00AD770C" w:rsidP="00504F8E">
      <w:pPr>
        <w:spacing w:after="0" w:line="240" w:lineRule="auto"/>
        <w:ind w:left="720" w:hanging="720"/>
        <w:jc w:val="both"/>
        <w:rPr>
          <w:sz w:val="24"/>
          <w:szCs w:val="24"/>
        </w:rPr>
      </w:pPr>
      <w:r>
        <w:rPr>
          <w:sz w:val="24"/>
          <w:szCs w:val="24"/>
        </w:rPr>
        <w:t>3.</w:t>
      </w:r>
      <w:r>
        <w:rPr>
          <w:sz w:val="24"/>
          <w:szCs w:val="24"/>
        </w:rPr>
        <w:tab/>
        <w:t xml:space="preserve">No </w:t>
      </w:r>
      <w:r w:rsidR="00504F8E">
        <w:rPr>
          <w:sz w:val="24"/>
          <w:szCs w:val="24"/>
        </w:rPr>
        <w:t>equipment is to be used unless a member of the PTA faculty is in attendance and has</w:t>
      </w:r>
      <w:r>
        <w:rPr>
          <w:sz w:val="24"/>
          <w:szCs w:val="24"/>
        </w:rPr>
        <w:t xml:space="preserve"> given permission.  </w:t>
      </w:r>
    </w:p>
    <w:p w14:paraId="5EC60684" w14:textId="77777777" w:rsidR="00504F8E" w:rsidRDefault="00504F8E" w:rsidP="00FA4F3C">
      <w:pPr>
        <w:spacing w:after="0" w:line="240" w:lineRule="auto"/>
        <w:jc w:val="both"/>
        <w:rPr>
          <w:sz w:val="24"/>
          <w:szCs w:val="24"/>
        </w:rPr>
      </w:pPr>
      <w:r>
        <w:rPr>
          <w:sz w:val="24"/>
          <w:szCs w:val="24"/>
        </w:rPr>
        <w:t>4.</w:t>
      </w:r>
      <w:r>
        <w:rPr>
          <w:sz w:val="24"/>
          <w:szCs w:val="24"/>
        </w:rPr>
        <w:tab/>
        <w:t>Each student is responsible for the equipment he/she is using.</w:t>
      </w:r>
    </w:p>
    <w:p w14:paraId="6DF4D795" w14:textId="77777777" w:rsidR="00504F8E" w:rsidRDefault="00504F8E" w:rsidP="00FA4F3C">
      <w:pPr>
        <w:spacing w:after="0" w:line="240" w:lineRule="auto"/>
        <w:jc w:val="both"/>
        <w:rPr>
          <w:sz w:val="24"/>
          <w:szCs w:val="24"/>
        </w:rPr>
      </w:pPr>
      <w:r>
        <w:rPr>
          <w:sz w:val="24"/>
          <w:szCs w:val="24"/>
        </w:rPr>
        <w:t>5.</w:t>
      </w:r>
      <w:r>
        <w:rPr>
          <w:sz w:val="24"/>
          <w:szCs w:val="24"/>
        </w:rPr>
        <w:tab/>
        <w:t>Students are to remove their shoes when utilizing the treatment tables and floor mats.</w:t>
      </w:r>
    </w:p>
    <w:p w14:paraId="64FF62F7" w14:textId="77777777" w:rsidR="00504F8E" w:rsidRDefault="00504F8E" w:rsidP="00FA4F3C">
      <w:pPr>
        <w:spacing w:after="0" w:line="240" w:lineRule="auto"/>
        <w:jc w:val="both"/>
        <w:rPr>
          <w:sz w:val="24"/>
          <w:szCs w:val="24"/>
        </w:rPr>
      </w:pPr>
      <w:r>
        <w:rPr>
          <w:sz w:val="24"/>
          <w:szCs w:val="24"/>
        </w:rPr>
        <w:t>6.</w:t>
      </w:r>
      <w:r>
        <w:rPr>
          <w:sz w:val="24"/>
          <w:szCs w:val="24"/>
        </w:rPr>
        <w:tab/>
        <w:t>Report any damage of equipment immediately to the lab instructor.</w:t>
      </w:r>
    </w:p>
    <w:p w14:paraId="3484970A" w14:textId="77777777" w:rsidR="00504F8E" w:rsidRDefault="00504F8E" w:rsidP="00504F8E">
      <w:pPr>
        <w:spacing w:after="0" w:line="240" w:lineRule="auto"/>
        <w:ind w:left="720" w:hanging="720"/>
        <w:jc w:val="both"/>
        <w:rPr>
          <w:sz w:val="24"/>
          <w:szCs w:val="24"/>
        </w:rPr>
      </w:pPr>
      <w:r>
        <w:rPr>
          <w:sz w:val="24"/>
          <w:szCs w:val="24"/>
        </w:rPr>
        <w:t>7.</w:t>
      </w:r>
      <w:r>
        <w:rPr>
          <w:sz w:val="24"/>
          <w:szCs w:val="24"/>
        </w:rPr>
        <w:tab/>
        <w:t>Each student is required to clean the treatment area and equipment upon completion of use.</w:t>
      </w:r>
    </w:p>
    <w:p w14:paraId="5DA33764" w14:textId="77777777" w:rsidR="00504F8E" w:rsidRDefault="00504F8E" w:rsidP="00FA4F3C">
      <w:pPr>
        <w:spacing w:after="0" w:line="240" w:lineRule="auto"/>
        <w:jc w:val="both"/>
        <w:rPr>
          <w:sz w:val="24"/>
          <w:szCs w:val="24"/>
        </w:rPr>
      </w:pPr>
      <w:r>
        <w:rPr>
          <w:sz w:val="24"/>
          <w:szCs w:val="24"/>
        </w:rPr>
        <w:t>8.</w:t>
      </w:r>
      <w:r>
        <w:rPr>
          <w:sz w:val="24"/>
          <w:szCs w:val="24"/>
        </w:rPr>
        <w:tab/>
        <w:t>All equipment must be</w:t>
      </w:r>
      <w:r w:rsidR="00DD6759">
        <w:rPr>
          <w:sz w:val="24"/>
          <w:szCs w:val="24"/>
        </w:rPr>
        <w:t xml:space="preserve"> neatly</w:t>
      </w:r>
      <w:r>
        <w:rPr>
          <w:sz w:val="24"/>
          <w:szCs w:val="24"/>
        </w:rPr>
        <w:t xml:space="preserve"> returned to the shelf, cabinet, etc., where it is usually stored.</w:t>
      </w:r>
    </w:p>
    <w:p w14:paraId="5990F295" w14:textId="77777777" w:rsidR="00504F8E" w:rsidRDefault="00504F8E" w:rsidP="00504F8E">
      <w:pPr>
        <w:spacing w:after="0" w:line="240" w:lineRule="auto"/>
        <w:ind w:left="720" w:hanging="720"/>
        <w:jc w:val="both"/>
        <w:rPr>
          <w:sz w:val="24"/>
          <w:szCs w:val="24"/>
        </w:rPr>
      </w:pPr>
      <w:r>
        <w:rPr>
          <w:sz w:val="24"/>
          <w:szCs w:val="24"/>
        </w:rPr>
        <w:t>9.</w:t>
      </w:r>
      <w:r>
        <w:rPr>
          <w:sz w:val="24"/>
          <w:szCs w:val="24"/>
        </w:rPr>
        <w:tab/>
        <w:t>All of the safety rules you have been instructed in when using various pieces of equipment and/or performing various procedures must be adhered to.</w:t>
      </w:r>
    </w:p>
    <w:p w14:paraId="28B7369E" w14:textId="77777777" w:rsidR="00504F8E" w:rsidRDefault="00504F8E" w:rsidP="00504F8E">
      <w:pPr>
        <w:spacing w:after="0" w:line="240" w:lineRule="auto"/>
        <w:ind w:left="720" w:hanging="720"/>
        <w:jc w:val="both"/>
        <w:rPr>
          <w:sz w:val="24"/>
          <w:szCs w:val="24"/>
        </w:rPr>
      </w:pPr>
      <w:r>
        <w:rPr>
          <w:sz w:val="24"/>
          <w:szCs w:val="24"/>
        </w:rPr>
        <w:t>10.</w:t>
      </w:r>
      <w:r>
        <w:rPr>
          <w:sz w:val="24"/>
          <w:szCs w:val="24"/>
        </w:rPr>
        <w:tab/>
        <w:t>If you wish to receive additional instruction from department faculty in any procedures, you must make arrangements that are mutually convenient.</w:t>
      </w:r>
    </w:p>
    <w:p w14:paraId="17B701E0" w14:textId="77777777" w:rsidR="00504F8E" w:rsidRDefault="00504F8E" w:rsidP="00EE5B45">
      <w:pPr>
        <w:spacing w:after="0" w:line="240" w:lineRule="auto"/>
        <w:ind w:left="720" w:hanging="720"/>
        <w:jc w:val="both"/>
        <w:rPr>
          <w:sz w:val="24"/>
          <w:szCs w:val="24"/>
        </w:rPr>
      </w:pPr>
      <w:r>
        <w:rPr>
          <w:sz w:val="24"/>
          <w:szCs w:val="24"/>
        </w:rPr>
        <w:t>11.</w:t>
      </w:r>
      <w:r>
        <w:rPr>
          <w:sz w:val="24"/>
          <w:szCs w:val="24"/>
        </w:rPr>
        <w:tab/>
        <w:t>To insure the students</w:t>
      </w:r>
      <w:r w:rsidR="00EE5B45">
        <w:rPr>
          <w:sz w:val="24"/>
          <w:szCs w:val="24"/>
        </w:rPr>
        <w:t>’</w:t>
      </w:r>
      <w:r>
        <w:rPr>
          <w:sz w:val="24"/>
          <w:szCs w:val="24"/>
        </w:rPr>
        <w:t xml:space="preserve"> privacy and to protect them against any embarrassment, no unauthorized visitors </w:t>
      </w:r>
      <w:r w:rsidR="00EE5B45">
        <w:rPr>
          <w:sz w:val="24"/>
          <w:szCs w:val="24"/>
        </w:rPr>
        <w:t>will be permitted in the PTA lab during class session.  This also applies to other course lab sessions when deemed appropriate by the instructor.</w:t>
      </w:r>
    </w:p>
    <w:p w14:paraId="62CFA3DF" w14:textId="77777777" w:rsidR="00EE5B45" w:rsidRDefault="00EE5B45" w:rsidP="00EE5B45">
      <w:pPr>
        <w:spacing w:after="0" w:line="240" w:lineRule="auto"/>
        <w:ind w:left="720" w:hanging="720"/>
        <w:jc w:val="both"/>
        <w:rPr>
          <w:sz w:val="24"/>
          <w:szCs w:val="24"/>
        </w:rPr>
      </w:pPr>
      <w:r>
        <w:rPr>
          <w:sz w:val="24"/>
          <w:szCs w:val="24"/>
        </w:rPr>
        <w:t>12.</w:t>
      </w:r>
      <w:r>
        <w:rPr>
          <w:sz w:val="24"/>
          <w:szCs w:val="24"/>
        </w:rPr>
        <w:tab/>
        <w:t>To insure the students’ safety, it is recommended that when practicing in the lab, they do s</w:t>
      </w:r>
      <w:r w:rsidR="00AD770C">
        <w:rPr>
          <w:sz w:val="24"/>
          <w:szCs w:val="24"/>
        </w:rPr>
        <w:t>o in the company of at least two</w:t>
      </w:r>
      <w:r>
        <w:rPr>
          <w:sz w:val="24"/>
          <w:szCs w:val="24"/>
        </w:rPr>
        <w:t xml:space="preserve"> other PTA student</w:t>
      </w:r>
      <w:r w:rsidR="00AF4FEC">
        <w:rPr>
          <w:sz w:val="24"/>
          <w:szCs w:val="24"/>
        </w:rPr>
        <w:t>s</w:t>
      </w:r>
      <w:r>
        <w:rPr>
          <w:sz w:val="24"/>
          <w:szCs w:val="24"/>
        </w:rPr>
        <w:t xml:space="preserve"> and with the door closed.</w:t>
      </w:r>
    </w:p>
    <w:p w14:paraId="52CE9660" w14:textId="77777777" w:rsidR="00EE5B45" w:rsidRDefault="00EE5B45" w:rsidP="00EE5B45">
      <w:pPr>
        <w:spacing w:after="0" w:line="240" w:lineRule="auto"/>
        <w:ind w:left="720" w:hanging="720"/>
        <w:jc w:val="both"/>
        <w:rPr>
          <w:sz w:val="24"/>
          <w:szCs w:val="24"/>
        </w:rPr>
      </w:pPr>
      <w:r>
        <w:rPr>
          <w:sz w:val="24"/>
          <w:szCs w:val="24"/>
        </w:rPr>
        <w:t>13.</w:t>
      </w:r>
      <w:r>
        <w:rPr>
          <w:sz w:val="24"/>
          <w:szCs w:val="24"/>
        </w:rPr>
        <w:tab/>
        <w:t>Students may bring in non-alcoholic food and beverages into the lab.  Food and beverages must remain in the classroom portion of the lab, away from all equipment.  Students must clean up after themselves.  Anything stored in the refrigerator must be labeled with the student’s name and date.  The department chair may assign a clean-up schedule for the PTA students if cleanliness becomes a problem.</w:t>
      </w:r>
    </w:p>
    <w:p w14:paraId="5A6BBE16" w14:textId="77777777" w:rsidR="00424528" w:rsidRDefault="00424528" w:rsidP="00EE5B45">
      <w:pPr>
        <w:spacing w:after="0" w:line="240" w:lineRule="auto"/>
        <w:ind w:left="720" w:hanging="720"/>
        <w:jc w:val="both"/>
        <w:rPr>
          <w:sz w:val="24"/>
          <w:szCs w:val="24"/>
        </w:rPr>
      </w:pPr>
    </w:p>
    <w:p w14:paraId="72682A54" w14:textId="77777777" w:rsidR="00424528" w:rsidRPr="00DE40A4" w:rsidRDefault="00424528" w:rsidP="00EE5B45">
      <w:pPr>
        <w:spacing w:after="0" w:line="240" w:lineRule="auto"/>
        <w:ind w:left="720" w:hanging="720"/>
        <w:jc w:val="both"/>
        <w:rPr>
          <w:b/>
          <w:sz w:val="24"/>
          <w:szCs w:val="24"/>
        </w:rPr>
      </w:pPr>
      <w:r w:rsidRPr="00DE40A4">
        <w:rPr>
          <w:b/>
          <w:sz w:val="24"/>
          <w:szCs w:val="24"/>
        </w:rPr>
        <w:t>SAFETY IN THE PTA LAB</w:t>
      </w:r>
    </w:p>
    <w:p w14:paraId="212CDEA4" w14:textId="77777777" w:rsidR="00424528" w:rsidRPr="00DE40A4" w:rsidRDefault="00424528" w:rsidP="00943769">
      <w:pPr>
        <w:spacing w:after="0"/>
        <w:jc w:val="both"/>
        <w:rPr>
          <w:sz w:val="24"/>
          <w:szCs w:val="24"/>
        </w:rPr>
      </w:pPr>
      <w:r w:rsidRPr="00DE40A4">
        <w:rPr>
          <w:sz w:val="24"/>
          <w:szCs w:val="24"/>
        </w:rPr>
        <w:t>The PTA faculty is committed to maintaining a safe environment for students enrolled in the program and visitors to the lab.  At the beginning of each year, faculty members will review the location of the nearest exits, fire extinguisher, eye wash equipment, restrooms, first aid kit, material safety data sheets (MSDS) and infection control materials.  Faculty members will also instruct students in the handling of fire emergencies, medical emergencies, and matters related to personal safety.  The following statements summarize the safety procedures to be followed in the PTA Lab:</w:t>
      </w:r>
    </w:p>
    <w:p w14:paraId="5165F273" w14:textId="77777777" w:rsidR="00943769" w:rsidRPr="00DE40A4" w:rsidRDefault="00424528" w:rsidP="00943769">
      <w:pPr>
        <w:spacing w:after="0"/>
        <w:ind w:left="720" w:hanging="720"/>
        <w:jc w:val="both"/>
        <w:rPr>
          <w:sz w:val="24"/>
          <w:szCs w:val="24"/>
        </w:rPr>
      </w:pPr>
      <w:r w:rsidRPr="00DE40A4">
        <w:rPr>
          <w:sz w:val="24"/>
          <w:szCs w:val="24"/>
        </w:rPr>
        <w:t>1.</w:t>
      </w:r>
      <w:r w:rsidRPr="00DE40A4">
        <w:rPr>
          <w:sz w:val="24"/>
          <w:szCs w:val="24"/>
        </w:rPr>
        <w:tab/>
        <w:t>The first aid kit, eye wash equipment, MSDS notebook and infection control materials are located along the wall where the sink is located.</w:t>
      </w:r>
    </w:p>
    <w:p w14:paraId="4F12FA72" w14:textId="77777777" w:rsidR="00424528" w:rsidRPr="00DE40A4" w:rsidRDefault="00424528" w:rsidP="00424528">
      <w:pPr>
        <w:spacing w:after="0" w:line="240" w:lineRule="auto"/>
        <w:ind w:left="720" w:hanging="720"/>
        <w:jc w:val="both"/>
        <w:rPr>
          <w:sz w:val="24"/>
          <w:szCs w:val="24"/>
        </w:rPr>
      </w:pPr>
      <w:r w:rsidRPr="00DE40A4">
        <w:rPr>
          <w:sz w:val="24"/>
          <w:szCs w:val="24"/>
        </w:rPr>
        <w:t>2.</w:t>
      </w:r>
      <w:r w:rsidRPr="00DE40A4">
        <w:rPr>
          <w:sz w:val="24"/>
          <w:szCs w:val="24"/>
        </w:rPr>
        <w:tab/>
        <w:t xml:space="preserve">The fire extinguisher </w:t>
      </w:r>
      <w:r w:rsidR="00D26904">
        <w:rPr>
          <w:sz w:val="24"/>
          <w:szCs w:val="24"/>
        </w:rPr>
        <w:t>is located along the front wall</w:t>
      </w:r>
      <w:r w:rsidRPr="00DE40A4">
        <w:rPr>
          <w:sz w:val="24"/>
          <w:szCs w:val="24"/>
        </w:rPr>
        <w:t>.</w:t>
      </w:r>
    </w:p>
    <w:p w14:paraId="6CE80BB1" w14:textId="06DC769F" w:rsidR="00493199" w:rsidRPr="00DE40A4" w:rsidRDefault="00424528" w:rsidP="00424528">
      <w:pPr>
        <w:spacing w:after="0" w:line="240" w:lineRule="auto"/>
        <w:ind w:left="720" w:hanging="720"/>
        <w:jc w:val="both"/>
        <w:rPr>
          <w:sz w:val="24"/>
          <w:szCs w:val="24"/>
        </w:rPr>
      </w:pPr>
      <w:r w:rsidRPr="00DE40A4">
        <w:rPr>
          <w:sz w:val="24"/>
          <w:szCs w:val="24"/>
        </w:rPr>
        <w:t>3.</w:t>
      </w:r>
      <w:r w:rsidRPr="00DE40A4">
        <w:rPr>
          <w:sz w:val="24"/>
          <w:szCs w:val="24"/>
        </w:rPr>
        <w:tab/>
        <w:t>There is only one exit from the PTA lab – the double brown doors.  At that point, either make a right or a left to exit directly out of the building.  Please follow the “Emergency Exit Signs.”</w:t>
      </w:r>
    </w:p>
    <w:p w14:paraId="1D15843B" w14:textId="77777777" w:rsidR="00424528" w:rsidRPr="00DE40A4" w:rsidRDefault="00424528" w:rsidP="00424528">
      <w:pPr>
        <w:spacing w:after="0" w:line="240" w:lineRule="auto"/>
        <w:ind w:left="720" w:hanging="720"/>
        <w:jc w:val="both"/>
        <w:rPr>
          <w:sz w:val="24"/>
          <w:szCs w:val="24"/>
        </w:rPr>
      </w:pPr>
      <w:r w:rsidRPr="00DE40A4">
        <w:rPr>
          <w:sz w:val="24"/>
          <w:szCs w:val="24"/>
        </w:rPr>
        <w:t>4.</w:t>
      </w:r>
      <w:r w:rsidRPr="00DE40A4">
        <w:rPr>
          <w:sz w:val="24"/>
          <w:szCs w:val="24"/>
        </w:rPr>
        <w:tab/>
        <w:t>Restrooms are located outside the PTA lab.  Make a right after leaving the lab.  The restrooms are down the hall on the left.</w:t>
      </w:r>
    </w:p>
    <w:p w14:paraId="5D7E99E2" w14:textId="77777777" w:rsidR="00424528" w:rsidRPr="00DE40A4" w:rsidRDefault="00424528" w:rsidP="00424528">
      <w:pPr>
        <w:spacing w:after="0" w:line="240" w:lineRule="auto"/>
        <w:ind w:left="720" w:hanging="720"/>
        <w:jc w:val="both"/>
        <w:rPr>
          <w:sz w:val="24"/>
          <w:szCs w:val="24"/>
        </w:rPr>
      </w:pPr>
      <w:r w:rsidRPr="00DE40A4">
        <w:rPr>
          <w:sz w:val="24"/>
          <w:szCs w:val="24"/>
        </w:rPr>
        <w:t>5.</w:t>
      </w:r>
      <w:r w:rsidRPr="00DE40A4">
        <w:rPr>
          <w:sz w:val="24"/>
          <w:szCs w:val="24"/>
        </w:rPr>
        <w:tab/>
        <w:t>In the event of a fire emergency, students should activate the RACE plan.  (Remove individuals from the immediate vicinity, announce the fire, attempt to contain the fire, escape.)  When in doubt, announce and escape.</w:t>
      </w:r>
    </w:p>
    <w:p w14:paraId="5CE253C2" w14:textId="77777777" w:rsidR="00424528" w:rsidRPr="00DE40A4" w:rsidRDefault="00DE40A4" w:rsidP="00424528">
      <w:pPr>
        <w:spacing w:after="0" w:line="240" w:lineRule="auto"/>
        <w:ind w:left="720" w:hanging="720"/>
        <w:jc w:val="both"/>
        <w:rPr>
          <w:sz w:val="24"/>
          <w:szCs w:val="24"/>
        </w:rPr>
      </w:pPr>
      <w:r w:rsidRPr="00DE40A4">
        <w:rPr>
          <w:sz w:val="24"/>
          <w:szCs w:val="24"/>
        </w:rPr>
        <w:lastRenderedPageBreak/>
        <w:t>6.</w:t>
      </w:r>
      <w:r w:rsidRPr="00DE40A4">
        <w:rPr>
          <w:sz w:val="24"/>
          <w:szCs w:val="24"/>
        </w:rPr>
        <w:tab/>
        <w:t>In the event of a medical emergency in which the instructor is present, the instructor will take charge of the situation.  Students are to listen for instructions, which may include:  activating the EMS system, obtaining equipment and supplies, assisting with CPR, removing other individuals from the area.</w:t>
      </w:r>
    </w:p>
    <w:p w14:paraId="71B41F74" w14:textId="77777777" w:rsidR="00DE40A4" w:rsidRPr="00DE40A4" w:rsidRDefault="00DE40A4" w:rsidP="00424528">
      <w:pPr>
        <w:spacing w:after="0" w:line="240" w:lineRule="auto"/>
        <w:ind w:left="720" w:hanging="720"/>
        <w:jc w:val="both"/>
        <w:rPr>
          <w:sz w:val="24"/>
          <w:szCs w:val="24"/>
        </w:rPr>
      </w:pPr>
      <w:r w:rsidRPr="00DE40A4">
        <w:rPr>
          <w:sz w:val="24"/>
          <w:szCs w:val="24"/>
        </w:rPr>
        <w:t>7.</w:t>
      </w:r>
      <w:r w:rsidRPr="00DE40A4">
        <w:rPr>
          <w:sz w:val="24"/>
          <w:szCs w:val="24"/>
        </w:rPr>
        <w:tab/>
        <w:t>In the event where the medical emergency involves the instructor, or the instructor is not present, the student(s) must take charge.  Provide emergency first aid (ABCs:  airway, breathing, circulation – then bleeding).</w:t>
      </w:r>
    </w:p>
    <w:p w14:paraId="26278726" w14:textId="77777777" w:rsidR="00E7665C" w:rsidRPr="00DE40A4" w:rsidRDefault="00DE40A4" w:rsidP="00E7665C">
      <w:pPr>
        <w:spacing w:after="0" w:line="240" w:lineRule="auto"/>
        <w:ind w:left="720" w:hanging="720"/>
        <w:jc w:val="both"/>
        <w:rPr>
          <w:sz w:val="24"/>
          <w:szCs w:val="24"/>
        </w:rPr>
      </w:pPr>
      <w:r w:rsidRPr="00DE40A4">
        <w:rPr>
          <w:sz w:val="24"/>
          <w:szCs w:val="24"/>
        </w:rPr>
        <w:t>8.</w:t>
      </w:r>
      <w:r w:rsidRPr="00DE40A4">
        <w:rPr>
          <w:sz w:val="24"/>
          <w:szCs w:val="24"/>
        </w:rPr>
        <w:tab/>
        <w:t xml:space="preserve">In the event that the physical safety of a student and/or faculty member is threatened, the security department should be notified as soon as possible.  Dial </w:t>
      </w:r>
      <w:r w:rsidR="00390A43">
        <w:rPr>
          <w:sz w:val="24"/>
          <w:szCs w:val="24"/>
        </w:rPr>
        <w:t>4</w:t>
      </w:r>
      <w:r w:rsidRPr="00DE40A4">
        <w:rPr>
          <w:sz w:val="24"/>
          <w:szCs w:val="24"/>
        </w:rPr>
        <w:t>7</w:t>
      </w:r>
      <w:r w:rsidR="00390A43">
        <w:rPr>
          <w:sz w:val="24"/>
          <w:szCs w:val="24"/>
        </w:rPr>
        <w:t>10</w:t>
      </w:r>
      <w:r w:rsidRPr="00DE40A4">
        <w:rPr>
          <w:sz w:val="24"/>
          <w:szCs w:val="24"/>
        </w:rPr>
        <w:t>.</w:t>
      </w:r>
      <w:r w:rsidR="00E7665C">
        <w:rPr>
          <w:sz w:val="24"/>
          <w:szCs w:val="24"/>
        </w:rPr>
        <w:t xml:space="preserve">  In the event that security notifies the student of an emergency, the student must follow procedure as noted and announced via the public announcement system or the NY Alert System.</w:t>
      </w:r>
    </w:p>
    <w:p w14:paraId="557886C2" w14:textId="77777777" w:rsidR="00DE40A4" w:rsidRPr="00DE40A4" w:rsidRDefault="00DE40A4" w:rsidP="00424528">
      <w:pPr>
        <w:spacing w:after="0" w:line="240" w:lineRule="auto"/>
        <w:ind w:left="720" w:hanging="720"/>
        <w:jc w:val="both"/>
        <w:rPr>
          <w:sz w:val="24"/>
          <w:szCs w:val="24"/>
        </w:rPr>
      </w:pPr>
      <w:r w:rsidRPr="00DE40A4">
        <w:rPr>
          <w:sz w:val="24"/>
          <w:szCs w:val="24"/>
        </w:rPr>
        <w:t>9.</w:t>
      </w:r>
      <w:r w:rsidRPr="00DE40A4">
        <w:rPr>
          <w:sz w:val="24"/>
          <w:szCs w:val="24"/>
        </w:rPr>
        <w:tab/>
        <w:t>Students are to maintain appropriate infection control procedures when in the lab and everywhere else.</w:t>
      </w:r>
    </w:p>
    <w:p w14:paraId="0BD6A509" w14:textId="77777777" w:rsidR="00DE40A4" w:rsidRDefault="00DE40A4" w:rsidP="00DE40A4">
      <w:pPr>
        <w:spacing w:after="0" w:line="240" w:lineRule="auto"/>
        <w:ind w:left="720" w:hanging="720"/>
        <w:jc w:val="both"/>
        <w:rPr>
          <w:sz w:val="24"/>
          <w:szCs w:val="24"/>
        </w:rPr>
      </w:pPr>
      <w:r w:rsidRPr="00DE40A4">
        <w:rPr>
          <w:sz w:val="24"/>
          <w:szCs w:val="24"/>
        </w:rPr>
        <w:t>10.</w:t>
      </w:r>
      <w:r w:rsidRPr="00DE40A4">
        <w:rPr>
          <w:sz w:val="24"/>
          <w:szCs w:val="24"/>
        </w:rPr>
        <w:tab/>
        <w:t>Students are to notify faculty members when they have a medical condition which may prevent participation as a subject or patient-simulator in the lab setting.</w:t>
      </w:r>
    </w:p>
    <w:p w14:paraId="4485F49B" w14:textId="77777777" w:rsidR="00DE40A4" w:rsidRDefault="00DE40A4" w:rsidP="00DE40A4">
      <w:pPr>
        <w:spacing w:after="0" w:line="240" w:lineRule="auto"/>
        <w:ind w:left="720" w:hanging="720"/>
        <w:jc w:val="both"/>
        <w:rPr>
          <w:sz w:val="24"/>
          <w:szCs w:val="24"/>
        </w:rPr>
      </w:pPr>
    </w:p>
    <w:p w14:paraId="6205A9D6" w14:textId="77777777" w:rsidR="00DE40A4" w:rsidRDefault="00DE40A4" w:rsidP="00DE40A4">
      <w:pPr>
        <w:spacing w:after="0" w:line="240" w:lineRule="auto"/>
        <w:ind w:left="720" w:hanging="720"/>
        <w:jc w:val="both"/>
        <w:rPr>
          <w:b/>
          <w:sz w:val="24"/>
          <w:szCs w:val="24"/>
        </w:rPr>
      </w:pPr>
      <w:r>
        <w:rPr>
          <w:b/>
          <w:sz w:val="24"/>
          <w:szCs w:val="24"/>
        </w:rPr>
        <w:t>CLEANLINESS IN THE PTA LAB</w:t>
      </w:r>
    </w:p>
    <w:p w14:paraId="0E51542E" w14:textId="77777777" w:rsidR="00DE40A4" w:rsidRDefault="00DE40A4" w:rsidP="00DE40A4">
      <w:pPr>
        <w:pStyle w:val="NoSpacing"/>
        <w:jc w:val="both"/>
        <w:rPr>
          <w:sz w:val="24"/>
          <w:szCs w:val="24"/>
        </w:rPr>
      </w:pPr>
      <w:r w:rsidRPr="00DE40A4">
        <w:rPr>
          <w:sz w:val="24"/>
          <w:szCs w:val="24"/>
        </w:rPr>
        <w:t>In order to maintain a clean and orderly work environment for all students using the PTA lab, this serves</w:t>
      </w:r>
      <w:r>
        <w:rPr>
          <w:sz w:val="24"/>
          <w:szCs w:val="24"/>
        </w:rPr>
        <w:t xml:space="preserve"> to outline the responsibilities of the students in regards to maintenance of the lab.</w:t>
      </w:r>
    </w:p>
    <w:p w14:paraId="61172F97" w14:textId="77777777" w:rsidR="00DE40A4" w:rsidRDefault="00DE40A4" w:rsidP="00DE40A4">
      <w:pPr>
        <w:pStyle w:val="NoSpacing"/>
        <w:jc w:val="both"/>
        <w:rPr>
          <w:sz w:val="24"/>
          <w:szCs w:val="24"/>
        </w:rPr>
      </w:pPr>
    </w:p>
    <w:p w14:paraId="5189AD9D" w14:textId="77777777" w:rsidR="00DE40A4" w:rsidRDefault="00DE40A4" w:rsidP="00DE40A4">
      <w:pPr>
        <w:pStyle w:val="NoSpacing"/>
        <w:jc w:val="both"/>
        <w:rPr>
          <w:sz w:val="24"/>
          <w:szCs w:val="24"/>
        </w:rPr>
      </w:pPr>
      <w:r>
        <w:rPr>
          <w:sz w:val="24"/>
          <w:szCs w:val="24"/>
        </w:rPr>
        <w:t xml:space="preserve">It is essential that all students work together to maintain an optimal learning environment so that time is not wasted during lab classes.  </w:t>
      </w:r>
      <w:r w:rsidR="00D26904">
        <w:rPr>
          <w:sz w:val="24"/>
          <w:szCs w:val="24"/>
        </w:rPr>
        <w:t>As many as 48</w:t>
      </w:r>
      <w:r>
        <w:rPr>
          <w:sz w:val="24"/>
          <w:szCs w:val="24"/>
        </w:rPr>
        <w:t xml:space="preserve"> students may be using the lab in a given semester.  While our maintenance department handles the floors and the trash, they do not clean specific equipment and facilities in a specialized lab such as ours.</w:t>
      </w:r>
    </w:p>
    <w:p w14:paraId="29D6403F" w14:textId="77777777" w:rsidR="00DE40A4" w:rsidRDefault="00DE40A4" w:rsidP="00DE40A4">
      <w:pPr>
        <w:pStyle w:val="NoSpacing"/>
        <w:jc w:val="both"/>
        <w:rPr>
          <w:sz w:val="24"/>
          <w:szCs w:val="24"/>
        </w:rPr>
      </w:pPr>
    </w:p>
    <w:p w14:paraId="1B6B6D0F" w14:textId="77777777" w:rsidR="00DE40A4" w:rsidRDefault="00DE40A4" w:rsidP="00DE40A4">
      <w:pPr>
        <w:pStyle w:val="NoSpacing"/>
        <w:jc w:val="both"/>
        <w:rPr>
          <w:b/>
          <w:sz w:val="24"/>
          <w:szCs w:val="24"/>
        </w:rPr>
      </w:pPr>
      <w:r w:rsidRPr="00DE40A4">
        <w:rPr>
          <w:b/>
          <w:sz w:val="24"/>
          <w:szCs w:val="24"/>
        </w:rPr>
        <w:t>General Rules:</w:t>
      </w:r>
    </w:p>
    <w:p w14:paraId="03438676" w14:textId="77777777" w:rsidR="00DE40A4" w:rsidRDefault="00DE40A4" w:rsidP="00DE40A4">
      <w:pPr>
        <w:pStyle w:val="NoSpacing"/>
        <w:ind w:left="720" w:hanging="720"/>
        <w:jc w:val="both"/>
        <w:rPr>
          <w:sz w:val="24"/>
          <w:szCs w:val="24"/>
        </w:rPr>
      </w:pPr>
      <w:r>
        <w:rPr>
          <w:sz w:val="24"/>
          <w:szCs w:val="24"/>
        </w:rPr>
        <w:t>1.</w:t>
      </w:r>
      <w:r>
        <w:rPr>
          <w:sz w:val="24"/>
          <w:szCs w:val="24"/>
        </w:rPr>
        <w:tab/>
        <w:t>All shoes must be removed when sitting on the treatment tables or while working on floor mats.</w:t>
      </w:r>
    </w:p>
    <w:p w14:paraId="5089FE36" w14:textId="77777777" w:rsidR="00DE40A4" w:rsidRDefault="00DE40A4" w:rsidP="00DE40A4">
      <w:pPr>
        <w:pStyle w:val="NoSpacing"/>
        <w:ind w:left="720" w:hanging="720"/>
        <w:jc w:val="both"/>
        <w:rPr>
          <w:sz w:val="24"/>
          <w:szCs w:val="24"/>
        </w:rPr>
      </w:pPr>
      <w:r>
        <w:rPr>
          <w:sz w:val="24"/>
          <w:szCs w:val="24"/>
        </w:rPr>
        <w:t>2.</w:t>
      </w:r>
      <w:r>
        <w:rPr>
          <w:sz w:val="24"/>
          <w:szCs w:val="24"/>
        </w:rPr>
        <w:tab/>
        <w:t>Do not use the treatment tables as a writing surface</w:t>
      </w:r>
      <w:r w:rsidR="00232771">
        <w:rPr>
          <w:sz w:val="24"/>
          <w:szCs w:val="24"/>
        </w:rPr>
        <w:t xml:space="preserve"> without a clipboard</w:t>
      </w:r>
      <w:r>
        <w:rPr>
          <w:sz w:val="24"/>
          <w:szCs w:val="24"/>
        </w:rPr>
        <w:t>; the ink does not come off.</w:t>
      </w:r>
    </w:p>
    <w:p w14:paraId="58EA30F0" w14:textId="77777777" w:rsidR="00DE40A4" w:rsidRDefault="00DE40A4" w:rsidP="00DE40A4">
      <w:pPr>
        <w:pStyle w:val="NoSpacing"/>
        <w:ind w:left="720" w:hanging="720"/>
        <w:jc w:val="both"/>
        <w:rPr>
          <w:sz w:val="24"/>
          <w:szCs w:val="24"/>
        </w:rPr>
      </w:pPr>
      <w:r>
        <w:rPr>
          <w:sz w:val="24"/>
          <w:szCs w:val="24"/>
        </w:rPr>
        <w:t>3.</w:t>
      </w:r>
      <w:r>
        <w:rPr>
          <w:sz w:val="24"/>
          <w:szCs w:val="24"/>
        </w:rPr>
        <w:tab/>
        <w:t>Food is only to be eaten at the tables</w:t>
      </w:r>
      <w:r w:rsidR="00652C88">
        <w:rPr>
          <w:sz w:val="24"/>
          <w:szCs w:val="24"/>
        </w:rPr>
        <w:t>.</w:t>
      </w:r>
    </w:p>
    <w:p w14:paraId="2B64576F" w14:textId="77777777" w:rsidR="00652C88" w:rsidRDefault="00652C88" w:rsidP="00DE40A4">
      <w:pPr>
        <w:pStyle w:val="NoSpacing"/>
        <w:ind w:left="720" w:hanging="720"/>
        <w:jc w:val="both"/>
        <w:rPr>
          <w:sz w:val="24"/>
          <w:szCs w:val="24"/>
        </w:rPr>
      </w:pPr>
      <w:r>
        <w:rPr>
          <w:sz w:val="24"/>
          <w:szCs w:val="24"/>
        </w:rPr>
        <w:t>4.</w:t>
      </w:r>
      <w:r>
        <w:rPr>
          <w:sz w:val="24"/>
          <w:szCs w:val="24"/>
        </w:rPr>
        <w:tab/>
        <w:t>No food is to be left out.  Any food which is left out will be disposed of.</w:t>
      </w:r>
    </w:p>
    <w:p w14:paraId="437AF48C" w14:textId="77777777" w:rsidR="00652C88" w:rsidRDefault="00652C88" w:rsidP="00DE40A4">
      <w:pPr>
        <w:pStyle w:val="NoSpacing"/>
        <w:ind w:left="720" w:hanging="720"/>
        <w:jc w:val="both"/>
        <w:rPr>
          <w:sz w:val="24"/>
          <w:szCs w:val="24"/>
        </w:rPr>
      </w:pPr>
      <w:r>
        <w:rPr>
          <w:sz w:val="24"/>
          <w:szCs w:val="24"/>
        </w:rPr>
        <w:t>5.</w:t>
      </w:r>
      <w:r>
        <w:rPr>
          <w:sz w:val="24"/>
          <w:szCs w:val="24"/>
        </w:rPr>
        <w:tab/>
        <w:t>Food placed in the refrigerator must be labeled with your name and date.  Food that is in the refrigerator for more than two weeks will be removed by the “fridge patrol” (your fellow classmates).</w:t>
      </w:r>
    </w:p>
    <w:p w14:paraId="5F0473AD" w14:textId="77777777" w:rsidR="00CB6932" w:rsidRPr="00E7665C" w:rsidRDefault="00652C88" w:rsidP="00390A43">
      <w:pPr>
        <w:pStyle w:val="NoSpacing"/>
        <w:ind w:left="720" w:hanging="720"/>
        <w:jc w:val="both"/>
        <w:rPr>
          <w:b/>
          <w:sz w:val="24"/>
          <w:szCs w:val="24"/>
        </w:rPr>
      </w:pPr>
      <w:r>
        <w:rPr>
          <w:sz w:val="24"/>
          <w:szCs w:val="24"/>
        </w:rPr>
        <w:t xml:space="preserve">6. </w:t>
      </w:r>
      <w:r>
        <w:rPr>
          <w:sz w:val="24"/>
          <w:szCs w:val="24"/>
        </w:rPr>
        <w:tab/>
      </w:r>
      <w:r w:rsidR="00372DFA" w:rsidRPr="00E7665C">
        <w:rPr>
          <w:b/>
          <w:sz w:val="24"/>
          <w:szCs w:val="24"/>
        </w:rPr>
        <w:t>Clean out the microwave, coffee pots, and toasters after each use.</w:t>
      </w:r>
    </w:p>
    <w:p w14:paraId="48D6A55D" w14:textId="77777777" w:rsidR="00943769" w:rsidRDefault="00390A43" w:rsidP="00390A43">
      <w:pPr>
        <w:pStyle w:val="NoSpacing"/>
        <w:ind w:left="720" w:hanging="720"/>
        <w:jc w:val="both"/>
        <w:rPr>
          <w:sz w:val="24"/>
          <w:szCs w:val="24"/>
        </w:rPr>
      </w:pPr>
      <w:r>
        <w:rPr>
          <w:sz w:val="24"/>
          <w:szCs w:val="24"/>
        </w:rPr>
        <w:t>7.</w:t>
      </w:r>
      <w:r>
        <w:rPr>
          <w:sz w:val="24"/>
          <w:szCs w:val="24"/>
        </w:rPr>
        <w:tab/>
      </w:r>
      <w:r w:rsidR="00372DFA">
        <w:rPr>
          <w:sz w:val="24"/>
          <w:szCs w:val="24"/>
        </w:rPr>
        <w:t>The lab must be put back in its original condition after each lab.  The instructors will not</w:t>
      </w:r>
      <w:r w:rsidR="00176370">
        <w:rPr>
          <w:sz w:val="24"/>
          <w:szCs w:val="24"/>
        </w:rPr>
        <w:t xml:space="preserve"> do</w:t>
      </w:r>
      <w:r w:rsidR="00372DFA">
        <w:rPr>
          <w:sz w:val="24"/>
          <w:szCs w:val="24"/>
        </w:rPr>
        <w:t xml:space="preserve"> this for you.  That means:</w:t>
      </w:r>
    </w:p>
    <w:p w14:paraId="6D92C1BD" w14:textId="77777777" w:rsidR="00372DFA" w:rsidRDefault="00372DFA" w:rsidP="008822C2">
      <w:pPr>
        <w:pStyle w:val="NoSpacing"/>
        <w:ind w:left="1440" w:hanging="720"/>
        <w:rPr>
          <w:sz w:val="24"/>
          <w:szCs w:val="24"/>
        </w:rPr>
      </w:pPr>
      <w:r>
        <w:rPr>
          <w:sz w:val="24"/>
          <w:szCs w:val="24"/>
        </w:rPr>
        <w:t>a.</w:t>
      </w:r>
      <w:r>
        <w:rPr>
          <w:sz w:val="24"/>
          <w:szCs w:val="24"/>
        </w:rPr>
        <w:tab/>
        <w:t xml:space="preserve">All treatment tables must be put back </w:t>
      </w:r>
      <w:r w:rsidR="008822C2">
        <w:rPr>
          <w:sz w:val="24"/>
          <w:szCs w:val="24"/>
        </w:rPr>
        <w:t xml:space="preserve">to their </w:t>
      </w:r>
      <w:r w:rsidR="008822C2" w:rsidRPr="005B2AC5">
        <w:rPr>
          <w:b/>
          <w:sz w:val="24"/>
          <w:szCs w:val="24"/>
        </w:rPr>
        <w:t>original location</w:t>
      </w:r>
      <w:r w:rsidR="008822C2">
        <w:rPr>
          <w:sz w:val="24"/>
          <w:szCs w:val="24"/>
        </w:rPr>
        <w:t>, with m</w:t>
      </w:r>
      <w:r>
        <w:rPr>
          <w:sz w:val="24"/>
          <w:szCs w:val="24"/>
        </w:rPr>
        <w:t>ats back in place.  Do not store extra items under the treatment tables.</w:t>
      </w:r>
    </w:p>
    <w:p w14:paraId="321F7183" w14:textId="77777777" w:rsidR="003D24E3" w:rsidRDefault="003D24E3" w:rsidP="003D24E3">
      <w:pPr>
        <w:pStyle w:val="NoSpacing"/>
        <w:jc w:val="both"/>
        <w:rPr>
          <w:sz w:val="24"/>
          <w:szCs w:val="24"/>
        </w:rPr>
      </w:pPr>
      <w:r>
        <w:rPr>
          <w:sz w:val="24"/>
          <w:szCs w:val="24"/>
        </w:rPr>
        <w:tab/>
        <w:t>b.</w:t>
      </w:r>
      <w:r>
        <w:rPr>
          <w:sz w:val="24"/>
          <w:szCs w:val="24"/>
        </w:rPr>
        <w:tab/>
        <w:t xml:space="preserve">All stools must be placed </w:t>
      </w:r>
      <w:r w:rsidR="00DB1660">
        <w:rPr>
          <w:sz w:val="24"/>
          <w:szCs w:val="24"/>
        </w:rPr>
        <w:t>on the shelves located below the treatment tables</w:t>
      </w:r>
      <w:r>
        <w:rPr>
          <w:sz w:val="24"/>
          <w:szCs w:val="24"/>
        </w:rPr>
        <w:t>.</w:t>
      </w:r>
    </w:p>
    <w:p w14:paraId="3F3D67EA" w14:textId="3B1A08A2" w:rsidR="000C6040" w:rsidRDefault="003D24E3" w:rsidP="00390A43">
      <w:pPr>
        <w:pStyle w:val="NoSpacing"/>
        <w:ind w:left="1440" w:hanging="720"/>
        <w:jc w:val="both"/>
        <w:rPr>
          <w:sz w:val="24"/>
          <w:szCs w:val="24"/>
        </w:rPr>
      </w:pPr>
      <w:r>
        <w:rPr>
          <w:sz w:val="24"/>
          <w:szCs w:val="24"/>
        </w:rPr>
        <w:t>c.</w:t>
      </w:r>
      <w:r>
        <w:rPr>
          <w:sz w:val="24"/>
          <w:szCs w:val="24"/>
        </w:rPr>
        <w:tab/>
        <w:t xml:space="preserve">All equipment must be placed </w:t>
      </w:r>
      <w:r w:rsidR="00DB1660">
        <w:rPr>
          <w:sz w:val="24"/>
          <w:szCs w:val="24"/>
        </w:rPr>
        <w:t xml:space="preserve">neatly </w:t>
      </w:r>
      <w:r>
        <w:rPr>
          <w:sz w:val="24"/>
          <w:szCs w:val="24"/>
        </w:rPr>
        <w:t xml:space="preserve">back in its </w:t>
      </w:r>
      <w:r w:rsidRPr="005B2AC5">
        <w:rPr>
          <w:b/>
          <w:sz w:val="24"/>
          <w:szCs w:val="24"/>
        </w:rPr>
        <w:t>original storage area</w:t>
      </w:r>
      <w:r>
        <w:rPr>
          <w:sz w:val="24"/>
          <w:szCs w:val="24"/>
        </w:rPr>
        <w:t xml:space="preserve"> </w:t>
      </w:r>
      <w:r w:rsidR="005B2AC5" w:rsidRPr="005B2AC5">
        <w:rPr>
          <w:sz w:val="24"/>
          <w:szCs w:val="24"/>
        </w:rPr>
        <w:t>after each lab session</w:t>
      </w:r>
      <w:r w:rsidR="00390A43">
        <w:rPr>
          <w:sz w:val="24"/>
          <w:szCs w:val="24"/>
        </w:rPr>
        <w:t>.</w:t>
      </w:r>
    </w:p>
    <w:p w14:paraId="31C84B22" w14:textId="77777777" w:rsidR="003D24E3" w:rsidRDefault="00DB1660" w:rsidP="003D24E3">
      <w:pPr>
        <w:pStyle w:val="NoSpacing"/>
        <w:jc w:val="both"/>
        <w:rPr>
          <w:sz w:val="24"/>
          <w:szCs w:val="24"/>
        </w:rPr>
      </w:pPr>
      <w:r>
        <w:rPr>
          <w:sz w:val="24"/>
          <w:szCs w:val="24"/>
        </w:rPr>
        <w:tab/>
        <w:t>d.</w:t>
      </w:r>
      <w:r>
        <w:rPr>
          <w:sz w:val="24"/>
          <w:szCs w:val="24"/>
        </w:rPr>
        <w:tab/>
        <w:t>All tables/</w:t>
      </w:r>
      <w:r w:rsidR="003D24E3">
        <w:rPr>
          <w:sz w:val="24"/>
          <w:szCs w:val="24"/>
        </w:rPr>
        <w:t>chairs</w:t>
      </w:r>
      <w:r>
        <w:rPr>
          <w:sz w:val="24"/>
          <w:szCs w:val="24"/>
        </w:rPr>
        <w:t>/stools</w:t>
      </w:r>
      <w:r w:rsidR="003D24E3">
        <w:rPr>
          <w:sz w:val="24"/>
          <w:szCs w:val="24"/>
        </w:rPr>
        <w:t xml:space="preserve"> must be returned </w:t>
      </w:r>
      <w:r w:rsidR="00DA3928">
        <w:rPr>
          <w:sz w:val="24"/>
          <w:szCs w:val="24"/>
        </w:rPr>
        <w:t xml:space="preserve">so that the room is ready for </w:t>
      </w:r>
      <w:r w:rsidR="003D24E3">
        <w:rPr>
          <w:sz w:val="24"/>
          <w:szCs w:val="24"/>
        </w:rPr>
        <w:t>class.</w:t>
      </w:r>
    </w:p>
    <w:p w14:paraId="6BF729FF" w14:textId="77777777" w:rsidR="00DA3928" w:rsidRDefault="003D24E3" w:rsidP="00DA3928">
      <w:pPr>
        <w:pStyle w:val="NoSpacing"/>
        <w:ind w:left="1440" w:hanging="720"/>
        <w:jc w:val="both"/>
        <w:rPr>
          <w:sz w:val="24"/>
          <w:szCs w:val="24"/>
        </w:rPr>
      </w:pPr>
      <w:r>
        <w:rPr>
          <w:sz w:val="24"/>
          <w:szCs w:val="24"/>
        </w:rPr>
        <w:t>e.</w:t>
      </w:r>
      <w:r>
        <w:rPr>
          <w:sz w:val="24"/>
          <w:szCs w:val="24"/>
        </w:rPr>
        <w:tab/>
        <w:t>The storage area/practice area must be left neat, so that it is available for studying and practice.</w:t>
      </w:r>
    </w:p>
    <w:p w14:paraId="041302E4" w14:textId="77777777" w:rsidR="003D24E3" w:rsidRPr="00413869" w:rsidRDefault="003D24E3" w:rsidP="00DA3928">
      <w:pPr>
        <w:pStyle w:val="NoSpacing"/>
        <w:jc w:val="both"/>
        <w:rPr>
          <w:b/>
          <w:sz w:val="24"/>
          <w:szCs w:val="24"/>
          <w:u w:val="single"/>
        </w:rPr>
      </w:pPr>
      <w:r w:rsidRPr="00413869">
        <w:rPr>
          <w:b/>
          <w:sz w:val="24"/>
          <w:szCs w:val="24"/>
          <w:u w:val="single"/>
        </w:rPr>
        <w:t>N</w:t>
      </w:r>
      <w:r w:rsidR="00413869" w:rsidRPr="00413869">
        <w:rPr>
          <w:b/>
          <w:sz w:val="24"/>
          <w:szCs w:val="24"/>
          <w:u w:val="single"/>
        </w:rPr>
        <w:t>OTE</w:t>
      </w:r>
      <w:r w:rsidRPr="00413869">
        <w:rPr>
          <w:b/>
          <w:sz w:val="24"/>
          <w:szCs w:val="24"/>
          <w:u w:val="single"/>
        </w:rPr>
        <w:t>:</w:t>
      </w:r>
    </w:p>
    <w:p w14:paraId="6862A3FE" w14:textId="77777777" w:rsidR="003D24E3" w:rsidRDefault="00FE202F" w:rsidP="003D24E3">
      <w:pPr>
        <w:pStyle w:val="NoSpacing"/>
        <w:jc w:val="both"/>
        <w:rPr>
          <w:b/>
          <w:sz w:val="24"/>
          <w:szCs w:val="24"/>
        </w:rPr>
      </w:pPr>
      <w:r>
        <w:rPr>
          <w:b/>
          <w:sz w:val="24"/>
          <w:szCs w:val="24"/>
        </w:rPr>
        <w:t xml:space="preserve">All </w:t>
      </w:r>
      <w:r w:rsidR="003D24E3">
        <w:rPr>
          <w:b/>
          <w:sz w:val="24"/>
          <w:szCs w:val="24"/>
        </w:rPr>
        <w:t>students are responsible for</w:t>
      </w:r>
      <w:r w:rsidR="00413869">
        <w:rPr>
          <w:b/>
          <w:sz w:val="24"/>
          <w:szCs w:val="24"/>
        </w:rPr>
        <w:t xml:space="preserve"> cleaning and</w:t>
      </w:r>
      <w:r w:rsidR="003D24E3">
        <w:rPr>
          <w:b/>
          <w:sz w:val="24"/>
          <w:szCs w:val="24"/>
        </w:rPr>
        <w:t xml:space="preserve"> doing the laundry created by the PTA Program.</w:t>
      </w:r>
    </w:p>
    <w:p w14:paraId="2B3A25D6" w14:textId="77777777" w:rsidR="003D24E3" w:rsidRDefault="003D24E3" w:rsidP="003D24E3">
      <w:pPr>
        <w:pStyle w:val="NoSpacing"/>
        <w:jc w:val="both"/>
        <w:rPr>
          <w:b/>
          <w:sz w:val="24"/>
          <w:szCs w:val="24"/>
        </w:rPr>
      </w:pPr>
    </w:p>
    <w:p w14:paraId="70CA3F0F" w14:textId="77777777" w:rsidR="003D24E3" w:rsidRDefault="003D24E3" w:rsidP="003D24E3">
      <w:pPr>
        <w:pStyle w:val="NoSpacing"/>
        <w:jc w:val="both"/>
        <w:rPr>
          <w:sz w:val="24"/>
          <w:szCs w:val="24"/>
        </w:rPr>
      </w:pPr>
      <w:r>
        <w:rPr>
          <w:sz w:val="24"/>
          <w:szCs w:val="24"/>
        </w:rPr>
        <w:t xml:space="preserve">Thank you in advance for your cooperation with keeping our facilities neat and attractive.  At the end of each semester, we also perform a “major” cleaning of the lab.  All equipment should be wiped down and neatly put </w:t>
      </w:r>
      <w:r w:rsidR="001230D8">
        <w:rPr>
          <w:sz w:val="24"/>
          <w:szCs w:val="24"/>
        </w:rPr>
        <w:t>away.  This should be completed during finals week.</w:t>
      </w:r>
    </w:p>
    <w:p w14:paraId="19E204C2" w14:textId="77777777" w:rsidR="001230D8" w:rsidRDefault="001230D8" w:rsidP="003D24E3">
      <w:pPr>
        <w:pStyle w:val="NoSpacing"/>
        <w:jc w:val="both"/>
        <w:rPr>
          <w:sz w:val="24"/>
          <w:szCs w:val="24"/>
        </w:rPr>
      </w:pPr>
    </w:p>
    <w:p w14:paraId="0EDD45F2" w14:textId="77777777" w:rsidR="001230D8" w:rsidRDefault="001230D8" w:rsidP="003D24E3">
      <w:pPr>
        <w:pStyle w:val="NoSpacing"/>
        <w:jc w:val="both"/>
        <w:rPr>
          <w:b/>
          <w:sz w:val="24"/>
          <w:szCs w:val="24"/>
        </w:rPr>
      </w:pPr>
      <w:r>
        <w:rPr>
          <w:b/>
          <w:sz w:val="24"/>
          <w:szCs w:val="24"/>
        </w:rPr>
        <w:t>POLICY TO SIGN OUT EQUIPMENT, TEXTS, VIDEOS, ETC.</w:t>
      </w:r>
    </w:p>
    <w:p w14:paraId="59D1029E" w14:textId="77777777" w:rsidR="001230D8" w:rsidRDefault="001230D8" w:rsidP="001230D8">
      <w:pPr>
        <w:pStyle w:val="NoSpacing"/>
        <w:ind w:left="720" w:hanging="720"/>
        <w:jc w:val="both"/>
        <w:rPr>
          <w:sz w:val="24"/>
          <w:szCs w:val="24"/>
        </w:rPr>
      </w:pPr>
      <w:r>
        <w:rPr>
          <w:sz w:val="24"/>
          <w:szCs w:val="24"/>
        </w:rPr>
        <w:lastRenderedPageBreak/>
        <w:t>A.</w:t>
      </w:r>
      <w:r>
        <w:rPr>
          <w:sz w:val="24"/>
          <w:szCs w:val="24"/>
        </w:rPr>
        <w:tab/>
        <w:t>Students a</w:t>
      </w:r>
      <w:r w:rsidR="00301D76">
        <w:rPr>
          <w:sz w:val="24"/>
          <w:szCs w:val="24"/>
        </w:rPr>
        <w:t>re encouraged to utilize texts</w:t>
      </w:r>
      <w:r>
        <w:rPr>
          <w:sz w:val="24"/>
          <w:szCs w:val="24"/>
        </w:rPr>
        <w:t xml:space="preserve"> and videos from the PTA Department Library.  The following procedures must be followed:</w:t>
      </w:r>
    </w:p>
    <w:p w14:paraId="425E5FF5" w14:textId="77777777" w:rsidR="001230D8" w:rsidRDefault="001230D8" w:rsidP="001230D8">
      <w:pPr>
        <w:pStyle w:val="NoSpacing"/>
        <w:ind w:left="1440" w:hanging="720"/>
        <w:jc w:val="both"/>
        <w:rPr>
          <w:sz w:val="24"/>
          <w:szCs w:val="24"/>
        </w:rPr>
      </w:pPr>
      <w:r>
        <w:rPr>
          <w:sz w:val="24"/>
          <w:szCs w:val="24"/>
        </w:rPr>
        <w:t>1.</w:t>
      </w:r>
      <w:r>
        <w:rPr>
          <w:sz w:val="24"/>
          <w:szCs w:val="24"/>
        </w:rPr>
        <w:tab/>
        <w:t>Obtain item to be borrowed between the hours of 7:30am-3:30pm, Monday thru Friday.  The department secretary will provide access if faculty members are not available.</w:t>
      </w:r>
    </w:p>
    <w:p w14:paraId="39941DCF" w14:textId="77777777" w:rsidR="001230D8" w:rsidRDefault="001230D8" w:rsidP="003D24E3">
      <w:pPr>
        <w:pStyle w:val="NoSpacing"/>
        <w:jc w:val="both"/>
        <w:rPr>
          <w:sz w:val="24"/>
          <w:szCs w:val="24"/>
        </w:rPr>
      </w:pPr>
      <w:r>
        <w:rPr>
          <w:sz w:val="24"/>
          <w:szCs w:val="24"/>
        </w:rPr>
        <w:tab/>
        <w:t>2.</w:t>
      </w:r>
      <w:r>
        <w:rPr>
          <w:sz w:val="24"/>
          <w:szCs w:val="24"/>
        </w:rPr>
        <w:tab/>
        <w:t>Sign item out in BT326 (department secretary’s office).</w:t>
      </w:r>
    </w:p>
    <w:p w14:paraId="024865F2" w14:textId="77777777" w:rsidR="001230D8" w:rsidRDefault="001230D8" w:rsidP="001230D8">
      <w:pPr>
        <w:pStyle w:val="NoSpacing"/>
        <w:ind w:left="1440" w:hanging="720"/>
        <w:jc w:val="both"/>
        <w:rPr>
          <w:sz w:val="24"/>
          <w:szCs w:val="24"/>
        </w:rPr>
      </w:pPr>
      <w:r>
        <w:rPr>
          <w:sz w:val="24"/>
          <w:szCs w:val="24"/>
        </w:rPr>
        <w:t>3.</w:t>
      </w:r>
      <w:r>
        <w:rPr>
          <w:sz w:val="24"/>
          <w:szCs w:val="24"/>
        </w:rPr>
        <w:tab/>
        <w:t>All items must be returned within specified time periods or further borrowing privileges will be revoked:</w:t>
      </w:r>
    </w:p>
    <w:p w14:paraId="2E7B9CED" w14:textId="77777777" w:rsidR="001230D8" w:rsidRDefault="001230D8" w:rsidP="003D24E3">
      <w:pPr>
        <w:pStyle w:val="NoSpacing"/>
        <w:jc w:val="both"/>
        <w:rPr>
          <w:sz w:val="24"/>
          <w:szCs w:val="24"/>
        </w:rPr>
      </w:pPr>
      <w:r>
        <w:rPr>
          <w:sz w:val="24"/>
          <w:szCs w:val="24"/>
        </w:rPr>
        <w:tab/>
      </w:r>
      <w:r>
        <w:rPr>
          <w:sz w:val="24"/>
          <w:szCs w:val="24"/>
        </w:rPr>
        <w:tab/>
      </w:r>
      <w:r>
        <w:rPr>
          <w:sz w:val="24"/>
          <w:szCs w:val="24"/>
        </w:rPr>
        <w:tab/>
      </w:r>
      <w:r>
        <w:rPr>
          <w:b/>
          <w:sz w:val="24"/>
          <w:szCs w:val="24"/>
        </w:rPr>
        <w:t>Textbooks – 1 week;  Videos – 1 night</w:t>
      </w:r>
    </w:p>
    <w:p w14:paraId="574009CA" w14:textId="77777777" w:rsidR="001230D8" w:rsidRDefault="001230D8" w:rsidP="001230D8">
      <w:pPr>
        <w:pStyle w:val="NoSpacing"/>
        <w:ind w:left="1440" w:hanging="720"/>
        <w:jc w:val="both"/>
        <w:rPr>
          <w:sz w:val="24"/>
          <w:szCs w:val="24"/>
        </w:rPr>
      </w:pPr>
      <w:r>
        <w:rPr>
          <w:sz w:val="24"/>
          <w:szCs w:val="24"/>
        </w:rPr>
        <w:t>4.</w:t>
      </w:r>
      <w:r>
        <w:rPr>
          <w:sz w:val="24"/>
          <w:szCs w:val="24"/>
        </w:rPr>
        <w:tab/>
        <w:t>The student is responsible for returning all items borrowed in the original condition in which they found them.</w:t>
      </w:r>
    </w:p>
    <w:p w14:paraId="4EC4651F" w14:textId="77777777" w:rsidR="001230D8" w:rsidRDefault="001230D8" w:rsidP="00943769">
      <w:pPr>
        <w:pStyle w:val="NoSpacing"/>
        <w:ind w:left="1440" w:hanging="720"/>
        <w:jc w:val="both"/>
        <w:rPr>
          <w:sz w:val="24"/>
          <w:szCs w:val="24"/>
        </w:rPr>
      </w:pPr>
      <w:r>
        <w:rPr>
          <w:sz w:val="24"/>
          <w:szCs w:val="24"/>
        </w:rPr>
        <w:t>5.</w:t>
      </w:r>
      <w:r>
        <w:rPr>
          <w:sz w:val="24"/>
          <w:szCs w:val="24"/>
        </w:rPr>
        <w:tab/>
        <w:t>The student will incur any costs associated with replacing or repairing a lost or damaged item.  In addition, students who have not returned borrowed items will not be cleared for graduation until this is done or proper reimbursement has been received.</w:t>
      </w:r>
    </w:p>
    <w:p w14:paraId="5F682ED3" w14:textId="77777777" w:rsidR="001230D8" w:rsidRDefault="001230D8" w:rsidP="001230D8">
      <w:pPr>
        <w:pStyle w:val="NoSpacing"/>
        <w:ind w:left="720" w:hanging="720"/>
        <w:jc w:val="both"/>
        <w:rPr>
          <w:sz w:val="24"/>
          <w:szCs w:val="24"/>
        </w:rPr>
      </w:pPr>
      <w:r>
        <w:rPr>
          <w:sz w:val="24"/>
          <w:szCs w:val="24"/>
        </w:rPr>
        <w:t>B.</w:t>
      </w:r>
      <w:r>
        <w:rPr>
          <w:sz w:val="24"/>
          <w:szCs w:val="24"/>
        </w:rPr>
        <w:tab/>
        <w:t xml:space="preserve">Lab equipment is also available for students to borrow overnight.  This includes:  BP Cuffs, Stethoscopes, Ace Wraps, Crutches, Walkers, Canes, Wheelchairs.  </w:t>
      </w:r>
      <w:r>
        <w:rPr>
          <w:b/>
          <w:sz w:val="24"/>
          <w:szCs w:val="24"/>
        </w:rPr>
        <w:t>Under no circumstance</w:t>
      </w:r>
      <w:r>
        <w:rPr>
          <w:sz w:val="24"/>
          <w:szCs w:val="24"/>
        </w:rPr>
        <w:t xml:space="preserve"> is a student to borrow a piece of equipment from the lab without instructor approval </w:t>
      </w:r>
      <w:r>
        <w:rPr>
          <w:b/>
          <w:sz w:val="24"/>
          <w:szCs w:val="24"/>
        </w:rPr>
        <w:t>and</w:t>
      </w:r>
      <w:r>
        <w:rPr>
          <w:sz w:val="24"/>
          <w:szCs w:val="24"/>
        </w:rPr>
        <w:t xml:space="preserve"> without being trained in the use of the equipment.  The following procedures must be followed:</w:t>
      </w:r>
    </w:p>
    <w:p w14:paraId="3AD94951" w14:textId="77777777" w:rsidR="00943769" w:rsidRDefault="001230D8" w:rsidP="001230D8">
      <w:pPr>
        <w:pStyle w:val="NoSpacing"/>
        <w:ind w:left="1440" w:hanging="720"/>
        <w:jc w:val="both"/>
        <w:rPr>
          <w:sz w:val="24"/>
          <w:szCs w:val="24"/>
        </w:rPr>
      </w:pPr>
      <w:r>
        <w:rPr>
          <w:sz w:val="24"/>
          <w:szCs w:val="24"/>
        </w:rPr>
        <w:t>1.</w:t>
      </w:r>
      <w:r>
        <w:rPr>
          <w:sz w:val="24"/>
          <w:szCs w:val="24"/>
        </w:rPr>
        <w:tab/>
        <w:t xml:space="preserve">Obtain item to be borrowed between the hours of 7:30am-3:30pm, Monday thru </w:t>
      </w:r>
    </w:p>
    <w:p w14:paraId="3CDE7B26" w14:textId="77777777" w:rsidR="00943769" w:rsidRDefault="00943769" w:rsidP="001230D8">
      <w:pPr>
        <w:pStyle w:val="NoSpacing"/>
        <w:ind w:left="1440" w:hanging="720"/>
        <w:jc w:val="both"/>
        <w:rPr>
          <w:sz w:val="24"/>
          <w:szCs w:val="24"/>
        </w:rPr>
      </w:pPr>
      <w:r>
        <w:rPr>
          <w:sz w:val="24"/>
          <w:szCs w:val="24"/>
        </w:rPr>
        <w:tab/>
        <w:t>F</w:t>
      </w:r>
      <w:r w:rsidR="001230D8">
        <w:rPr>
          <w:sz w:val="24"/>
          <w:szCs w:val="24"/>
        </w:rPr>
        <w:t xml:space="preserve">riday.  The department secretary will provide access if faculty members are not </w:t>
      </w:r>
    </w:p>
    <w:p w14:paraId="3E2728A9" w14:textId="77777777" w:rsidR="001230D8" w:rsidRDefault="00943769" w:rsidP="001230D8">
      <w:pPr>
        <w:pStyle w:val="NoSpacing"/>
        <w:ind w:left="1440" w:hanging="720"/>
        <w:jc w:val="both"/>
        <w:rPr>
          <w:sz w:val="24"/>
          <w:szCs w:val="24"/>
        </w:rPr>
      </w:pPr>
      <w:r>
        <w:rPr>
          <w:sz w:val="24"/>
          <w:szCs w:val="24"/>
        </w:rPr>
        <w:tab/>
      </w:r>
      <w:r w:rsidR="001230D8">
        <w:rPr>
          <w:sz w:val="24"/>
          <w:szCs w:val="24"/>
        </w:rPr>
        <w:t>available.</w:t>
      </w:r>
    </w:p>
    <w:p w14:paraId="7F4FBCA6" w14:textId="77777777" w:rsidR="00943769" w:rsidRDefault="001230D8" w:rsidP="00FE33CA">
      <w:pPr>
        <w:pStyle w:val="NoSpacing"/>
        <w:jc w:val="both"/>
        <w:rPr>
          <w:sz w:val="24"/>
          <w:szCs w:val="24"/>
        </w:rPr>
      </w:pPr>
      <w:r>
        <w:rPr>
          <w:sz w:val="24"/>
          <w:szCs w:val="24"/>
        </w:rPr>
        <w:tab/>
        <w:t>2.</w:t>
      </w:r>
      <w:r>
        <w:rPr>
          <w:sz w:val="24"/>
          <w:szCs w:val="24"/>
        </w:rPr>
        <w:tab/>
      </w:r>
      <w:r w:rsidR="00FE33CA">
        <w:rPr>
          <w:sz w:val="24"/>
          <w:szCs w:val="24"/>
        </w:rPr>
        <w:t>Sign item out in BT326 (department secretary’s office).</w:t>
      </w:r>
    </w:p>
    <w:p w14:paraId="310523AB" w14:textId="77777777" w:rsidR="001230D8" w:rsidRDefault="00FE33CA" w:rsidP="00AE7028">
      <w:pPr>
        <w:pStyle w:val="NoSpacing"/>
        <w:ind w:left="1440" w:hanging="720"/>
        <w:jc w:val="both"/>
        <w:rPr>
          <w:sz w:val="24"/>
          <w:szCs w:val="24"/>
        </w:rPr>
      </w:pPr>
      <w:r>
        <w:rPr>
          <w:sz w:val="24"/>
          <w:szCs w:val="24"/>
        </w:rPr>
        <w:t>3.</w:t>
      </w:r>
      <w:r>
        <w:rPr>
          <w:sz w:val="24"/>
          <w:szCs w:val="24"/>
        </w:rPr>
        <w:tab/>
        <w:t>All items must be returned within 24 hours</w:t>
      </w:r>
      <w:r w:rsidR="00AE7028">
        <w:rPr>
          <w:sz w:val="24"/>
          <w:szCs w:val="24"/>
        </w:rPr>
        <w:t xml:space="preserve"> (unless with special permission from an instructor)</w:t>
      </w:r>
      <w:r>
        <w:rPr>
          <w:sz w:val="24"/>
          <w:szCs w:val="24"/>
        </w:rPr>
        <w:t>.</w:t>
      </w:r>
    </w:p>
    <w:p w14:paraId="2D36183C" w14:textId="77777777" w:rsidR="00FE33CA" w:rsidRDefault="00FE33CA" w:rsidP="00FE33CA">
      <w:pPr>
        <w:pStyle w:val="NoSpacing"/>
        <w:ind w:left="1440" w:hanging="720"/>
        <w:jc w:val="both"/>
        <w:rPr>
          <w:sz w:val="24"/>
          <w:szCs w:val="24"/>
        </w:rPr>
      </w:pPr>
      <w:r>
        <w:rPr>
          <w:sz w:val="24"/>
          <w:szCs w:val="24"/>
        </w:rPr>
        <w:t>4.</w:t>
      </w:r>
      <w:r>
        <w:rPr>
          <w:sz w:val="24"/>
          <w:szCs w:val="24"/>
        </w:rPr>
        <w:tab/>
        <w:t>The student is responsible for returning all items borrowed in the original condition in which they found them.</w:t>
      </w:r>
    </w:p>
    <w:p w14:paraId="6DDDB19E" w14:textId="34CE816D" w:rsidR="00A51513" w:rsidRDefault="00FE33CA" w:rsidP="00EA0FDB">
      <w:pPr>
        <w:pStyle w:val="NoSpacing"/>
        <w:ind w:left="1440" w:hanging="720"/>
        <w:jc w:val="both"/>
        <w:rPr>
          <w:b/>
          <w:sz w:val="24"/>
          <w:szCs w:val="24"/>
        </w:rPr>
      </w:pPr>
      <w:r>
        <w:rPr>
          <w:sz w:val="24"/>
          <w:szCs w:val="24"/>
        </w:rPr>
        <w:t>5.</w:t>
      </w:r>
      <w:r>
        <w:rPr>
          <w:sz w:val="24"/>
          <w:szCs w:val="24"/>
        </w:rPr>
        <w:tab/>
        <w:t>The student will incur any costs associated with replacing or repairing a lost or damaged item.  In addition, students who have not returned borrowed items will not be cleared for graduation until this is done or proper reimbursement has been received.</w:t>
      </w:r>
    </w:p>
    <w:p w14:paraId="6CF3FD4C" w14:textId="77777777" w:rsidR="00A51513" w:rsidRDefault="00A51513" w:rsidP="00FE33CA">
      <w:pPr>
        <w:spacing w:after="0" w:line="240" w:lineRule="auto"/>
        <w:jc w:val="both"/>
        <w:rPr>
          <w:b/>
          <w:sz w:val="24"/>
          <w:szCs w:val="24"/>
        </w:rPr>
      </w:pPr>
    </w:p>
    <w:p w14:paraId="610C95AF" w14:textId="77777777" w:rsidR="00BF1AE7" w:rsidRDefault="00BF1AE7" w:rsidP="00FE33CA">
      <w:pPr>
        <w:spacing w:after="0" w:line="240" w:lineRule="auto"/>
        <w:jc w:val="both"/>
        <w:rPr>
          <w:b/>
          <w:sz w:val="24"/>
          <w:szCs w:val="24"/>
        </w:rPr>
      </w:pPr>
    </w:p>
    <w:p w14:paraId="6E054C8A" w14:textId="77777777" w:rsidR="00BF1AE7" w:rsidRDefault="00BF1AE7" w:rsidP="00FE33CA">
      <w:pPr>
        <w:spacing w:after="0" w:line="240" w:lineRule="auto"/>
        <w:jc w:val="both"/>
        <w:rPr>
          <w:b/>
          <w:sz w:val="24"/>
          <w:szCs w:val="24"/>
        </w:rPr>
      </w:pPr>
    </w:p>
    <w:p w14:paraId="718643FE" w14:textId="77777777" w:rsidR="00BF1AE7" w:rsidRDefault="00BF1AE7" w:rsidP="00FE33CA">
      <w:pPr>
        <w:spacing w:after="0" w:line="240" w:lineRule="auto"/>
        <w:jc w:val="both"/>
        <w:rPr>
          <w:b/>
          <w:sz w:val="24"/>
          <w:szCs w:val="24"/>
        </w:rPr>
      </w:pPr>
    </w:p>
    <w:p w14:paraId="4D5B42C2" w14:textId="77777777" w:rsidR="00BF1AE7" w:rsidRDefault="00BF1AE7" w:rsidP="00FE33CA">
      <w:pPr>
        <w:spacing w:after="0" w:line="240" w:lineRule="auto"/>
        <w:jc w:val="both"/>
        <w:rPr>
          <w:b/>
          <w:sz w:val="24"/>
          <w:szCs w:val="24"/>
        </w:rPr>
      </w:pPr>
    </w:p>
    <w:p w14:paraId="0C74A656" w14:textId="77777777" w:rsidR="00BF1AE7" w:rsidRDefault="00BF1AE7" w:rsidP="00FE33CA">
      <w:pPr>
        <w:spacing w:after="0" w:line="240" w:lineRule="auto"/>
        <w:jc w:val="both"/>
        <w:rPr>
          <w:b/>
          <w:sz w:val="24"/>
          <w:szCs w:val="24"/>
        </w:rPr>
      </w:pPr>
    </w:p>
    <w:p w14:paraId="7DFC2E1C" w14:textId="77777777" w:rsidR="00BF1AE7" w:rsidRDefault="00BF1AE7" w:rsidP="00FE33CA">
      <w:pPr>
        <w:spacing w:after="0" w:line="240" w:lineRule="auto"/>
        <w:jc w:val="both"/>
        <w:rPr>
          <w:b/>
          <w:sz w:val="24"/>
          <w:szCs w:val="24"/>
        </w:rPr>
      </w:pPr>
    </w:p>
    <w:p w14:paraId="68550146" w14:textId="77777777" w:rsidR="00BF1AE7" w:rsidRDefault="00BF1AE7" w:rsidP="00FE33CA">
      <w:pPr>
        <w:spacing w:after="0" w:line="240" w:lineRule="auto"/>
        <w:jc w:val="both"/>
        <w:rPr>
          <w:b/>
          <w:sz w:val="24"/>
          <w:szCs w:val="24"/>
        </w:rPr>
      </w:pPr>
    </w:p>
    <w:p w14:paraId="5AECE811" w14:textId="77777777" w:rsidR="00BF1AE7" w:rsidRDefault="00BF1AE7" w:rsidP="00FE33CA">
      <w:pPr>
        <w:spacing w:after="0" w:line="240" w:lineRule="auto"/>
        <w:jc w:val="both"/>
        <w:rPr>
          <w:b/>
          <w:sz w:val="24"/>
          <w:szCs w:val="24"/>
        </w:rPr>
      </w:pPr>
    </w:p>
    <w:p w14:paraId="1BC6049F" w14:textId="77777777" w:rsidR="00BF1AE7" w:rsidRDefault="00BF1AE7" w:rsidP="00FE33CA">
      <w:pPr>
        <w:spacing w:after="0" w:line="240" w:lineRule="auto"/>
        <w:jc w:val="both"/>
        <w:rPr>
          <w:b/>
          <w:sz w:val="24"/>
          <w:szCs w:val="24"/>
        </w:rPr>
      </w:pPr>
    </w:p>
    <w:p w14:paraId="5E2E4C34" w14:textId="77777777" w:rsidR="00BF1AE7" w:rsidRDefault="00BF1AE7" w:rsidP="00FE33CA">
      <w:pPr>
        <w:spacing w:after="0" w:line="240" w:lineRule="auto"/>
        <w:jc w:val="both"/>
        <w:rPr>
          <w:b/>
          <w:sz w:val="24"/>
          <w:szCs w:val="24"/>
        </w:rPr>
      </w:pPr>
    </w:p>
    <w:p w14:paraId="5719F03C" w14:textId="77777777" w:rsidR="00BF1AE7" w:rsidRDefault="00BF1AE7" w:rsidP="00FE33CA">
      <w:pPr>
        <w:spacing w:after="0" w:line="240" w:lineRule="auto"/>
        <w:jc w:val="both"/>
        <w:rPr>
          <w:b/>
          <w:sz w:val="24"/>
          <w:szCs w:val="24"/>
        </w:rPr>
      </w:pPr>
    </w:p>
    <w:p w14:paraId="48C572CF" w14:textId="77777777" w:rsidR="00BF1AE7" w:rsidRDefault="00BF1AE7" w:rsidP="00FE33CA">
      <w:pPr>
        <w:spacing w:after="0" w:line="240" w:lineRule="auto"/>
        <w:jc w:val="both"/>
        <w:rPr>
          <w:b/>
          <w:sz w:val="24"/>
          <w:szCs w:val="24"/>
        </w:rPr>
      </w:pPr>
    </w:p>
    <w:p w14:paraId="75961BCA" w14:textId="77777777" w:rsidR="00BF1AE7" w:rsidRDefault="00BF1AE7" w:rsidP="00FE33CA">
      <w:pPr>
        <w:spacing w:after="0" w:line="240" w:lineRule="auto"/>
        <w:jc w:val="both"/>
        <w:rPr>
          <w:b/>
          <w:sz w:val="24"/>
          <w:szCs w:val="24"/>
        </w:rPr>
      </w:pPr>
    </w:p>
    <w:p w14:paraId="2FB2B284" w14:textId="77777777" w:rsidR="00BF1AE7" w:rsidRDefault="00BF1AE7" w:rsidP="00FE33CA">
      <w:pPr>
        <w:spacing w:after="0" w:line="240" w:lineRule="auto"/>
        <w:jc w:val="both"/>
        <w:rPr>
          <w:b/>
          <w:sz w:val="24"/>
          <w:szCs w:val="24"/>
        </w:rPr>
      </w:pPr>
      <w:bookmarkStart w:id="1" w:name="_GoBack"/>
      <w:bookmarkEnd w:id="1"/>
    </w:p>
    <w:p w14:paraId="77E952DC" w14:textId="77777777" w:rsidR="00BF1AE7" w:rsidRDefault="00BF1AE7" w:rsidP="00FE33CA">
      <w:pPr>
        <w:spacing w:after="0" w:line="240" w:lineRule="auto"/>
        <w:jc w:val="both"/>
        <w:rPr>
          <w:b/>
          <w:sz w:val="24"/>
          <w:szCs w:val="24"/>
        </w:rPr>
      </w:pPr>
    </w:p>
    <w:p w14:paraId="4766EC1E" w14:textId="77777777" w:rsidR="0015211D" w:rsidRDefault="0015211D" w:rsidP="00FE33CA">
      <w:pPr>
        <w:spacing w:after="0" w:line="240" w:lineRule="auto"/>
        <w:jc w:val="both"/>
        <w:rPr>
          <w:b/>
          <w:sz w:val="24"/>
          <w:szCs w:val="24"/>
        </w:rPr>
      </w:pPr>
    </w:p>
    <w:p w14:paraId="2232C680" w14:textId="77777777" w:rsidR="0015211D" w:rsidRDefault="0015211D" w:rsidP="00FE33CA">
      <w:pPr>
        <w:spacing w:after="0" w:line="240" w:lineRule="auto"/>
        <w:jc w:val="both"/>
        <w:rPr>
          <w:b/>
          <w:sz w:val="24"/>
          <w:szCs w:val="24"/>
        </w:rPr>
      </w:pPr>
    </w:p>
    <w:p w14:paraId="410A7D90" w14:textId="77777777" w:rsidR="0015211D" w:rsidRDefault="0015211D" w:rsidP="00FE33CA">
      <w:pPr>
        <w:spacing w:after="0" w:line="240" w:lineRule="auto"/>
        <w:jc w:val="both"/>
        <w:rPr>
          <w:b/>
          <w:sz w:val="24"/>
          <w:szCs w:val="24"/>
        </w:rPr>
      </w:pPr>
    </w:p>
    <w:p w14:paraId="23BE983E" w14:textId="77777777" w:rsidR="0015211D" w:rsidRDefault="0015211D" w:rsidP="00FE33CA">
      <w:pPr>
        <w:spacing w:after="0" w:line="240" w:lineRule="auto"/>
        <w:jc w:val="both"/>
        <w:rPr>
          <w:b/>
          <w:sz w:val="24"/>
          <w:szCs w:val="24"/>
        </w:rPr>
      </w:pPr>
    </w:p>
    <w:p w14:paraId="6530E8F2" w14:textId="77777777" w:rsidR="0015211D" w:rsidRDefault="0015211D" w:rsidP="00FE33CA">
      <w:pPr>
        <w:spacing w:after="0" w:line="240" w:lineRule="auto"/>
        <w:jc w:val="both"/>
        <w:rPr>
          <w:b/>
          <w:sz w:val="24"/>
          <w:szCs w:val="24"/>
        </w:rPr>
      </w:pPr>
    </w:p>
    <w:p w14:paraId="67493309" w14:textId="61E339E5" w:rsidR="00FE33CA" w:rsidRPr="001843F6" w:rsidRDefault="00FE33CA" w:rsidP="00FE33CA">
      <w:pPr>
        <w:spacing w:after="0" w:line="240" w:lineRule="auto"/>
        <w:jc w:val="both"/>
        <w:rPr>
          <w:sz w:val="24"/>
          <w:szCs w:val="24"/>
        </w:rPr>
      </w:pPr>
      <w:r w:rsidRPr="001843F6">
        <w:rPr>
          <w:b/>
          <w:sz w:val="24"/>
          <w:szCs w:val="24"/>
        </w:rPr>
        <w:lastRenderedPageBreak/>
        <w:t>REPEAT POLICY</w:t>
      </w:r>
    </w:p>
    <w:p w14:paraId="7E37C5CB" w14:textId="77777777" w:rsidR="007D28ED" w:rsidRDefault="00FE33CA" w:rsidP="00FE33CA">
      <w:pPr>
        <w:spacing w:after="0" w:line="240" w:lineRule="auto"/>
        <w:jc w:val="both"/>
        <w:rPr>
          <w:sz w:val="24"/>
          <w:szCs w:val="24"/>
        </w:rPr>
      </w:pPr>
      <w:r w:rsidRPr="001843F6">
        <w:rPr>
          <w:sz w:val="24"/>
          <w:szCs w:val="24"/>
        </w:rPr>
        <w:t xml:space="preserve">Departments in the </w:t>
      </w:r>
      <w:r w:rsidR="00985F07" w:rsidRPr="001843F6">
        <w:rPr>
          <w:sz w:val="24"/>
          <w:szCs w:val="24"/>
        </w:rPr>
        <w:t>Health Professions</w:t>
      </w:r>
      <w:r w:rsidRPr="001843F6">
        <w:rPr>
          <w:sz w:val="24"/>
          <w:szCs w:val="24"/>
        </w:rPr>
        <w:t xml:space="preserve"> curricula may, with the approval of the Vice President for Academic Affairs, designate courses with an (R-1) at the end of the course description in the College Catalog, meaning that they may be repeated only once.  All courses in the core Physical Therapist Assistant curriculum are designated as such.  If a student withdraws from a course for any reason or fails to attain at least a C (75%), the student may petition to retake a course.  The student must seek permission</w:t>
      </w:r>
      <w:r w:rsidR="00D51D19" w:rsidRPr="001843F6">
        <w:rPr>
          <w:sz w:val="24"/>
          <w:szCs w:val="24"/>
        </w:rPr>
        <w:t xml:space="preserve"> to retake the course</w:t>
      </w:r>
      <w:r w:rsidRPr="001843F6">
        <w:rPr>
          <w:sz w:val="24"/>
          <w:szCs w:val="24"/>
        </w:rPr>
        <w:t xml:space="preserve"> from the Department Chairperson </w:t>
      </w:r>
      <w:r w:rsidRPr="001843F6">
        <w:rPr>
          <w:b/>
          <w:sz w:val="24"/>
          <w:szCs w:val="24"/>
        </w:rPr>
        <w:t>in writing</w:t>
      </w:r>
      <w:r w:rsidR="007D28ED">
        <w:rPr>
          <w:b/>
          <w:sz w:val="24"/>
          <w:szCs w:val="24"/>
        </w:rPr>
        <w:t xml:space="preserve"> within one week of the date of withdrawal or grade distribution</w:t>
      </w:r>
      <w:r w:rsidRPr="001843F6">
        <w:rPr>
          <w:sz w:val="24"/>
          <w:szCs w:val="24"/>
        </w:rPr>
        <w:t>.</w:t>
      </w:r>
      <w:r w:rsidR="00D51D19" w:rsidRPr="001843F6">
        <w:rPr>
          <w:sz w:val="24"/>
          <w:szCs w:val="24"/>
        </w:rPr>
        <w:t xml:space="preserve">  </w:t>
      </w:r>
    </w:p>
    <w:p w14:paraId="3CAC01AB" w14:textId="77777777" w:rsidR="007D28ED" w:rsidRDefault="007D28ED" w:rsidP="00FE33CA">
      <w:pPr>
        <w:spacing w:after="0" w:line="240" w:lineRule="auto"/>
        <w:jc w:val="both"/>
        <w:rPr>
          <w:sz w:val="24"/>
          <w:szCs w:val="24"/>
        </w:rPr>
      </w:pPr>
    </w:p>
    <w:p w14:paraId="2DC8DFF4" w14:textId="77777777" w:rsidR="007D28ED" w:rsidRPr="007D28ED" w:rsidRDefault="007D28ED" w:rsidP="007D28ED">
      <w:pPr>
        <w:rPr>
          <w:b/>
          <w:sz w:val="24"/>
          <w:szCs w:val="24"/>
        </w:rPr>
      </w:pPr>
      <w:r w:rsidRPr="007D28ED">
        <w:rPr>
          <w:b/>
          <w:sz w:val="24"/>
          <w:szCs w:val="24"/>
        </w:rPr>
        <w:t>The petition must include the following:</w:t>
      </w:r>
    </w:p>
    <w:p w14:paraId="0E445D86" w14:textId="77777777" w:rsidR="007D28ED" w:rsidRPr="007D28ED" w:rsidRDefault="007D28ED" w:rsidP="007D28ED">
      <w:pPr>
        <w:rPr>
          <w:sz w:val="24"/>
          <w:szCs w:val="24"/>
        </w:rPr>
      </w:pPr>
      <w:r w:rsidRPr="007D28ED">
        <w:rPr>
          <w:sz w:val="24"/>
          <w:szCs w:val="24"/>
        </w:rPr>
        <w:t xml:space="preserve">1. An </w:t>
      </w:r>
      <w:r w:rsidR="00184B06" w:rsidRPr="007D28ED">
        <w:rPr>
          <w:sz w:val="24"/>
          <w:szCs w:val="24"/>
        </w:rPr>
        <w:t>in-depth</w:t>
      </w:r>
      <w:r w:rsidRPr="007D28ED">
        <w:rPr>
          <w:sz w:val="24"/>
          <w:szCs w:val="24"/>
        </w:rPr>
        <w:t xml:space="preserve"> self-reflection regarding why the student was unsuccessful and a description of each/all courses the student was unsuccessful. </w:t>
      </w:r>
    </w:p>
    <w:p w14:paraId="6FC494E6" w14:textId="77777777" w:rsidR="007D28ED" w:rsidRPr="007D28ED" w:rsidRDefault="007D28ED" w:rsidP="007D28ED">
      <w:pPr>
        <w:rPr>
          <w:sz w:val="24"/>
          <w:szCs w:val="24"/>
        </w:rPr>
      </w:pPr>
      <w:r w:rsidRPr="007D28ED">
        <w:rPr>
          <w:sz w:val="24"/>
          <w:szCs w:val="24"/>
        </w:rPr>
        <w:t>2. What the student believes needs to be improved upon to be successful with a passing score of 75% in each/all courses the student was unsuccessful (an educational plan).</w:t>
      </w:r>
    </w:p>
    <w:p w14:paraId="639136BC" w14:textId="77777777" w:rsidR="007D28ED" w:rsidRPr="007D28ED" w:rsidRDefault="007D28ED" w:rsidP="007D28ED">
      <w:pPr>
        <w:rPr>
          <w:sz w:val="24"/>
          <w:szCs w:val="24"/>
        </w:rPr>
      </w:pPr>
      <w:r w:rsidRPr="007D28ED">
        <w:rPr>
          <w:sz w:val="24"/>
          <w:szCs w:val="24"/>
        </w:rPr>
        <w:t>3. How will the student achieve success in each/all repeated courses?</w:t>
      </w:r>
    </w:p>
    <w:p w14:paraId="54EDBBD0" w14:textId="77777777" w:rsidR="007D28ED" w:rsidRPr="007D28ED" w:rsidRDefault="007D28ED" w:rsidP="007D28ED">
      <w:pPr>
        <w:rPr>
          <w:sz w:val="24"/>
          <w:szCs w:val="24"/>
        </w:rPr>
      </w:pPr>
      <w:r w:rsidRPr="007D28ED">
        <w:rPr>
          <w:sz w:val="24"/>
          <w:szCs w:val="24"/>
        </w:rPr>
        <w:t>4. What will the student do differently and/or in preparation to return to the program?</w:t>
      </w:r>
    </w:p>
    <w:p w14:paraId="3F4AFB85" w14:textId="77777777" w:rsidR="007D28ED" w:rsidRPr="007D28ED" w:rsidRDefault="007D28ED" w:rsidP="007D28ED">
      <w:pPr>
        <w:rPr>
          <w:sz w:val="24"/>
          <w:szCs w:val="24"/>
        </w:rPr>
      </w:pPr>
      <w:r w:rsidRPr="007D28ED">
        <w:rPr>
          <w:sz w:val="24"/>
          <w:szCs w:val="24"/>
        </w:rPr>
        <w:t>5. Must answer the question:  What makes you, the student, stand out from other candidates petitioning to repeat?</w:t>
      </w:r>
    </w:p>
    <w:p w14:paraId="3A9FF8CE" w14:textId="77777777" w:rsidR="007D28ED" w:rsidRDefault="007D28ED" w:rsidP="00184B06">
      <w:pPr>
        <w:rPr>
          <w:sz w:val="24"/>
          <w:szCs w:val="24"/>
        </w:rPr>
      </w:pPr>
      <w:r w:rsidRPr="007D28ED">
        <w:rPr>
          <w:sz w:val="24"/>
          <w:szCs w:val="24"/>
        </w:rPr>
        <w:t>6. The petition must be written in a business letter format, 11-12 font, double spaced, without spelling or grammatical errors.</w:t>
      </w:r>
    </w:p>
    <w:p w14:paraId="2618C85C" w14:textId="77777777" w:rsidR="00FE33CA" w:rsidRPr="001843F6" w:rsidRDefault="00D51D19" w:rsidP="00FE33CA">
      <w:pPr>
        <w:spacing w:after="0" w:line="240" w:lineRule="auto"/>
        <w:jc w:val="both"/>
        <w:rPr>
          <w:sz w:val="24"/>
          <w:szCs w:val="24"/>
        </w:rPr>
      </w:pPr>
      <w:r w:rsidRPr="001843F6">
        <w:rPr>
          <w:sz w:val="24"/>
          <w:szCs w:val="24"/>
        </w:rPr>
        <w:t xml:space="preserve">The Physical Therapist Assistant Program faculty will meet to discuss the </w:t>
      </w:r>
      <w:r w:rsidR="003D4D65" w:rsidRPr="001843F6">
        <w:rPr>
          <w:sz w:val="24"/>
          <w:szCs w:val="24"/>
        </w:rPr>
        <w:t>student’s</w:t>
      </w:r>
      <w:r w:rsidR="008B4485" w:rsidRPr="001843F6">
        <w:rPr>
          <w:sz w:val="24"/>
          <w:szCs w:val="24"/>
        </w:rPr>
        <w:t xml:space="preserve"> </w:t>
      </w:r>
      <w:r w:rsidR="007D28ED">
        <w:rPr>
          <w:sz w:val="24"/>
          <w:szCs w:val="24"/>
        </w:rPr>
        <w:t>petition/</w:t>
      </w:r>
      <w:r w:rsidR="008B4485" w:rsidRPr="001843F6">
        <w:rPr>
          <w:sz w:val="24"/>
          <w:szCs w:val="24"/>
        </w:rPr>
        <w:t>educational plan/request</w:t>
      </w:r>
      <w:r w:rsidRPr="001843F6">
        <w:rPr>
          <w:sz w:val="24"/>
          <w:szCs w:val="24"/>
        </w:rPr>
        <w:t xml:space="preserve"> to repeat</w:t>
      </w:r>
      <w:r w:rsidR="008B4485" w:rsidRPr="001843F6">
        <w:rPr>
          <w:sz w:val="24"/>
          <w:szCs w:val="24"/>
        </w:rPr>
        <w:t xml:space="preserve">.  If allowed to repeat, a learning contract will be written to address the student’s individual needs.  </w:t>
      </w:r>
      <w:r w:rsidR="00FE33CA" w:rsidRPr="001843F6">
        <w:rPr>
          <w:sz w:val="24"/>
          <w:szCs w:val="24"/>
        </w:rPr>
        <w:t xml:space="preserve">Permission to retake a course (or two in the </w:t>
      </w:r>
      <w:r w:rsidR="00FE33CA" w:rsidRPr="001843F6">
        <w:rPr>
          <w:b/>
          <w:sz w:val="24"/>
          <w:szCs w:val="24"/>
        </w:rPr>
        <w:t>same</w:t>
      </w:r>
      <w:r w:rsidR="00FE33CA" w:rsidRPr="001843F6">
        <w:rPr>
          <w:sz w:val="24"/>
          <w:szCs w:val="24"/>
        </w:rPr>
        <w:t xml:space="preserve"> semester) may be granted only once, and only if space allows.  The core Physical Therapist Assistant courses must be completed within three years of beginning the core curriculum.</w:t>
      </w:r>
    </w:p>
    <w:p w14:paraId="1FCB3CE1" w14:textId="77777777" w:rsidR="00FE33CA" w:rsidRDefault="00FE33CA" w:rsidP="00FE33CA">
      <w:pPr>
        <w:spacing w:after="0" w:line="240" w:lineRule="auto"/>
        <w:jc w:val="both"/>
        <w:rPr>
          <w:sz w:val="24"/>
          <w:szCs w:val="24"/>
        </w:rPr>
      </w:pPr>
    </w:p>
    <w:p w14:paraId="52EB33D7" w14:textId="77777777" w:rsidR="00FE33CA" w:rsidRDefault="00DE306E" w:rsidP="00FE33CA">
      <w:pPr>
        <w:spacing w:after="0" w:line="240" w:lineRule="auto"/>
        <w:jc w:val="both"/>
        <w:rPr>
          <w:sz w:val="24"/>
          <w:szCs w:val="24"/>
        </w:rPr>
      </w:pPr>
      <w:r>
        <w:rPr>
          <w:sz w:val="24"/>
          <w:szCs w:val="24"/>
        </w:rPr>
        <w:t>Students will be required to audit</w:t>
      </w:r>
      <w:r w:rsidR="0097333C">
        <w:rPr>
          <w:sz w:val="24"/>
          <w:szCs w:val="24"/>
        </w:rPr>
        <w:t xml:space="preserve"> and pay for </w:t>
      </w:r>
      <w:r w:rsidR="003C7957">
        <w:rPr>
          <w:sz w:val="24"/>
          <w:szCs w:val="24"/>
        </w:rPr>
        <w:t>auditing</w:t>
      </w:r>
      <w:r>
        <w:rPr>
          <w:sz w:val="24"/>
          <w:szCs w:val="24"/>
        </w:rPr>
        <w:t xml:space="preserve">, as appropriate, sequential Physical Therapist Assistant courses (PTA I-IV) and the Tests &amp; Measurement Skills course.  Student must pass the lab practicals on the first attempt while auditing a core course.  </w:t>
      </w:r>
      <w:r w:rsidRPr="00334870">
        <w:rPr>
          <w:color w:val="000000"/>
          <w:sz w:val="24"/>
          <w:szCs w:val="24"/>
        </w:rPr>
        <w:t xml:space="preserve">Students </w:t>
      </w:r>
      <w:r w:rsidR="00675A34" w:rsidRPr="00334870">
        <w:rPr>
          <w:color w:val="000000"/>
          <w:sz w:val="24"/>
          <w:szCs w:val="24"/>
        </w:rPr>
        <w:t xml:space="preserve">who are required to or choose to officially audit a course </w:t>
      </w:r>
      <w:r w:rsidRPr="00334870">
        <w:rPr>
          <w:color w:val="000000"/>
          <w:sz w:val="24"/>
          <w:szCs w:val="24"/>
        </w:rPr>
        <w:t xml:space="preserve">will also </w:t>
      </w:r>
      <w:r w:rsidR="00AE3C41" w:rsidRPr="00334870">
        <w:rPr>
          <w:color w:val="000000"/>
          <w:sz w:val="24"/>
          <w:szCs w:val="24"/>
        </w:rPr>
        <w:t>be required to pass the written final exam for each course that they</w:t>
      </w:r>
      <w:r w:rsidR="00675A34" w:rsidRPr="00334870">
        <w:rPr>
          <w:color w:val="000000"/>
          <w:sz w:val="24"/>
          <w:szCs w:val="24"/>
        </w:rPr>
        <w:t xml:space="preserve"> officially</w:t>
      </w:r>
      <w:r w:rsidR="00AE3C41" w:rsidRPr="00334870">
        <w:rPr>
          <w:color w:val="000000"/>
          <w:sz w:val="24"/>
          <w:szCs w:val="24"/>
        </w:rPr>
        <w:t xml:space="preserve"> audit.</w:t>
      </w:r>
      <w:r w:rsidR="00AE3C41" w:rsidRPr="00675A34">
        <w:rPr>
          <w:color w:val="FF0000"/>
          <w:sz w:val="24"/>
          <w:szCs w:val="24"/>
        </w:rPr>
        <w:t xml:space="preserve"> </w:t>
      </w:r>
      <w:r w:rsidR="00AE3C41">
        <w:rPr>
          <w:sz w:val="24"/>
          <w:szCs w:val="24"/>
        </w:rPr>
        <w:t xml:space="preserve"> The faculty also reserves the right to require a student to repeat an entire course which has undergone significant curriculum revision as well as repeat a clinical education course.</w:t>
      </w:r>
    </w:p>
    <w:p w14:paraId="2430B079" w14:textId="77777777" w:rsidR="00AE3C41" w:rsidRDefault="00AE3C41" w:rsidP="00FE33CA">
      <w:pPr>
        <w:spacing w:after="0" w:line="240" w:lineRule="auto"/>
        <w:jc w:val="both"/>
        <w:rPr>
          <w:sz w:val="24"/>
          <w:szCs w:val="24"/>
        </w:rPr>
      </w:pPr>
    </w:p>
    <w:p w14:paraId="7AEEE4F9" w14:textId="77777777" w:rsidR="00AE3C41" w:rsidRDefault="00AE3C41" w:rsidP="00AE3C41">
      <w:pPr>
        <w:spacing w:after="0" w:line="240" w:lineRule="auto"/>
        <w:jc w:val="both"/>
        <w:rPr>
          <w:sz w:val="24"/>
          <w:szCs w:val="24"/>
        </w:rPr>
      </w:pPr>
      <w:r>
        <w:rPr>
          <w:sz w:val="24"/>
          <w:szCs w:val="24"/>
        </w:rPr>
        <w:t xml:space="preserve">*  </w:t>
      </w:r>
      <w:r w:rsidRPr="00AE3C41">
        <w:rPr>
          <w:sz w:val="24"/>
          <w:szCs w:val="24"/>
        </w:rPr>
        <w:t xml:space="preserve">Repeating and </w:t>
      </w:r>
      <w:r>
        <w:rPr>
          <w:sz w:val="24"/>
          <w:szCs w:val="24"/>
        </w:rPr>
        <w:t>auditing courses may have financial aid implications.</w:t>
      </w:r>
    </w:p>
    <w:p w14:paraId="39D32E8D" w14:textId="77777777" w:rsidR="00AE3C41" w:rsidRDefault="00AE3C41" w:rsidP="00AE3C41">
      <w:pPr>
        <w:spacing w:after="0" w:line="240" w:lineRule="auto"/>
        <w:jc w:val="both"/>
        <w:rPr>
          <w:sz w:val="24"/>
          <w:szCs w:val="24"/>
        </w:rPr>
      </w:pPr>
    </w:p>
    <w:p w14:paraId="75ADA811" w14:textId="77777777" w:rsidR="0097333C" w:rsidRDefault="0097333C" w:rsidP="00AE3C41">
      <w:pPr>
        <w:spacing w:after="0" w:line="240" w:lineRule="auto"/>
        <w:jc w:val="both"/>
        <w:rPr>
          <w:b/>
          <w:sz w:val="24"/>
          <w:szCs w:val="24"/>
        </w:rPr>
      </w:pPr>
    </w:p>
    <w:p w14:paraId="22159401" w14:textId="77777777" w:rsidR="0097333C" w:rsidRDefault="0097333C" w:rsidP="00AE3C41">
      <w:pPr>
        <w:spacing w:after="0" w:line="240" w:lineRule="auto"/>
        <w:jc w:val="both"/>
        <w:rPr>
          <w:b/>
          <w:sz w:val="24"/>
          <w:szCs w:val="24"/>
        </w:rPr>
      </w:pPr>
    </w:p>
    <w:p w14:paraId="30DBBFB5" w14:textId="77777777" w:rsidR="0097333C" w:rsidRDefault="0097333C" w:rsidP="00AE3C41">
      <w:pPr>
        <w:spacing w:after="0" w:line="240" w:lineRule="auto"/>
        <w:jc w:val="both"/>
        <w:rPr>
          <w:b/>
          <w:sz w:val="24"/>
          <w:szCs w:val="24"/>
        </w:rPr>
      </w:pPr>
    </w:p>
    <w:p w14:paraId="79565852" w14:textId="77777777" w:rsidR="0097333C" w:rsidRDefault="0097333C" w:rsidP="00AE3C41">
      <w:pPr>
        <w:spacing w:after="0" w:line="240" w:lineRule="auto"/>
        <w:jc w:val="both"/>
        <w:rPr>
          <w:b/>
          <w:sz w:val="24"/>
          <w:szCs w:val="24"/>
        </w:rPr>
      </w:pPr>
    </w:p>
    <w:p w14:paraId="00872C44" w14:textId="77777777" w:rsidR="0097333C" w:rsidRDefault="0097333C" w:rsidP="00AE3C41">
      <w:pPr>
        <w:spacing w:after="0" w:line="240" w:lineRule="auto"/>
        <w:jc w:val="both"/>
        <w:rPr>
          <w:b/>
          <w:sz w:val="24"/>
          <w:szCs w:val="24"/>
        </w:rPr>
      </w:pPr>
    </w:p>
    <w:p w14:paraId="5CB9E486" w14:textId="77777777" w:rsidR="0097333C" w:rsidRDefault="0097333C" w:rsidP="00AE3C41">
      <w:pPr>
        <w:spacing w:after="0" w:line="240" w:lineRule="auto"/>
        <w:jc w:val="both"/>
        <w:rPr>
          <w:b/>
          <w:sz w:val="24"/>
          <w:szCs w:val="24"/>
        </w:rPr>
      </w:pPr>
    </w:p>
    <w:p w14:paraId="6280CEE2" w14:textId="77777777" w:rsidR="00A2576B" w:rsidRDefault="00A2576B" w:rsidP="00AE3C41">
      <w:pPr>
        <w:spacing w:after="0" w:line="240" w:lineRule="auto"/>
        <w:jc w:val="both"/>
        <w:rPr>
          <w:b/>
          <w:sz w:val="24"/>
          <w:szCs w:val="24"/>
        </w:rPr>
      </w:pPr>
    </w:p>
    <w:p w14:paraId="028D901E" w14:textId="77777777" w:rsidR="00A2576B" w:rsidRDefault="00A2576B" w:rsidP="00AE3C41">
      <w:pPr>
        <w:spacing w:after="0" w:line="240" w:lineRule="auto"/>
        <w:jc w:val="both"/>
        <w:rPr>
          <w:b/>
          <w:sz w:val="24"/>
          <w:szCs w:val="24"/>
        </w:rPr>
      </w:pPr>
    </w:p>
    <w:p w14:paraId="0BDE847A" w14:textId="77777777" w:rsidR="00AE3C41" w:rsidRDefault="00AE3C41" w:rsidP="00AE3C41">
      <w:pPr>
        <w:spacing w:after="0" w:line="240" w:lineRule="auto"/>
        <w:jc w:val="both"/>
        <w:rPr>
          <w:sz w:val="24"/>
          <w:szCs w:val="24"/>
        </w:rPr>
      </w:pPr>
      <w:r>
        <w:rPr>
          <w:b/>
          <w:sz w:val="24"/>
          <w:szCs w:val="24"/>
        </w:rPr>
        <w:lastRenderedPageBreak/>
        <w:t>COSTS OF THE PROGRAM</w:t>
      </w:r>
    </w:p>
    <w:p w14:paraId="728CEAED" w14:textId="77777777" w:rsidR="00AE3C41" w:rsidRDefault="00AE3C41" w:rsidP="00AE3C41">
      <w:pPr>
        <w:spacing w:after="0" w:line="240" w:lineRule="auto"/>
        <w:jc w:val="both"/>
        <w:rPr>
          <w:sz w:val="24"/>
          <w:szCs w:val="24"/>
        </w:rPr>
      </w:pPr>
      <w:r>
        <w:rPr>
          <w:sz w:val="24"/>
          <w:szCs w:val="24"/>
        </w:rPr>
        <w:t>Students will be responsible for tuition, lab fees, activity fees, accident/health insurance and any and all additional costs including:  APTA Student Membership fees, all transportation to clinics, shoes, un</w:t>
      </w:r>
      <w:r w:rsidR="00184B06">
        <w:rPr>
          <w:sz w:val="24"/>
          <w:szCs w:val="24"/>
        </w:rPr>
        <w:t>iforms, pins, name tags</w:t>
      </w:r>
      <w:r>
        <w:rPr>
          <w:sz w:val="24"/>
          <w:szCs w:val="24"/>
        </w:rPr>
        <w:t>, etc.</w:t>
      </w:r>
    </w:p>
    <w:p w14:paraId="231D762F" w14:textId="77777777" w:rsidR="007B7A62" w:rsidRDefault="007B7A62" w:rsidP="00AE3C41">
      <w:pPr>
        <w:spacing w:after="0" w:line="240" w:lineRule="auto"/>
        <w:jc w:val="both"/>
        <w:rPr>
          <w:sz w:val="24"/>
          <w:szCs w:val="24"/>
        </w:rPr>
      </w:pPr>
    </w:p>
    <w:p w14:paraId="3C4BA997" w14:textId="77777777" w:rsidR="00AE3C41" w:rsidRDefault="0030511D" w:rsidP="00B91D49">
      <w:pPr>
        <w:pStyle w:val="ListParagraph"/>
        <w:numPr>
          <w:ilvl w:val="0"/>
          <w:numId w:val="24"/>
        </w:numPr>
        <w:spacing w:after="0" w:line="240" w:lineRule="auto"/>
        <w:jc w:val="both"/>
        <w:rPr>
          <w:sz w:val="24"/>
          <w:szCs w:val="24"/>
        </w:rPr>
      </w:pPr>
      <w:r>
        <w:rPr>
          <w:sz w:val="24"/>
          <w:szCs w:val="24"/>
        </w:rPr>
        <w:t>Textbooks - approximately $45</w:t>
      </w:r>
      <w:r w:rsidR="00AE3C41">
        <w:rPr>
          <w:sz w:val="24"/>
          <w:szCs w:val="24"/>
        </w:rPr>
        <w:t>0 for 1</w:t>
      </w:r>
      <w:r w:rsidR="00AE3C41" w:rsidRPr="00AE3C41">
        <w:rPr>
          <w:sz w:val="24"/>
          <w:szCs w:val="24"/>
          <w:vertAlign w:val="superscript"/>
        </w:rPr>
        <w:t>st</w:t>
      </w:r>
      <w:r>
        <w:rPr>
          <w:sz w:val="24"/>
          <w:szCs w:val="24"/>
        </w:rPr>
        <w:t xml:space="preserve"> semester, $3</w:t>
      </w:r>
      <w:r w:rsidR="00AE3C41">
        <w:rPr>
          <w:sz w:val="24"/>
          <w:szCs w:val="24"/>
        </w:rPr>
        <w:t>00 for 2</w:t>
      </w:r>
      <w:r w:rsidR="00AE3C41" w:rsidRPr="00AE3C41">
        <w:rPr>
          <w:sz w:val="24"/>
          <w:szCs w:val="24"/>
          <w:vertAlign w:val="superscript"/>
        </w:rPr>
        <w:t>nd</w:t>
      </w:r>
      <w:r w:rsidR="00AE3C41">
        <w:rPr>
          <w:sz w:val="24"/>
          <w:szCs w:val="24"/>
        </w:rPr>
        <w:t xml:space="preserve"> semester, $275 for 3</w:t>
      </w:r>
      <w:r w:rsidR="00AE3C41" w:rsidRPr="00AE3C41">
        <w:rPr>
          <w:sz w:val="24"/>
          <w:szCs w:val="24"/>
          <w:vertAlign w:val="superscript"/>
        </w:rPr>
        <w:t>rd</w:t>
      </w:r>
      <w:r w:rsidR="00AE3C41">
        <w:rPr>
          <w:sz w:val="24"/>
          <w:szCs w:val="24"/>
        </w:rPr>
        <w:t xml:space="preserve"> semester and $100 for 4</w:t>
      </w:r>
      <w:r w:rsidR="00AE3C41" w:rsidRPr="00AE3C41">
        <w:rPr>
          <w:sz w:val="24"/>
          <w:szCs w:val="24"/>
          <w:vertAlign w:val="superscript"/>
        </w:rPr>
        <w:t>th</w:t>
      </w:r>
      <w:r w:rsidR="00AE3C41">
        <w:rPr>
          <w:sz w:val="24"/>
          <w:szCs w:val="24"/>
        </w:rPr>
        <w:t xml:space="preserve"> semester for PTA core courses, non core courses may run an additional $100-300 per semester</w:t>
      </w:r>
    </w:p>
    <w:p w14:paraId="3DB5C864" w14:textId="77777777" w:rsidR="00AE3C41" w:rsidRDefault="00AE3C41" w:rsidP="00B91D49">
      <w:pPr>
        <w:pStyle w:val="ListParagraph"/>
        <w:numPr>
          <w:ilvl w:val="0"/>
          <w:numId w:val="24"/>
        </w:numPr>
        <w:spacing w:after="0" w:line="240" w:lineRule="auto"/>
        <w:jc w:val="both"/>
        <w:rPr>
          <w:sz w:val="24"/>
          <w:szCs w:val="24"/>
        </w:rPr>
      </w:pPr>
      <w:r>
        <w:rPr>
          <w:sz w:val="24"/>
          <w:szCs w:val="24"/>
        </w:rPr>
        <w:t>APTA Membership - $85 annually</w:t>
      </w:r>
      <w:r w:rsidR="008D0220">
        <w:rPr>
          <w:sz w:val="24"/>
          <w:szCs w:val="24"/>
        </w:rPr>
        <w:t xml:space="preserve"> (both national and state combined)</w:t>
      </w:r>
    </w:p>
    <w:p w14:paraId="01D5898F" w14:textId="77777777" w:rsidR="00AE3C41" w:rsidRDefault="00AE3C41" w:rsidP="00B91D49">
      <w:pPr>
        <w:pStyle w:val="ListParagraph"/>
        <w:numPr>
          <w:ilvl w:val="0"/>
          <w:numId w:val="24"/>
        </w:numPr>
        <w:spacing w:after="0" w:line="240" w:lineRule="auto"/>
        <w:jc w:val="both"/>
        <w:rPr>
          <w:sz w:val="24"/>
          <w:szCs w:val="24"/>
        </w:rPr>
      </w:pPr>
      <w:r>
        <w:rPr>
          <w:sz w:val="24"/>
          <w:szCs w:val="24"/>
        </w:rPr>
        <w:t>PTA Pin - $50</w:t>
      </w:r>
    </w:p>
    <w:p w14:paraId="780AF5A2" w14:textId="77777777" w:rsidR="00AE3C41" w:rsidRDefault="00AE3C41" w:rsidP="00B91D49">
      <w:pPr>
        <w:pStyle w:val="ListParagraph"/>
        <w:numPr>
          <w:ilvl w:val="0"/>
          <w:numId w:val="24"/>
        </w:numPr>
        <w:spacing w:after="0" w:line="240" w:lineRule="auto"/>
        <w:jc w:val="both"/>
        <w:rPr>
          <w:sz w:val="24"/>
          <w:szCs w:val="24"/>
        </w:rPr>
      </w:pPr>
      <w:r>
        <w:rPr>
          <w:sz w:val="24"/>
          <w:szCs w:val="24"/>
        </w:rPr>
        <w:t>Transportation Costs - students must pay for all costs associated with attending clinic.  This includes gas, tolls, parking, meals, etc.  At some clinical sites, parking could range up to $200</w:t>
      </w:r>
    </w:p>
    <w:p w14:paraId="577E3B05" w14:textId="77777777" w:rsidR="00985F07" w:rsidRDefault="00985F07" w:rsidP="00B91D49">
      <w:pPr>
        <w:pStyle w:val="ListParagraph"/>
        <w:numPr>
          <w:ilvl w:val="0"/>
          <w:numId w:val="24"/>
        </w:numPr>
        <w:spacing w:after="0" w:line="240" w:lineRule="auto"/>
        <w:jc w:val="both"/>
        <w:rPr>
          <w:sz w:val="24"/>
          <w:szCs w:val="24"/>
        </w:rPr>
      </w:pPr>
      <w:r>
        <w:rPr>
          <w:sz w:val="24"/>
          <w:szCs w:val="24"/>
        </w:rPr>
        <w:t>2 Uniform shirts - $2</w:t>
      </w:r>
      <w:r w:rsidR="00485A3F">
        <w:rPr>
          <w:sz w:val="24"/>
          <w:szCs w:val="24"/>
        </w:rPr>
        <w:t>7</w:t>
      </w:r>
      <w:r>
        <w:rPr>
          <w:sz w:val="24"/>
          <w:szCs w:val="24"/>
        </w:rPr>
        <w:t xml:space="preserve"> each</w:t>
      </w:r>
    </w:p>
    <w:p w14:paraId="20AB0044" w14:textId="77777777" w:rsidR="00AE3C41" w:rsidRDefault="00817AE7" w:rsidP="00B91D49">
      <w:pPr>
        <w:pStyle w:val="ListParagraph"/>
        <w:numPr>
          <w:ilvl w:val="0"/>
          <w:numId w:val="24"/>
        </w:numPr>
        <w:spacing w:after="0" w:line="240" w:lineRule="auto"/>
        <w:jc w:val="both"/>
        <w:rPr>
          <w:sz w:val="24"/>
          <w:szCs w:val="24"/>
        </w:rPr>
      </w:pPr>
      <w:r>
        <w:rPr>
          <w:sz w:val="24"/>
          <w:szCs w:val="24"/>
        </w:rPr>
        <w:t>Lab Coats - some clinics require that students wear these ($30-40 each)</w:t>
      </w:r>
    </w:p>
    <w:p w14:paraId="5B35F530" w14:textId="77777777" w:rsidR="00817AE7" w:rsidRDefault="00C61C31" w:rsidP="00B91D49">
      <w:pPr>
        <w:pStyle w:val="ListParagraph"/>
        <w:numPr>
          <w:ilvl w:val="0"/>
          <w:numId w:val="24"/>
        </w:numPr>
        <w:spacing w:after="0" w:line="240" w:lineRule="auto"/>
        <w:jc w:val="both"/>
        <w:rPr>
          <w:sz w:val="24"/>
          <w:szCs w:val="24"/>
        </w:rPr>
      </w:pPr>
      <w:r>
        <w:rPr>
          <w:sz w:val="24"/>
          <w:szCs w:val="24"/>
        </w:rPr>
        <w:t>Name Tags - $8</w:t>
      </w:r>
    </w:p>
    <w:p w14:paraId="400C0D07" w14:textId="77777777" w:rsidR="00943769" w:rsidRDefault="00196E65" w:rsidP="00B91D49">
      <w:pPr>
        <w:pStyle w:val="ListParagraph"/>
        <w:numPr>
          <w:ilvl w:val="0"/>
          <w:numId w:val="24"/>
        </w:numPr>
        <w:spacing w:after="0" w:line="240" w:lineRule="auto"/>
        <w:jc w:val="both"/>
        <w:rPr>
          <w:sz w:val="24"/>
          <w:szCs w:val="24"/>
        </w:rPr>
      </w:pPr>
      <w:r w:rsidRPr="00196E65">
        <w:rPr>
          <w:sz w:val="24"/>
          <w:szCs w:val="24"/>
        </w:rPr>
        <w:t>BP cuff and stethoscope - $50</w:t>
      </w:r>
    </w:p>
    <w:p w14:paraId="295C902C" w14:textId="77777777" w:rsidR="00196E65" w:rsidRPr="00196E65" w:rsidRDefault="00496F8F" w:rsidP="00B91D49">
      <w:pPr>
        <w:pStyle w:val="ListParagraph"/>
        <w:numPr>
          <w:ilvl w:val="0"/>
          <w:numId w:val="24"/>
        </w:numPr>
        <w:spacing w:after="0" w:line="240" w:lineRule="auto"/>
        <w:jc w:val="both"/>
        <w:rPr>
          <w:sz w:val="24"/>
          <w:szCs w:val="24"/>
        </w:rPr>
      </w:pPr>
      <w:r>
        <w:rPr>
          <w:sz w:val="24"/>
          <w:szCs w:val="24"/>
        </w:rPr>
        <w:t xml:space="preserve">3-Pack </w:t>
      </w:r>
      <w:r w:rsidR="00196E65">
        <w:rPr>
          <w:sz w:val="24"/>
          <w:szCs w:val="24"/>
        </w:rPr>
        <w:t>Goniometer</w:t>
      </w:r>
      <w:r>
        <w:rPr>
          <w:sz w:val="24"/>
          <w:szCs w:val="24"/>
        </w:rPr>
        <w:t>s (12, 8, and 6 inch</w:t>
      </w:r>
      <w:r w:rsidR="00196E65">
        <w:rPr>
          <w:sz w:val="24"/>
          <w:szCs w:val="24"/>
        </w:rPr>
        <w:t xml:space="preserve"> - $1</w:t>
      </w:r>
      <w:r>
        <w:rPr>
          <w:sz w:val="24"/>
          <w:szCs w:val="24"/>
        </w:rPr>
        <w:t>1.00-13.00)</w:t>
      </w:r>
    </w:p>
    <w:p w14:paraId="5F13BE86" w14:textId="77777777" w:rsidR="00C61C31" w:rsidRDefault="005A4869" w:rsidP="00B91D49">
      <w:pPr>
        <w:pStyle w:val="ListParagraph"/>
        <w:numPr>
          <w:ilvl w:val="0"/>
          <w:numId w:val="24"/>
        </w:numPr>
        <w:spacing w:after="0" w:line="240" w:lineRule="auto"/>
        <w:jc w:val="both"/>
        <w:rPr>
          <w:sz w:val="24"/>
          <w:szCs w:val="24"/>
        </w:rPr>
      </w:pPr>
      <w:r>
        <w:rPr>
          <w:sz w:val="24"/>
          <w:szCs w:val="24"/>
        </w:rPr>
        <w:t>R</w:t>
      </w:r>
      <w:r w:rsidR="00C61C31">
        <w:rPr>
          <w:sz w:val="24"/>
          <w:szCs w:val="24"/>
        </w:rPr>
        <w:t>eview</w:t>
      </w:r>
      <w:r w:rsidR="00196E65">
        <w:rPr>
          <w:sz w:val="24"/>
          <w:szCs w:val="24"/>
        </w:rPr>
        <w:t xml:space="preserve"> books ($64</w:t>
      </w:r>
      <w:r>
        <w:rPr>
          <w:sz w:val="24"/>
          <w:szCs w:val="24"/>
        </w:rPr>
        <w:t>-$75</w:t>
      </w:r>
      <w:r w:rsidR="00196E65">
        <w:rPr>
          <w:sz w:val="24"/>
          <w:szCs w:val="24"/>
        </w:rPr>
        <w:t xml:space="preserve">), </w:t>
      </w:r>
      <w:r w:rsidR="00C61C31">
        <w:rPr>
          <w:sz w:val="24"/>
          <w:szCs w:val="24"/>
        </w:rPr>
        <w:t>etc.</w:t>
      </w:r>
    </w:p>
    <w:p w14:paraId="13811304" w14:textId="77777777" w:rsidR="00943769" w:rsidRDefault="00B73785" w:rsidP="00B91D49">
      <w:pPr>
        <w:pStyle w:val="ListParagraph"/>
        <w:numPr>
          <w:ilvl w:val="0"/>
          <w:numId w:val="24"/>
        </w:numPr>
        <w:spacing w:after="0" w:line="240" w:lineRule="auto"/>
        <w:jc w:val="both"/>
        <w:rPr>
          <w:sz w:val="24"/>
          <w:szCs w:val="24"/>
        </w:rPr>
      </w:pPr>
      <w:r>
        <w:rPr>
          <w:sz w:val="24"/>
          <w:szCs w:val="24"/>
        </w:rPr>
        <w:t xml:space="preserve">Physicals, Testing, and Immunizations - $425-590 for 2 year program (this includes each annual physical and a total of three PPDs); there is an optional Hepatitis B vaccination </w:t>
      </w:r>
    </w:p>
    <w:p w14:paraId="59C34F5A" w14:textId="77777777" w:rsidR="00C61C31" w:rsidRDefault="00B73785" w:rsidP="00943769">
      <w:pPr>
        <w:pStyle w:val="ListParagraph"/>
        <w:spacing w:after="0" w:line="240" w:lineRule="auto"/>
        <w:jc w:val="both"/>
        <w:rPr>
          <w:sz w:val="24"/>
          <w:szCs w:val="24"/>
        </w:rPr>
      </w:pPr>
      <w:r>
        <w:rPr>
          <w:sz w:val="24"/>
          <w:szCs w:val="24"/>
        </w:rPr>
        <w:t>series at an additional cost of approximately $210.  These prices are reflected by each year’s pricing proposal by Partners-In-Safety.  Students may choose to have their physicals performed by their family physicians accessing their family insurance.</w:t>
      </w:r>
    </w:p>
    <w:p w14:paraId="34C813CD" w14:textId="77777777" w:rsidR="00EB49B4" w:rsidRDefault="00EB49B4" w:rsidP="00B91D49">
      <w:pPr>
        <w:pStyle w:val="ListParagraph"/>
        <w:numPr>
          <w:ilvl w:val="0"/>
          <w:numId w:val="24"/>
        </w:numPr>
        <w:spacing w:after="0" w:line="240" w:lineRule="auto"/>
        <w:jc w:val="both"/>
        <w:rPr>
          <w:sz w:val="24"/>
          <w:szCs w:val="24"/>
        </w:rPr>
      </w:pPr>
      <w:r w:rsidRPr="00722CF4">
        <w:rPr>
          <w:sz w:val="24"/>
          <w:szCs w:val="24"/>
        </w:rPr>
        <w:t xml:space="preserve">Drug Testing </w:t>
      </w:r>
      <w:r w:rsidR="00722CF4" w:rsidRPr="00722CF4">
        <w:rPr>
          <w:sz w:val="24"/>
          <w:szCs w:val="24"/>
        </w:rPr>
        <w:t>&amp;</w:t>
      </w:r>
      <w:r w:rsidRPr="00722CF4">
        <w:rPr>
          <w:sz w:val="24"/>
          <w:szCs w:val="24"/>
        </w:rPr>
        <w:t>Criminal Background Check ($</w:t>
      </w:r>
      <w:r w:rsidR="00E1407A">
        <w:rPr>
          <w:sz w:val="24"/>
          <w:szCs w:val="24"/>
        </w:rPr>
        <w:t>120</w:t>
      </w:r>
      <w:r w:rsidRPr="00722CF4">
        <w:rPr>
          <w:sz w:val="24"/>
          <w:szCs w:val="24"/>
        </w:rPr>
        <w:t>)</w:t>
      </w:r>
    </w:p>
    <w:p w14:paraId="7AAC6CB8" w14:textId="77777777" w:rsidR="00CB6932" w:rsidRPr="00722CF4" w:rsidRDefault="00CB6932" w:rsidP="00B91D49">
      <w:pPr>
        <w:pStyle w:val="ListParagraph"/>
        <w:numPr>
          <w:ilvl w:val="0"/>
          <w:numId w:val="24"/>
        </w:numPr>
        <w:spacing w:after="0" w:line="240" w:lineRule="auto"/>
        <w:jc w:val="both"/>
        <w:rPr>
          <w:sz w:val="24"/>
          <w:szCs w:val="24"/>
        </w:rPr>
      </w:pPr>
      <w:r>
        <w:rPr>
          <w:sz w:val="24"/>
          <w:szCs w:val="24"/>
        </w:rPr>
        <w:t>PEAT (Practice Exam and Assessment Tool) $79.00-99.00</w:t>
      </w:r>
    </w:p>
    <w:p w14:paraId="43D3D976" w14:textId="77777777" w:rsidR="00EB49B4" w:rsidRDefault="00EB49B4" w:rsidP="00B91D49">
      <w:pPr>
        <w:pStyle w:val="ListParagraph"/>
        <w:numPr>
          <w:ilvl w:val="0"/>
          <w:numId w:val="24"/>
        </w:numPr>
        <w:spacing w:after="0" w:line="240" w:lineRule="auto"/>
        <w:jc w:val="both"/>
        <w:rPr>
          <w:sz w:val="24"/>
          <w:szCs w:val="24"/>
        </w:rPr>
      </w:pPr>
      <w:r>
        <w:rPr>
          <w:sz w:val="24"/>
          <w:szCs w:val="24"/>
        </w:rPr>
        <w:t>Subject to change (Cost of Certification &amp; National Physical Therapy Exam for PTAs):</w:t>
      </w:r>
    </w:p>
    <w:p w14:paraId="314A5F35" w14:textId="77777777" w:rsidR="00EB49B4" w:rsidRDefault="00EB49B4" w:rsidP="00B91D49">
      <w:pPr>
        <w:pStyle w:val="ListParagraph"/>
        <w:numPr>
          <w:ilvl w:val="0"/>
          <w:numId w:val="25"/>
        </w:numPr>
        <w:spacing w:after="0" w:line="240" w:lineRule="auto"/>
        <w:jc w:val="both"/>
        <w:rPr>
          <w:sz w:val="24"/>
          <w:szCs w:val="24"/>
        </w:rPr>
      </w:pPr>
      <w:r>
        <w:rPr>
          <w:sz w:val="24"/>
          <w:szCs w:val="24"/>
        </w:rPr>
        <w:t>$103 application fee for Certification</w:t>
      </w:r>
      <w:r w:rsidR="00E1407A">
        <w:rPr>
          <w:sz w:val="24"/>
          <w:szCs w:val="24"/>
        </w:rPr>
        <w:t>; $50 to obtain a limited permit to work while awaiting the National Physical Therapy Exam for PTAs</w:t>
      </w:r>
    </w:p>
    <w:p w14:paraId="0D3337D8" w14:textId="77777777" w:rsidR="00EB49B4" w:rsidRDefault="00A96539" w:rsidP="00B91D49">
      <w:pPr>
        <w:pStyle w:val="ListParagraph"/>
        <w:numPr>
          <w:ilvl w:val="0"/>
          <w:numId w:val="25"/>
        </w:numPr>
        <w:spacing w:after="0" w:line="240" w:lineRule="auto"/>
        <w:jc w:val="both"/>
        <w:rPr>
          <w:sz w:val="24"/>
          <w:szCs w:val="24"/>
        </w:rPr>
      </w:pPr>
      <w:r>
        <w:rPr>
          <w:sz w:val="24"/>
          <w:szCs w:val="24"/>
        </w:rPr>
        <w:t>$485</w:t>
      </w:r>
      <w:r w:rsidR="00EB49B4">
        <w:rPr>
          <w:sz w:val="24"/>
          <w:szCs w:val="24"/>
        </w:rPr>
        <w:t xml:space="preserve"> National Phys</w:t>
      </w:r>
      <w:r w:rsidR="00F2147E">
        <w:rPr>
          <w:sz w:val="24"/>
          <w:szCs w:val="24"/>
        </w:rPr>
        <w:t xml:space="preserve">ical Therapy Exam for PTAs </w:t>
      </w:r>
      <w:r w:rsidR="00EB49B4">
        <w:rPr>
          <w:sz w:val="24"/>
          <w:szCs w:val="24"/>
        </w:rPr>
        <w:t>additional fee</w:t>
      </w:r>
      <w:r w:rsidR="00F2147E">
        <w:rPr>
          <w:sz w:val="24"/>
          <w:szCs w:val="24"/>
        </w:rPr>
        <w:t>s may be required</w:t>
      </w:r>
    </w:p>
    <w:p w14:paraId="00F206CE" w14:textId="77777777" w:rsidR="005A4869" w:rsidRDefault="005A4869" w:rsidP="005A4869">
      <w:pPr>
        <w:pStyle w:val="ListParagraph"/>
        <w:numPr>
          <w:ilvl w:val="0"/>
          <w:numId w:val="39"/>
        </w:numPr>
        <w:spacing w:after="0" w:line="240" w:lineRule="auto"/>
        <w:jc w:val="both"/>
        <w:rPr>
          <w:sz w:val="24"/>
          <w:szCs w:val="24"/>
        </w:rPr>
      </w:pPr>
      <w:r>
        <w:rPr>
          <w:sz w:val="24"/>
          <w:szCs w:val="24"/>
        </w:rPr>
        <w:t>Additional costs to the program will be announced as necessary; i.e. additional resource materials, study guides</w:t>
      </w:r>
    </w:p>
    <w:p w14:paraId="5FFBBC30" w14:textId="77777777" w:rsidR="00EB49B4" w:rsidRDefault="00EB49B4" w:rsidP="00EB49B4">
      <w:pPr>
        <w:spacing w:after="0" w:line="240" w:lineRule="auto"/>
        <w:jc w:val="both"/>
        <w:rPr>
          <w:sz w:val="24"/>
          <w:szCs w:val="24"/>
        </w:rPr>
      </w:pPr>
    </w:p>
    <w:p w14:paraId="576F75D9" w14:textId="77777777" w:rsidR="00EB49B4" w:rsidRDefault="00EB49B4" w:rsidP="00EB49B4">
      <w:pPr>
        <w:spacing w:after="0" w:line="240" w:lineRule="auto"/>
        <w:jc w:val="both"/>
        <w:rPr>
          <w:b/>
          <w:sz w:val="24"/>
          <w:szCs w:val="24"/>
        </w:rPr>
      </w:pPr>
      <w:r>
        <w:rPr>
          <w:b/>
          <w:sz w:val="24"/>
          <w:szCs w:val="24"/>
        </w:rPr>
        <w:t>STUDENT SUPPORT SERVICES</w:t>
      </w:r>
    </w:p>
    <w:p w14:paraId="6A08E729" w14:textId="77777777" w:rsidR="00EB49B4" w:rsidRDefault="00EB49B4" w:rsidP="00EB49B4">
      <w:pPr>
        <w:spacing w:after="0" w:line="240" w:lineRule="auto"/>
        <w:jc w:val="both"/>
        <w:rPr>
          <w:sz w:val="24"/>
          <w:szCs w:val="24"/>
        </w:rPr>
      </w:pPr>
      <w:r>
        <w:rPr>
          <w:b/>
          <w:sz w:val="24"/>
          <w:szCs w:val="24"/>
        </w:rPr>
        <w:t>Department Resources</w:t>
      </w:r>
      <w:r>
        <w:rPr>
          <w:sz w:val="24"/>
          <w:szCs w:val="24"/>
        </w:rPr>
        <w:t xml:space="preserve"> – the PTA Department maintains an extensive in-house library of </w:t>
      </w:r>
      <w:r w:rsidR="00425AA4">
        <w:rPr>
          <w:sz w:val="24"/>
          <w:szCs w:val="24"/>
        </w:rPr>
        <w:t>texts, videos, and CD-ROMs.  S</w:t>
      </w:r>
      <w:r>
        <w:rPr>
          <w:sz w:val="24"/>
          <w:szCs w:val="24"/>
        </w:rPr>
        <w:t>tudent computer</w:t>
      </w:r>
      <w:r w:rsidR="00232771">
        <w:rPr>
          <w:sz w:val="24"/>
          <w:szCs w:val="24"/>
        </w:rPr>
        <w:t>s</w:t>
      </w:r>
      <w:r w:rsidR="00425AA4">
        <w:rPr>
          <w:sz w:val="24"/>
          <w:szCs w:val="24"/>
        </w:rPr>
        <w:t xml:space="preserve"> with Internet access are</w:t>
      </w:r>
      <w:r>
        <w:rPr>
          <w:sz w:val="24"/>
          <w:szCs w:val="24"/>
        </w:rPr>
        <w:t xml:space="preserve"> available in the PTA lab.  Students may also access the BAT CAVERN which is a computer aided learning facility maintained by the Biol</w:t>
      </w:r>
      <w:r w:rsidR="00425AA4">
        <w:rPr>
          <w:sz w:val="24"/>
          <w:szCs w:val="24"/>
        </w:rPr>
        <w:t>ogy Department, located in the Rowley Center for Science and Engineering</w:t>
      </w:r>
      <w:r>
        <w:rPr>
          <w:sz w:val="24"/>
          <w:szCs w:val="24"/>
        </w:rPr>
        <w:t>.</w:t>
      </w:r>
    </w:p>
    <w:p w14:paraId="72990E39" w14:textId="77777777" w:rsidR="00EB49B4" w:rsidRDefault="004F4D81" w:rsidP="00EB49B4">
      <w:pPr>
        <w:spacing w:after="0" w:line="240" w:lineRule="auto"/>
        <w:jc w:val="both"/>
        <w:rPr>
          <w:sz w:val="24"/>
          <w:szCs w:val="24"/>
        </w:rPr>
      </w:pPr>
      <w:r>
        <w:rPr>
          <w:b/>
          <w:sz w:val="24"/>
          <w:szCs w:val="24"/>
        </w:rPr>
        <w:t>Office Hours</w:t>
      </w:r>
      <w:r>
        <w:rPr>
          <w:sz w:val="24"/>
          <w:szCs w:val="24"/>
        </w:rPr>
        <w:t xml:space="preserve"> – department faculty members hold office hours each week.  Students are encouraged to use these hours for advising, assistance with coursework, or anything else related to the field of Physical Therapy.</w:t>
      </w:r>
    </w:p>
    <w:p w14:paraId="74C383FC" w14:textId="77777777" w:rsidR="004F4D81" w:rsidRDefault="004F4D81" w:rsidP="00EB49B4">
      <w:pPr>
        <w:spacing w:after="0" w:line="240" w:lineRule="auto"/>
        <w:jc w:val="both"/>
        <w:rPr>
          <w:sz w:val="24"/>
          <w:szCs w:val="24"/>
        </w:rPr>
      </w:pPr>
      <w:r>
        <w:rPr>
          <w:b/>
          <w:sz w:val="24"/>
          <w:szCs w:val="24"/>
        </w:rPr>
        <w:t>Tutoring</w:t>
      </w:r>
      <w:r>
        <w:rPr>
          <w:sz w:val="24"/>
          <w:szCs w:val="24"/>
        </w:rPr>
        <w:t xml:space="preserve"> – tutoring is available through the College’s Tutoring Center, located in the LRC.  The PTA Department </w:t>
      </w:r>
      <w:r w:rsidR="0081582D">
        <w:rPr>
          <w:sz w:val="24"/>
          <w:szCs w:val="24"/>
        </w:rPr>
        <w:t>will assist the student to obtain tutoring within the core cours</w:t>
      </w:r>
      <w:r w:rsidR="00172A22">
        <w:rPr>
          <w:sz w:val="24"/>
          <w:szCs w:val="24"/>
        </w:rPr>
        <w:t>es. -</w:t>
      </w:r>
    </w:p>
    <w:p w14:paraId="0BAB4E51" w14:textId="77777777" w:rsidR="004F4D81" w:rsidRDefault="004F4D81" w:rsidP="00EB49B4">
      <w:pPr>
        <w:spacing w:after="0" w:line="240" w:lineRule="auto"/>
        <w:jc w:val="both"/>
        <w:rPr>
          <w:sz w:val="24"/>
          <w:szCs w:val="24"/>
        </w:rPr>
      </w:pPr>
      <w:r>
        <w:rPr>
          <w:b/>
          <w:sz w:val="24"/>
          <w:szCs w:val="24"/>
        </w:rPr>
        <w:t xml:space="preserve">The </w:t>
      </w:r>
      <w:r w:rsidR="0081582D">
        <w:rPr>
          <w:b/>
          <w:sz w:val="24"/>
          <w:szCs w:val="24"/>
        </w:rPr>
        <w:t>Academic Advising</w:t>
      </w:r>
      <w:r>
        <w:rPr>
          <w:b/>
          <w:sz w:val="24"/>
          <w:szCs w:val="24"/>
        </w:rPr>
        <w:t xml:space="preserve"> Center</w:t>
      </w:r>
      <w:r>
        <w:rPr>
          <w:sz w:val="24"/>
          <w:szCs w:val="24"/>
        </w:rPr>
        <w:t xml:space="preserve"> – numerous programs and services are available through this center which is located in the George Shepherd Center.  </w:t>
      </w:r>
      <w:r w:rsidR="00774B85">
        <w:rPr>
          <w:sz w:val="24"/>
          <w:szCs w:val="24"/>
        </w:rPr>
        <w:t xml:space="preserve">These include academic advising, counseling, testing services, career services, Office of </w:t>
      </w:r>
      <w:r w:rsidR="00D86471">
        <w:rPr>
          <w:sz w:val="24"/>
          <w:szCs w:val="24"/>
        </w:rPr>
        <w:t>Accessibility</w:t>
      </w:r>
      <w:r w:rsidR="00774B85">
        <w:rPr>
          <w:sz w:val="24"/>
          <w:szCs w:val="24"/>
        </w:rPr>
        <w:t xml:space="preserve"> Services, St</w:t>
      </w:r>
      <w:r w:rsidR="0081582D">
        <w:rPr>
          <w:sz w:val="24"/>
          <w:szCs w:val="24"/>
        </w:rPr>
        <w:t>udent Support Services Program,</w:t>
      </w:r>
      <w:r w:rsidR="00774B85">
        <w:rPr>
          <w:sz w:val="24"/>
          <w:szCs w:val="24"/>
        </w:rPr>
        <w:t xml:space="preserve"> Veteran’s Affairs, Center for Adult Lifelong Learning, and the Educational Opportunity Program.</w:t>
      </w:r>
    </w:p>
    <w:p w14:paraId="45E81EF7" w14:textId="77777777" w:rsidR="00F92AE5" w:rsidRDefault="00F92AE5" w:rsidP="00EB49B4">
      <w:pPr>
        <w:spacing w:after="0" w:line="240" w:lineRule="auto"/>
        <w:jc w:val="both"/>
        <w:rPr>
          <w:sz w:val="24"/>
          <w:szCs w:val="24"/>
        </w:rPr>
      </w:pPr>
      <w:r>
        <w:rPr>
          <w:b/>
          <w:sz w:val="24"/>
          <w:szCs w:val="24"/>
        </w:rPr>
        <w:t>Financial Aid Office</w:t>
      </w:r>
      <w:r>
        <w:rPr>
          <w:sz w:val="24"/>
          <w:szCs w:val="24"/>
        </w:rPr>
        <w:t xml:space="preserve"> – a variety of programs, loans, and scholarships are available to students.  Eligibility is based on academic progress, family income, and/or assets.</w:t>
      </w:r>
    </w:p>
    <w:p w14:paraId="74F8C3A4" w14:textId="77777777" w:rsidR="007B7A62" w:rsidRDefault="007B7A62" w:rsidP="00EB49B4">
      <w:pPr>
        <w:spacing w:after="0" w:line="240" w:lineRule="auto"/>
        <w:jc w:val="both"/>
        <w:rPr>
          <w:sz w:val="24"/>
          <w:szCs w:val="24"/>
        </w:rPr>
      </w:pPr>
    </w:p>
    <w:p w14:paraId="06766996" w14:textId="77777777" w:rsidR="00F92AE5" w:rsidRDefault="00F92AE5" w:rsidP="00EB49B4">
      <w:pPr>
        <w:spacing w:after="0" w:line="240" w:lineRule="auto"/>
        <w:jc w:val="both"/>
        <w:rPr>
          <w:sz w:val="24"/>
          <w:szCs w:val="24"/>
        </w:rPr>
      </w:pPr>
      <w:r>
        <w:rPr>
          <w:b/>
          <w:sz w:val="24"/>
          <w:szCs w:val="24"/>
        </w:rPr>
        <w:lastRenderedPageBreak/>
        <w:t>REQUIRED ATTENDANCE AT APTA SPONSORED MEETINGS</w:t>
      </w:r>
    </w:p>
    <w:p w14:paraId="07BD4E7A" w14:textId="77777777" w:rsidR="00F92AE5" w:rsidRDefault="00F92AE5" w:rsidP="00EB49B4">
      <w:pPr>
        <w:spacing w:after="0" w:line="240" w:lineRule="auto"/>
        <w:jc w:val="both"/>
        <w:rPr>
          <w:sz w:val="24"/>
          <w:szCs w:val="24"/>
        </w:rPr>
      </w:pPr>
      <w:r>
        <w:rPr>
          <w:sz w:val="24"/>
          <w:szCs w:val="24"/>
        </w:rPr>
        <w:t>All PTA students are encouraged to attend a minimum of two APTA sponsored meetings by the time they complete the course titled Contemporary Practice (</w:t>
      </w:r>
      <w:r w:rsidR="00CB6932">
        <w:rPr>
          <w:sz w:val="24"/>
          <w:szCs w:val="24"/>
        </w:rPr>
        <w:t xml:space="preserve">for example: </w:t>
      </w:r>
      <w:r>
        <w:rPr>
          <w:sz w:val="24"/>
          <w:szCs w:val="24"/>
        </w:rPr>
        <w:t>one continuing education progr</w:t>
      </w:r>
      <w:r w:rsidR="00030C6A">
        <w:rPr>
          <w:sz w:val="24"/>
          <w:szCs w:val="24"/>
        </w:rPr>
        <w:t>am and one business meeting).  One to two</w:t>
      </w:r>
      <w:r>
        <w:rPr>
          <w:sz w:val="24"/>
          <w:szCs w:val="24"/>
        </w:rPr>
        <w:t xml:space="preserve"> continuing education course</w:t>
      </w:r>
      <w:r w:rsidR="00030C6A">
        <w:rPr>
          <w:sz w:val="24"/>
          <w:szCs w:val="24"/>
        </w:rPr>
        <w:t>s</w:t>
      </w:r>
      <w:r>
        <w:rPr>
          <w:sz w:val="24"/>
          <w:szCs w:val="24"/>
        </w:rPr>
        <w:t xml:space="preserve"> may be substituted at the discretion of the Department Chairperson and/or Contemporary Practice Instructor.  Course and meeting information </w:t>
      </w:r>
      <w:r w:rsidR="00030C6A">
        <w:rPr>
          <w:sz w:val="24"/>
          <w:szCs w:val="24"/>
        </w:rPr>
        <w:t>may be obtained from the instructors</w:t>
      </w:r>
      <w:r>
        <w:rPr>
          <w:sz w:val="24"/>
          <w:szCs w:val="24"/>
        </w:rPr>
        <w:t>.  A typewritten synopsis of each meeting</w:t>
      </w:r>
      <w:r w:rsidR="0081582D">
        <w:rPr>
          <w:sz w:val="24"/>
          <w:szCs w:val="24"/>
        </w:rPr>
        <w:t>/continuing education course</w:t>
      </w:r>
      <w:r>
        <w:rPr>
          <w:sz w:val="24"/>
          <w:szCs w:val="24"/>
        </w:rPr>
        <w:t xml:space="preserve"> must be given to the Contemporary Practice Instructor.  Failure to do this will result in an </w:t>
      </w:r>
      <w:r>
        <w:rPr>
          <w:b/>
          <w:sz w:val="24"/>
          <w:szCs w:val="24"/>
        </w:rPr>
        <w:t>“incomplete”</w:t>
      </w:r>
      <w:r>
        <w:rPr>
          <w:sz w:val="24"/>
          <w:szCs w:val="24"/>
        </w:rPr>
        <w:t xml:space="preserve"> grade for Contemporary Practice.</w:t>
      </w:r>
    </w:p>
    <w:p w14:paraId="04784D87" w14:textId="77777777" w:rsidR="00F92AE5" w:rsidRDefault="00F92AE5" w:rsidP="00A2576B">
      <w:pPr>
        <w:rPr>
          <w:b/>
          <w:sz w:val="24"/>
          <w:szCs w:val="24"/>
        </w:rPr>
      </w:pPr>
      <w:r>
        <w:rPr>
          <w:sz w:val="24"/>
          <w:szCs w:val="24"/>
        </w:rPr>
        <w:br w:type="page"/>
      </w:r>
      <w:r>
        <w:rPr>
          <w:b/>
          <w:sz w:val="24"/>
          <w:szCs w:val="24"/>
        </w:rPr>
        <w:lastRenderedPageBreak/>
        <w:t>ATTENDANCE POLICY</w:t>
      </w:r>
    </w:p>
    <w:p w14:paraId="1642F828" w14:textId="77777777" w:rsidR="00F92AE5" w:rsidRPr="005C061A" w:rsidRDefault="005C061A" w:rsidP="00EB49B4">
      <w:pPr>
        <w:spacing w:after="0" w:line="240" w:lineRule="auto"/>
        <w:jc w:val="both"/>
        <w:rPr>
          <w:sz w:val="20"/>
          <w:szCs w:val="20"/>
        </w:rPr>
      </w:pPr>
      <w:r w:rsidRPr="005C061A">
        <w:rPr>
          <w:sz w:val="20"/>
          <w:szCs w:val="20"/>
        </w:rPr>
        <w:t>The College-wide Academic Policy for Attendance states:</w:t>
      </w:r>
    </w:p>
    <w:p w14:paraId="2236CE48" w14:textId="77777777" w:rsidR="005C061A" w:rsidRDefault="005C061A" w:rsidP="00EB49B4">
      <w:pPr>
        <w:spacing w:after="0" w:line="240" w:lineRule="auto"/>
        <w:jc w:val="both"/>
        <w:rPr>
          <w:sz w:val="20"/>
          <w:szCs w:val="20"/>
        </w:rPr>
      </w:pPr>
      <w:r w:rsidRPr="005C061A">
        <w:rPr>
          <w:sz w:val="20"/>
          <w:szCs w:val="20"/>
        </w:rPr>
        <w:tab/>
      </w:r>
      <w:r w:rsidRPr="005C061A">
        <w:rPr>
          <w:b/>
          <w:sz w:val="20"/>
          <w:szCs w:val="20"/>
        </w:rPr>
        <w:t>“Attendance:</w:t>
      </w:r>
      <w:r w:rsidRPr="005C061A">
        <w:rPr>
          <w:sz w:val="20"/>
          <w:szCs w:val="20"/>
        </w:rPr>
        <w:t xml:space="preserve">  Attendance is required in all courses.  Work missed during any period of absence, regardless </w:t>
      </w:r>
      <w:r>
        <w:rPr>
          <w:sz w:val="20"/>
          <w:szCs w:val="20"/>
        </w:rPr>
        <w:t xml:space="preserve">of the reason for the absence, must be made up by the student (see course syllabi for details).  Instructors are authorized to lower grades for class absences and may withdraw non-developmental students from a course for excessive absences.  Instructors shall not lower grades for absences for religious </w:t>
      </w:r>
      <w:r w:rsidR="002378F1">
        <w:rPr>
          <w:sz w:val="20"/>
          <w:szCs w:val="20"/>
        </w:rPr>
        <w:t xml:space="preserve">observance nor, provided the instructor’s permission is given in advance, for participation in athletics or other college-sponsored events.  You should inform instructor when you anticipate an absence for religious observance so that arrangements can be made for you to make up examination, study or work requirements.  </w:t>
      </w:r>
      <w:r w:rsidR="00C8691A">
        <w:rPr>
          <w:sz w:val="20"/>
          <w:szCs w:val="20"/>
        </w:rPr>
        <w:t xml:space="preserve">If illness, accident or similar circumstances make it </w:t>
      </w:r>
      <w:r w:rsidR="006A1704">
        <w:rPr>
          <w:sz w:val="20"/>
          <w:szCs w:val="20"/>
        </w:rPr>
        <w:t>im</w:t>
      </w:r>
      <w:r w:rsidR="00C8691A">
        <w:rPr>
          <w:sz w:val="20"/>
          <w:szCs w:val="20"/>
        </w:rPr>
        <w:t xml:space="preserve">possible for a student to attend classes for three or more consecutive days, it is his or her responsibility </w:t>
      </w:r>
      <w:r w:rsidR="006A1704">
        <w:rPr>
          <w:sz w:val="20"/>
          <w:szCs w:val="20"/>
        </w:rPr>
        <w:t xml:space="preserve">to </w:t>
      </w:r>
      <w:r w:rsidR="00C8691A">
        <w:rPr>
          <w:sz w:val="20"/>
          <w:szCs w:val="20"/>
        </w:rPr>
        <w:t xml:space="preserve">notify the </w:t>
      </w:r>
      <w:r w:rsidR="006A1704">
        <w:rPr>
          <w:sz w:val="20"/>
          <w:szCs w:val="20"/>
        </w:rPr>
        <w:t>course instructor</w:t>
      </w:r>
      <w:r w:rsidR="00C8691A">
        <w:rPr>
          <w:sz w:val="20"/>
          <w:szCs w:val="20"/>
        </w:rPr>
        <w:t xml:space="preserve"> at once</w:t>
      </w:r>
      <w:r w:rsidR="006A1704">
        <w:rPr>
          <w:sz w:val="20"/>
          <w:szCs w:val="20"/>
        </w:rPr>
        <w:t xml:space="preserve"> – please see </w:t>
      </w:r>
      <w:r w:rsidR="006A1704" w:rsidRPr="006A1704">
        <w:rPr>
          <w:rFonts w:cs="Futura Md BT"/>
          <w:b/>
          <w:sz w:val="20"/>
          <w:szCs w:val="20"/>
        </w:rPr>
        <w:t>SURGERY/MEDICAL CONDITIONS</w:t>
      </w:r>
      <w:r w:rsidR="00C8691A">
        <w:rPr>
          <w:sz w:val="20"/>
          <w:szCs w:val="20"/>
        </w:rPr>
        <w:t xml:space="preserve">.  </w:t>
      </w:r>
      <w:r w:rsidR="006A1704">
        <w:rPr>
          <w:sz w:val="20"/>
          <w:szCs w:val="20"/>
        </w:rPr>
        <w:t>I</w:t>
      </w:r>
      <w:r w:rsidR="00F36D3E">
        <w:rPr>
          <w:sz w:val="20"/>
          <w:szCs w:val="20"/>
        </w:rPr>
        <w:t>t is the student’s responsibility to contact each instructor to make up missed work.  Current or future awards of financial aid may be affected if a student does not attend classes for which he or she is registered.”</w:t>
      </w:r>
    </w:p>
    <w:p w14:paraId="2B945907" w14:textId="77777777" w:rsidR="00F36D3E" w:rsidRDefault="00F36D3E" w:rsidP="00EB49B4">
      <w:pPr>
        <w:spacing w:after="0" w:line="240" w:lineRule="auto"/>
        <w:jc w:val="both"/>
        <w:rPr>
          <w:sz w:val="20"/>
          <w:szCs w:val="20"/>
        </w:rPr>
      </w:pPr>
    </w:p>
    <w:p w14:paraId="75283636" w14:textId="77777777" w:rsidR="00F36D3E" w:rsidRDefault="00F36D3E" w:rsidP="00EB49B4">
      <w:pPr>
        <w:spacing w:after="0" w:line="240" w:lineRule="auto"/>
        <w:jc w:val="both"/>
        <w:rPr>
          <w:sz w:val="20"/>
          <w:szCs w:val="20"/>
        </w:rPr>
      </w:pPr>
      <w:r>
        <w:rPr>
          <w:sz w:val="20"/>
          <w:szCs w:val="20"/>
        </w:rPr>
        <w:t>It is the philosophy of the PTA Department facul</w:t>
      </w:r>
      <w:r w:rsidR="0057424A">
        <w:rPr>
          <w:sz w:val="20"/>
          <w:szCs w:val="20"/>
        </w:rPr>
        <w:t>ty and our clinical instructors</w:t>
      </w:r>
      <w:r>
        <w:rPr>
          <w:sz w:val="20"/>
          <w:szCs w:val="20"/>
        </w:rPr>
        <w:t xml:space="preserve"> that good attendance is crucial in order to: obtain all didactic material, observe and practice laboratory skills, demonstrate knowledge of course components, and implement skills/knowledge in the clinical environment.</w:t>
      </w:r>
    </w:p>
    <w:p w14:paraId="22B49933" w14:textId="77777777" w:rsidR="00F36D3E" w:rsidRDefault="00F36D3E" w:rsidP="00EB49B4">
      <w:pPr>
        <w:spacing w:after="0" w:line="240" w:lineRule="auto"/>
        <w:jc w:val="both"/>
        <w:rPr>
          <w:sz w:val="20"/>
          <w:szCs w:val="20"/>
        </w:rPr>
      </w:pPr>
    </w:p>
    <w:p w14:paraId="0565FC71" w14:textId="77777777" w:rsidR="00F36D3E" w:rsidRDefault="0057424A" w:rsidP="00EB49B4">
      <w:pPr>
        <w:spacing w:after="0" w:line="240" w:lineRule="auto"/>
        <w:jc w:val="both"/>
        <w:rPr>
          <w:sz w:val="20"/>
          <w:szCs w:val="20"/>
        </w:rPr>
      </w:pPr>
      <w:r>
        <w:rPr>
          <w:sz w:val="20"/>
          <w:szCs w:val="20"/>
        </w:rPr>
        <w:t>Attendance in all lecture classes and laboratory sessions is expected.  Faculty is authorized by the College to lower grades for poor attendance.  The following guidelines have been established by the PTA Department Faculty.  Failure to attend classes may lower final grades as follows:</w:t>
      </w:r>
    </w:p>
    <w:p w14:paraId="34923665" w14:textId="77777777" w:rsidR="0057424A" w:rsidRDefault="0057424A" w:rsidP="00EB49B4">
      <w:pPr>
        <w:spacing w:after="0" w:line="240" w:lineRule="auto"/>
        <w:jc w:val="both"/>
        <w:rPr>
          <w:sz w:val="20"/>
          <w:szCs w:val="20"/>
        </w:rPr>
      </w:pPr>
      <w:r>
        <w:rPr>
          <w:sz w:val="20"/>
          <w:szCs w:val="20"/>
        </w:rPr>
        <w:tab/>
        <w:t>3 hrs. lecture</w:t>
      </w:r>
      <w:r>
        <w:rPr>
          <w:sz w:val="20"/>
          <w:szCs w:val="20"/>
        </w:rPr>
        <w:tab/>
      </w:r>
      <w:r>
        <w:rPr>
          <w:sz w:val="20"/>
          <w:szCs w:val="20"/>
        </w:rPr>
        <w:tab/>
        <w:t>grade lowered up to one full letter grade</w:t>
      </w:r>
    </w:p>
    <w:p w14:paraId="683D9522" w14:textId="77777777" w:rsidR="0057424A" w:rsidRDefault="0057424A" w:rsidP="00EB49B4">
      <w:pPr>
        <w:spacing w:after="0" w:line="240" w:lineRule="auto"/>
        <w:jc w:val="both"/>
        <w:rPr>
          <w:sz w:val="20"/>
          <w:szCs w:val="20"/>
        </w:rPr>
      </w:pPr>
      <w:r>
        <w:rPr>
          <w:sz w:val="20"/>
          <w:szCs w:val="20"/>
        </w:rPr>
        <w:tab/>
        <w:t>6 hrs. lecture</w:t>
      </w:r>
      <w:r>
        <w:rPr>
          <w:sz w:val="20"/>
          <w:szCs w:val="20"/>
        </w:rPr>
        <w:tab/>
      </w:r>
      <w:r>
        <w:rPr>
          <w:sz w:val="20"/>
          <w:szCs w:val="20"/>
        </w:rPr>
        <w:tab/>
        <w:t>grade lowered up to two full letter grades</w:t>
      </w:r>
    </w:p>
    <w:p w14:paraId="1D8F2E64" w14:textId="77777777" w:rsidR="0057424A" w:rsidRDefault="0057424A" w:rsidP="00EB49B4">
      <w:pPr>
        <w:spacing w:after="0" w:line="240" w:lineRule="auto"/>
        <w:jc w:val="both"/>
        <w:rPr>
          <w:sz w:val="20"/>
          <w:szCs w:val="20"/>
        </w:rPr>
      </w:pPr>
      <w:r>
        <w:rPr>
          <w:sz w:val="20"/>
          <w:szCs w:val="20"/>
        </w:rPr>
        <w:tab/>
        <w:t>9 hrs. lecture</w:t>
      </w:r>
      <w:r>
        <w:rPr>
          <w:sz w:val="20"/>
          <w:szCs w:val="20"/>
        </w:rPr>
        <w:tab/>
      </w:r>
      <w:r>
        <w:rPr>
          <w:sz w:val="20"/>
          <w:szCs w:val="20"/>
        </w:rPr>
        <w:tab/>
        <w:t>grade lowered up to three full letter grades</w:t>
      </w:r>
    </w:p>
    <w:p w14:paraId="18F38188" w14:textId="77777777" w:rsidR="0057424A" w:rsidRDefault="0057424A" w:rsidP="00EB49B4">
      <w:pPr>
        <w:spacing w:after="0" w:line="240" w:lineRule="auto"/>
        <w:jc w:val="both"/>
        <w:rPr>
          <w:sz w:val="20"/>
          <w:szCs w:val="20"/>
        </w:rPr>
      </w:pPr>
    </w:p>
    <w:p w14:paraId="50BCF1A8" w14:textId="77777777" w:rsidR="0057424A" w:rsidRDefault="0057424A" w:rsidP="00EB49B4">
      <w:pPr>
        <w:spacing w:after="0" w:line="240" w:lineRule="auto"/>
        <w:jc w:val="both"/>
        <w:rPr>
          <w:sz w:val="20"/>
          <w:szCs w:val="20"/>
        </w:rPr>
      </w:pPr>
      <w:r>
        <w:rPr>
          <w:sz w:val="20"/>
          <w:szCs w:val="20"/>
        </w:rPr>
        <w:tab/>
        <w:t>1 lab session</w:t>
      </w:r>
      <w:r>
        <w:rPr>
          <w:sz w:val="20"/>
          <w:szCs w:val="20"/>
        </w:rPr>
        <w:tab/>
      </w:r>
      <w:r>
        <w:rPr>
          <w:sz w:val="20"/>
          <w:szCs w:val="20"/>
        </w:rPr>
        <w:tab/>
        <w:t>equivalent to missing two hours of lecture</w:t>
      </w:r>
    </w:p>
    <w:p w14:paraId="7B8F9D28" w14:textId="77777777" w:rsidR="00F527A3" w:rsidRDefault="00F527A3" w:rsidP="00EB49B4">
      <w:pPr>
        <w:spacing w:after="0" w:line="240" w:lineRule="auto"/>
        <w:jc w:val="both"/>
        <w:rPr>
          <w:sz w:val="20"/>
          <w:szCs w:val="20"/>
        </w:rPr>
      </w:pPr>
      <w:r>
        <w:rPr>
          <w:sz w:val="20"/>
          <w:szCs w:val="20"/>
        </w:rPr>
        <w:tab/>
        <w:t>2 lab sessions</w:t>
      </w:r>
      <w:r>
        <w:rPr>
          <w:sz w:val="20"/>
          <w:szCs w:val="20"/>
        </w:rPr>
        <w:tab/>
      </w:r>
      <w:r>
        <w:rPr>
          <w:sz w:val="20"/>
          <w:szCs w:val="20"/>
        </w:rPr>
        <w:tab/>
        <w:t xml:space="preserve">grade lowered up to one full letter grade </w:t>
      </w:r>
    </w:p>
    <w:p w14:paraId="4F8D13A6" w14:textId="77777777" w:rsidR="00F527A3" w:rsidRDefault="00F527A3" w:rsidP="00F527A3">
      <w:pPr>
        <w:spacing w:after="0" w:line="240" w:lineRule="auto"/>
        <w:jc w:val="both"/>
        <w:rPr>
          <w:sz w:val="20"/>
          <w:szCs w:val="20"/>
        </w:rPr>
      </w:pPr>
      <w:r>
        <w:rPr>
          <w:sz w:val="20"/>
          <w:szCs w:val="20"/>
        </w:rPr>
        <w:tab/>
        <w:t>3 lab sessions</w:t>
      </w:r>
      <w:r>
        <w:rPr>
          <w:sz w:val="20"/>
          <w:szCs w:val="20"/>
        </w:rPr>
        <w:tab/>
      </w:r>
      <w:r>
        <w:rPr>
          <w:sz w:val="20"/>
          <w:szCs w:val="20"/>
        </w:rPr>
        <w:tab/>
        <w:t>grade lowered up to two full letter grades</w:t>
      </w:r>
    </w:p>
    <w:p w14:paraId="7237948E" w14:textId="77777777" w:rsidR="00F527A3" w:rsidRDefault="00F527A3" w:rsidP="00F527A3">
      <w:pPr>
        <w:spacing w:after="0" w:line="240" w:lineRule="auto"/>
        <w:jc w:val="both"/>
        <w:rPr>
          <w:sz w:val="20"/>
          <w:szCs w:val="20"/>
        </w:rPr>
      </w:pPr>
      <w:r>
        <w:rPr>
          <w:sz w:val="20"/>
          <w:szCs w:val="20"/>
        </w:rPr>
        <w:tab/>
        <w:t>4 lab sessions</w:t>
      </w:r>
      <w:r>
        <w:rPr>
          <w:sz w:val="20"/>
          <w:szCs w:val="20"/>
        </w:rPr>
        <w:tab/>
      </w:r>
      <w:r>
        <w:rPr>
          <w:sz w:val="20"/>
          <w:szCs w:val="20"/>
        </w:rPr>
        <w:tab/>
        <w:t>grade lowered up to three full letter grades</w:t>
      </w:r>
    </w:p>
    <w:p w14:paraId="594AEFD7" w14:textId="77777777" w:rsidR="00F527A3" w:rsidRDefault="00F527A3" w:rsidP="00F527A3">
      <w:pPr>
        <w:spacing w:after="0" w:line="240" w:lineRule="auto"/>
        <w:jc w:val="both"/>
        <w:rPr>
          <w:sz w:val="20"/>
          <w:szCs w:val="20"/>
        </w:rPr>
      </w:pPr>
    </w:p>
    <w:p w14:paraId="2ADFE672" w14:textId="77777777" w:rsidR="00F527A3" w:rsidRDefault="00F527A3" w:rsidP="00F527A3">
      <w:pPr>
        <w:spacing w:after="0" w:line="240" w:lineRule="auto"/>
        <w:jc w:val="both"/>
        <w:rPr>
          <w:sz w:val="20"/>
          <w:szCs w:val="20"/>
        </w:rPr>
      </w:pPr>
      <w:r>
        <w:rPr>
          <w:sz w:val="20"/>
          <w:szCs w:val="20"/>
        </w:rPr>
        <w:tab/>
        <w:t>2 episodes of arriving late or leaving early counts as one hour absence</w:t>
      </w:r>
    </w:p>
    <w:p w14:paraId="6A9866FF" w14:textId="77777777" w:rsidR="00F527A3" w:rsidRDefault="00F527A3" w:rsidP="00F527A3">
      <w:pPr>
        <w:spacing w:after="0" w:line="240" w:lineRule="auto"/>
        <w:jc w:val="both"/>
        <w:rPr>
          <w:sz w:val="20"/>
          <w:szCs w:val="20"/>
        </w:rPr>
      </w:pPr>
    </w:p>
    <w:p w14:paraId="73B43EB1" w14:textId="77777777" w:rsidR="00F527A3" w:rsidRDefault="00F527A3" w:rsidP="00F527A3">
      <w:pPr>
        <w:spacing w:after="0" w:line="240" w:lineRule="auto"/>
        <w:jc w:val="both"/>
        <w:rPr>
          <w:sz w:val="20"/>
          <w:szCs w:val="20"/>
        </w:rPr>
      </w:pPr>
      <w:r>
        <w:rPr>
          <w:sz w:val="20"/>
          <w:szCs w:val="20"/>
        </w:rPr>
        <w:t>Attendance</w:t>
      </w:r>
      <w:r w:rsidR="006A1704">
        <w:rPr>
          <w:sz w:val="20"/>
          <w:szCs w:val="20"/>
        </w:rPr>
        <w:t xml:space="preserve"> and promptness</w:t>
      </w:r>
      <w:r>
        <w:rPr>
          <w:sz w:val="20"/>
          <w:szCs w:val="20"/>
        </w:rPr>
        <w:t xml:space="preserve"> for all clinic sessions is also mandatory.  Any days or hours missed must be made up in order to successfully complete the clinical education course.</w:t>
      </w:r>
    </w:p>
    <w:p w14:paraId="64D60861" w14:textId="77777777" w:rsidR="00F527A3" w:rsidRDefault="00F527A3" w:rsidP="00F527A3">
      <w:pPr>
        <w:spacing w:after="0" w:line="240" w:lineRule="auto"/>
        <w:jc w:val="both"/>
        <w:rPr>
          <w:sz w:val="20"/>
          <w:szCs w:val="20"/>
        </w:rPr>
      </w:pPr>
    </w:p>
    <w:p w14:paraId="020C69A7" w14:textId="77777777" w:rsidR="00F527A3" w:rsidRDefault="00F527A3" w:rsidP="00F527A3">
      <w:pPr>
        <w:spacing w:after="0" w:line="240" w:lineRule="auto"/>
        <w:jc w:val="both"/>
        <w:rPr>
          <w:sz w:val="20"/>
          <w:szCs w:val="20"/>
        </w:rPr>
      </w:pPr>
      <w:r>
        <w:rPr>
          <w:sz w:val="20"/>
          <w:szCs w:val="20"/>
        </w:rPr>
        <w:t xml:space="preserve">A student may find that due to particular circumstances such as illness, or inclement weather causing hazardous road conditions he/she will not be able to attend clinic on his/her assigned day.  If the student is going to </w:t>
      </w:r>
      <w:r w:rsidR="006A1704">
        <w:rPr>
          <w:sz w:val="20"/>
          <w:szCs w:val="20"/>
        </w:rPr>
        <w:t xml:space="preserve">be </w:t>
      </w:r>
      <w:r>
        <w:rPr>
          <w:sz w:val="20"/>
          <w:szCs w:val="20"/>
        </w:rPr>
        <w:t xml:space="preserve">absent </w:t>
      </w:r>
      <w:r w:rsidR="006A1704">
        <w:rPr>
          <w:sz w:val="20"/>
          <w:szCs w:val="20"/>
        </w:rPr>
        <w:t>or late to</w:t>
      </w:r>
      <w:r>
        <w:rPr>
          <w:sz w:val="20"/>
          <w:szCs w:val="20"/>
        </w:rPr>
        <w:t xml:space="preserve"> his/her clinical affiliation, he/she is to notify the clinical instructor at his/her affiliation, the Orange County Community College faculty member scheduled to visit him/her, and the department secretary.  Notification to the visiting faculty member must be made b</w:t>
      </w:r>
      <w:r w:rsidRPr="006A1704">
        <w:rPr>
          <w:b/>
          <w:sz w:val="20"/>
          <w:szCs w:val="20"/>
        </w:rPr>
        <w:t xml:space="preserve">y 7:00am </w:t>
      </w:r>
      <w:r>
        <w:rPr>
          <w:sz w:val="20"/>
          <w:szCs w:val="20"/>
        </w:rPr>
        <w:t>if possible.  The College office must also be contacted to report early/extra and make-up days.</w:t>
      </w:r>
    </w:p>
    <w:p w14:paraId="313DDB2C" w14:textId="77777777" w:rsidR="00F527A3" w:rsidRDefault="00F527A3" w:rsidP="00F527A3">
      <w:pPr>
        <w:spacing w:after="0" w:line="240" w:lineRule="auto"/>
        <w:jc w:val="both"/>
        <w:rPr>
          <w:sz w:val="20"/>
          <w:szCs w:val="20"/>
        </w:rPr>
      </w:pPr>
    </w:p>
    <w:p w14:paraId="2D0E06F9" w14:textId="77777777" w:rsidR="00F527A3" w:rsidRDefault="00F527A3" w:rsidP="00F527A3">
      <w:pPr>
        <w:spacing w:after="0" w:line="240" w:lineRule="auto"/>
        <w:jc w:val="both"/>
        <w:rPr>
          <w:sz w:val="20"/>
          <w:szCs w:val="20"/>
        </w:rPr>
      </w:pPr>
      <w:r>
        <w:rPr>
          <w:sz w:val="20"/>
          <w:szCs w:val="20"/>
        </w:rPr>
        <w:t xml:space="preserve">The student is to arrange make-up time with the clinical instructor and notify the academic clinical coordinator of the scheduled make-up date </w:t>
      </w:r>
      <w:r w:rsidR="00E3680E">
        <w:rPr>
          <w:sz w:val="20"/>
          <w:szCs w:val="20"/>
        </w:rPr>
        <w:t>via email to the ACCE</w:t>
      </w:r>
      <w:r>
        <w:rPr>
          <w:sz w:val="20"/>
          <w:szCs w:val="20"/>
        </w:rPr>
        <w:t>.  Be aware that if Orange County Community College officially closes, you will be responsible for making up the time.  Vacation time may have to be used for this purpose (Thanksgiving, Spring/Fall/Winter recess).  Students who affiliate in pediatric settings should begin a minimum of two days early or discuss with their Clinical Instructor the feasibility of using Fridays as make-up days.  Consult with the clinical instructor regarding the facility’s calendar, since more than two days early may be required and clinic days will need to be made up even if the pediatric setting is officially closed due to weather.</w:t>
      </w:r>
    </w:p>
    <w:p w14:paraId="0E2E3CBA" w14:textId="77777777" w:rsidR="00F527A3" w:rsidRDefault="00F527A3" w:rsidP="00F527A3">
      <w:pPr>
        <w:spacing w:after="0" w:line="240" w:lineRule="auto"/>
        <w:jc w:val="both"/>
        <w:rPr>
          <w:sz w:val="20"/>
          <w:szCs w:val="20"/>
        </w:rPr>
      </w:pPr>
    </w:p>
    <w:p w14:paraId="1EDC5CE0" w14:textId="77777777" w:rsidR="00AE058A" w:rsidRDefault="00F527A3" w:rsidP="00D86471">
      <w:pPr>
        <w:spacing w:after="0" w:line="240" w:lineRule="auto"/>
        <w:jc w:val="both"/>
        <w:rPr>
          <w:sz w:val="20"/>
          <w:szCs w:val="20"/>
        </w:rPr>
      </w:pPr>
      <w:r>
        <w:rPr>
          <w:sz w:val="20"/>
          <w:szCs w:val="20"/>
        </w:rPr>
        <w:t xml:space="preserve">Lateness will not be tolerated in the clinical setting as this is a reflection of the student’s professional demeanor.  </w:t>
      </w:r>
      <w:r w:rsidR="00D86471">
        <w:rPr>
          <w:sz w:val="20"/>
          <w:szCs w:val="20"/>
        </w:rPr>
        <w:t>Lateness or absences may result in failure of c</w:t>
      </w:r>
      <w:r>
        <w:rPr>
          <w:sz w:val="20"/>
          <w:szCs w:val="20"/>
        </w:rPr>
        <w:t>linical</w:t>
      </w:r>
      <w:r w:rsidR="00D86471">
        <w:rPr>
          <w:sz w:val="20"/>
          <w:szCs w:val="20"/>
        </w:rPr>
        <w:t xml:space="preserve"> education courses.</w:t>
      </w:r>
      <w:r>
        <w:rPr>
          <w:sz w:val="20"/>
          <w:szCs w:val="20"/>
        </w:rPr>
        <w:t xml:space="preserve"> </w:t>
      </w:r>
    </w:p>
    <w:p w14:paraId="06E3C4C9" w14:textId="77777777" w:rsidR="005F7397" w:rsidRPr="005F7397" w:rsidRDefault="00AE058A" w:rsidP="000C6040">
      <w:pPr>
        <w:spacing w:after="0" w:line="240" w:lineRule="auto"/>
        <w:rPr>
          <w:b/>
          <w:sz w:val="24"/>
          <w:szCs w:val="24"/>
        </w:rPr>
      </w:pPr>
      <w:r>
        <w:rPr>
          <w:sz w:val="20"/>
          <w:szCs w:val="20"/>
        </w:rPr>
        <w:br w:type="page"/>
      </w:r>
      <w:r w:rsidR="005F7397" w:rsidRPr="005F7397">
        <w:rPr>
          <w:b/>
          <w:sz w:val="24"/>
          <w:szCs w:val="24"/>
        </w:rPr>
        <w:lastRenderedPageBreak/>
        <w:t>CELL PHONE USAGE POLICY</w:t>
      </w:r>
    </w:p>
    <w:p w14:paraId="6B010A77" w14:textId="77777777" w:rsidR="005F7397" w:rsidRPr="005F7397" w:rsidRDefault="005F7397" w:rsidP="000C6040">
      <w:pPr>
        <w:spacing w:after="0" w:line="240" w:lineRule="auto"/>
        <w:contextualSpacing/>
        <w:rPr>
          <w:sz w:val="24"/>
          <w:szCs w:val="24"/>
        </w:rPr>
      </w:pPr>
      <w:r w:rsidRPr="005F7397">
        <w:rPr>
          <w:sz w:val="24"/>
          <w:szCs w:val="24"/>
        </w:rPr>
        <w:t>Use of cellular phones or any other electronic communication device for any purpose during class or exam sessions is prohibited, unless expressly permitted by the instructor. (Faculty can detail specific policies they will enforce in their courses, if needed).</w:t>
      </w:r>
    </w:p>
    <w:p w14:paraId="21FB60F5" w14:textId="77777777" w:rsidR="00081BA3" w:rsidRDefault="00081BA3" w:rsidP="00620513">
      <w:pPr>
        <w:spacing w:after="0" w:line="240" w:lineRule="auto"/>
        <w:jc w:val="both"/>
        <w:rPr>
          <w:sz w:val="24"/>
          <w:szCs w:val="24"/>
        </w:rPr>
      </w:pPr>
    </w:p>
    <w:p w14:paraId="43C355DE" w14:textId="77777777" w:rsidR="00081BA3" w:rsidRDefault="00081BA3" w:rsidP="00620513">
      <w:pPr>
        <w:spacing w:after="0" w:line="240" w:lineRule="auto"/>
        <w:jc w:val="both"/>
        <w:rPr>
          <w:sz w:val="24"/>
          <w:szCs w:val="24"/>
        </w:rPr>
      </w:pPr>
      <w:r>
        <w:rPr>
          <w:b/>
          <w:sz w:val="24"/>
          <w:szCs w:val="24"/>
        </w:rPr>
        <w:t>PTA CLUB</w:t>
      </w:r>
    </w:p>
    <w:p w14:paraId="37C20EB3" w14:textId="77777777" w:rsidR="00081BA3" w:rsidRDefault="00B73CEE" w:rsidP="00620513">
      <w:pPr>
        <w:spacing w:after="0" w:line="240" w:lineRule="auto"/>
        <w:jc w:val="both"/>
        <w:rPr>
          <w:sz w:val="24"/>
          <w:szCs w:val="24"/>
        </w:rPr>
      </w:pPr>
      <w:r>
        <w:rPr>
          <w:sz w:val="24"/>
          <w:szCs w:val="24"/>
        </w:rPr>
        <w:t>All students enrolled in the Physical Therapist Assistant curriculum are automatically entitled to membership in the Physical Therapist Assistant Club.  The purpose of the club is to promote physical therap</w:t>
      </w:r>
      <w:r w:rsidR="005F7397">
        <w:rPr>
          <w:sz w:val="24"/>
          <w:szCs w:val="24"/>
        </w:rPr>
        <w:t>ist assistant</w:t>
      </w:r>
      <w:r>
        <w:rPr>
          <w:sz w:val="24"/>
          <w:szCs w:val="24"/>
        </w:rPr>
        <w:t xml:space="preserve"> education, provide assistance to various health facilities and disabled individuals, </w:t>
      </w:r>
      <w:r w:rsidR="004B7876">
        <w:rPr>
          <w:sz w:val="24"/>
          <w:szCs w:val="24"/>
        </w:rPr>
        <w:t xml:space="preserve">perform community services, </w:t>
      </w:r>
      <w:r>
        <w:rPr>
          <w:sz w:val="24"/>
          <w:szCs w:val="24"/>
        </w:rPr>
        <w:t>and participate in activities that help the public to understand the field of physical therapy and its role in health care.</w:t>
      </w:r>
    </w:p>
    <w:p w14:paraId="2ABAB5D5" w14:textId="77777777" w:rsidR="00B73CEE" w:rsidRDefault="00B73CEE" w:rsidP="00620513">
      <w:pPr>
        <w:spacing w:after="0" w:line="240" w:lineRule="auto"/>
        <w:jc w:val="both"/>
        <w:rPr>
          <w:sz w:val="24"/>
          <w:szCs w:val="24"/>
        </w:rPr>
      </w:pPr>
    </w:p>
    <w:p w14:paraId="57DE66D2" w14:textId="77777777" w:rsidR="00B73CEE" w:rsidRDefault="00B73CEE" w:rsidP="00620513">
      <w:pPr>
        <w:spacing w:after="0" w:line="240" w:lineRule="auto"/>
        <w:jc w:val="both"/>
        <w:rPr>
          <w:sz w:val="24"/>
          <w:szCs w:val="24"/>
        </w:rPr>
      </w:pPr>
      <w:r>
        <w:rPr>
          <w:b/>
          <w:sz w:val="24"/>
          <w:szCs w:val="24"/>
        </w:rPr>
        <w:t>PINNING CEREMONY</w:t>
      </w:r>
    </w:p>
    <w:p w14:paraId="0A1B7A35" w14:textId="77777777" w:rsidR="00B73CEE" w:rsidRDefault="00B73CEE" w:rsidP="00620513">
      <w:pPr>
        <w:spacing w:after="0" w:line="240" w:lineRule="auto"/>
        <w:jc w:val="both"/>
        <w:rPr>
          <w:sz w:val="24"/>
          <w:szCs w:val="24"/>
        </w:rPr>
      </w:pPr>
      <w:r>
        <w:rPr>
          <w:sz w:val="24"/>
          <w:szCs w:val="24"/>
        </w:rPr>
        <w:t xml:space="preserve">A Pinning Ceremony is held each Spring to recognize the </w:t>
      </w:r>
      <w:r w:rsidR="00167875">
        <w:rPr>
          <w:sz w:val="24"/>
          <w:szCs w:val="24"/>
        </w:rPr>
        <w:t>second-year</w:t>
      </w:r>
      <w:r>
        <w:rPr>
          <w:sz w:val="24"/>
          <w:szCs w:val="24"/>
        </w:rPr>
        <w:t xml:space="preserve"> students’ achievements and welcome them to the field of Physical Therapy.  Faculty, administrators, students, family and friends gather to celebrate.</w:t>
      </w:r>
    </w:p>
    <w:p w14:paraId="5B2BF6A7" w14:textId="77777777" w:rsidR="00B73CEE" w:rsidRDefault="00B73CEE" w:rsidP="00620513">
      <w:pPr>
        <w:spacing w:after="0" w:line="240" w:lineRule="auto"/>
        <w:jc w:val="both"/>
        <w:rPr>
          <w:sz w:val="24"/>
          <w:szCs w:val="24"/>
        </w:rPr>
      </w:pPr>
    </w:p>
    <w:p w14:paraId="40A255BC" w14:textId="77777777" w:rsidR="00B73CEE" w:rsidRDefault="00B73CEE" w:rsidP="00620513">
      <w:pPr>
        <w:spacing w:after="0" w:line="240" w:lineRule="auto"/>
        <w:jc w:val="both"/>
        <w:rPr>
          <w:sz w:val="24"/>
          <w:szCs w:val="24"/>
        </w:rPr>
      </w:pPr>
      <w:r>
        <w:rPr>
          <w:b/>
          <w:sz w:val="24"/>
          <w:szCs w:val="24"/>
        </w:rPr>
        <w:t>APTA MEMBERSHIP</w:t>
      </w:r>
    </w:p>
    <w:p w14:paraId="2EBFEACF" w14:textId="77777777" w:rsidR="00B73CEE" w:rsidRDefault="00B73CEE" w:rsidP="00620513">
      <w:pPr>
        <w:spacing w:after="0" w:line="240" w:lineRule="auto"/>
        <w:jc w:val="both"/>
        <w:rPr>
          <w:sz w:val="24"/>
          <w:szCs w:val="24"/>
        </w:rPr>
      </w:pPr>
      <w:r>
        <w:rPr>
          <w:sz w:val="24"/>
          <w:szCs w:val="24"/>
        </w:rPr>
        <w:t>The American Physical Therapy Association, founded in 1921, serves as the national organization for Physical Therapists, Physical Therapist Assistants, and students in the field of Physical Therapy.  Students enrolled in our curriculum are expected to join the APTA in September of each year as the material provided by the APTA will be utilized throughout the curriculum for assigned readings, course projects, and independent learning.  Membership benefits include: 1) sub-scriptions to “Physical Therapy,” our professional journal; and “PT in Motion;” 2) access to “members only” information on the APTA Website; 3) discounts for APTA materials and conferences.</w:t>
      </w:r>
    </w:p>
    <w:p w14:paraId="139FD50E" w14:textId="77777777" w:rsidR="00B73CEE" w:rsidRDefault="00B73CEE" w:rsidP="00620513">
      <w:pPr>
        <w:spacing w:after="0" w:line="240" w:lineRule="auto"/>
        <w:jc w:val="both"/>
        <w:rPr>
          <w:sz w:val="24"/>
          <w:szCs w:val="24"/>
        </w:rPr>
      </w:pPr>
    </w:p>
    <w:p w14:paraId="75BD22FE" w14:textId="77777777" w:rsidR="00B73CEE" w:rsidRDefault="00B73CEE" w:rsidP="00620513">
      <w:pPr>
        <w:spacing w:after="0" w:line="240" w:lineRule="auto"/>
        <w:jc w:val="both"/>
        <w:rPr>
          <w:sz w:val="24"/>
          <w:szCs w:val="24"/>
        </w:rPr>
      </w:pPr>
      <w:r>
        <w:rPr>
          <w:b/>
          <w:sz w:val="24"/>
          <w:szCs w:val="24"/>
        </w:rPr>
        <w:t>PROFESSIONAL LIABILITY INSURANCE REQUIREMENTS</w:t>
      </w:r>
    </w:p>
    <w:p w14:paraId="73F47137" w14:textId="77777777" w:rsidR="00B73CEE" w:rsidRDefault="00B73CEE" w:rsidP="00620513">
      <w:pPr>
        <w:spacing w:after="0" w:line="240" w:lineRule="auto"/>
        <w:jc w:val="both"/>
        <w:rPr>
          <w:sz w:val="24"/>
          <w:szCs w:val="24"/>
        </w:rPr>
      </w:pPr>
      <w:r>
        <w:rPr>
          <w:sz w:val="24"/>
          <w:szCs w:val="24"/>
        </w:rPr>
        <w:t xml:space="preserve">The College maintains liability insurance for students enrolled in the PTA Program.  This policy covers them while on campus taking classes or practicing in the PTA lab.  Students must follow all lab rules.  The College also maintains professional liability insurance to cover PTA students when enrolled in Clinical Education courses.  Student may also choose to purchase their own malpractice insurance through the APTA or another company. </w:t>
      </w:r>
    </w:p>
    <w:p w14:paraId="03A8506F" w14:textId="77777777" w:rsidR="00B73CEE" w:rsidRDefault="00B73CEE" w:rsidP="00620513">
      <w:pPr>
        <w:spacing w:after="0" w:line="240" w:lineRule="auto"/>
        <w:jc w:val="both"/>
        <w:rPr>
          <w:sz w:val="24"/>
          <w:szCs w:val="24"/>
        </w:rPr>
      </w:pPr>
    </w:p>
    <w:p w14:paraId="6B2252C4" w14:textId="1291FBB9" w:rsidR="009F5B5D" w:rsidRDefault="009A418A" w:rsidP="00620513">
      <w:pPr>
        <w:spacing w:after="0" w:line="240" w:lineRule="auto"/>
        <w:jc w:val="both"/>
        <w:rPr>
          <w:b/>
          <w:sz w:val="24"/>
          <w:szCs w:val="24"/>
        </w:rPr>
      </w:pPr>
      <w:r>
        <w:rPr>
          <w:b/>
          <w:sz w:val="24"/>
          <w:szCs w:val="24"/>
        </w:rPr>
        <w:t>INSURANCE</w:t>
      </w:r>
    </w:p>
    <w:p w14:paraId="1ECE1BFF" w14:textId="77777777" w:rsidR="00B73CEE" w:rsidRPr="00A96539" w:rsidRDefault="00B73CEE" w:rsidP="00620513">
      <w:pPr>
        <w:spacing w:after="0" w:line="240" w:lineRule="auto"/>
        <w:jc w:val="both"/>
        <w:rPr>
          <w:b/>
          <w:sz w:val="24"/>
          <w:szCs w:val="24"/>
        </w:rPr>
      </w:pPr>
      <w:r>
        <w:rPr>
          <w:sz w:val="24"/>
          <w:szCs w:val="24"/>
        </w:rPr>
        <w:t>Whi</w:t>
      </w:r>
      <w:r w:rsidR="00A96539">
        <w:rPr>
          <w:sz w:val="24"/>
          <w:szCs w:val="24"/>
        </w:rPr>
        <w:t>le Clinical Education sites may</w:t>
      </w:r>
      <w:r>
        <w:rPr>
          <w:sz w:val="24"/>
          <w:szCs w:val="24"/>
        </w:rPr>
        <w:t xml:space="preserve"> make emergency medical care available to students, the student is responsible for the costs.  </w:t>
      </w:r>
      <w:r w:rsidRPr="00A96539">
        <w:rPr>
          <w:b/>
          <w:sz w:val="24"/>
          <w:szCs w:val="24"/>
        </w:rPr>
        <w:t>Some clinical affiliations will not accept a student unless he/she has health insurance coverage.</w:t>
      </w:r>
    </w:p>
    <w:p w14:paraId="6414C39A" w14:textId="77777777" w:rsidR="00B73CEE" w:rsidRDefault="00B73CEE" w:rsidP="00620513">
      <w:pPr>
        <w:spacing w:after="0" w:line="240" w:lineRule="auto"/>
        <w:jc w:val="both"/>
        <w:rPr>
          <w:sz w:val="24"/>
          <w:szCs w:val="24"/>
        </w:rPr>
      </w:pPr>
    </w:p>
    <w:p w14:paraId="0BA0CD1B" w14:textId="77777777" w:rsidR="00B73CEE" w:rsidRDefault="00B73CEE" w:rsidP="00620513">
      <w:pPr>
        <w:spacing w:after="0" w:line="240" w:lineRule="auto"/>
        <w:jc w:val="both"/>
        <w:rPr>
          <w:b/>
          <w:sz w:val="24"/>
          <w:szCs w:val="24"/>
        </w:rPr>
      </w:pPr>
      <w:r>
        <w:rPr>
          <w:b/>
          <w:sz w:val="24"/>
          <w:szCs w:val="24"/>
        </w:rPr>
        <w:t>WITHDRAWAL PROCEDURES</w:t>
      </w:r>
    </w:p>
    <w:p w14:paraId="32E93656" w14:textId="77777777" w:rsidR="009A418A" w:rsidRDefault="00253948" w:rsidP="00620513">
      <w:pPr>
        <w:spacing w:after="0" w:line="240" w:lineRule="auto"/>
        <w:jc w:val="both"/>
        <w:rPr>
          <w:sz w:val="24"/>
          <w:szCs w:val="24"/>
        </w:rPr>
      </w:pPr>
      <w:r>
        <w:rPr>
          <w:sz w:val="24"/>
          <w:szCs w:val="24"/>
        </w:rPr>
        <w:t>Students are strongly encouraged to speak with their faculty advisor and the department chairperson in the event that they are considering withdrawing from a</w:t>
      </w:r>
      <w:r w:rsidR="0038634B">
        <w:rPr>
          <w:sz w:val="24"/>
          <w:szCs w:val="24"/>
        </w:rPr>
        <w:t>ny</w:t>
      </w:r>
      <w:r>
        <w:rPr>
          <w:sz w:val="24"/>
          <w:szCs w:val="24"/>
        </w:rPr>
        <w:t xml:space="preserve"> PTA course</w:t>
      </w:r>
      <w:r w:rsidR="0038634B">
        <w:rPr>
          <w:sz w:val="24"/>
          <w:szCs w:val="24"/>
        </w:rPr>
        <w:t>(s)</w:t>
      </w:r>
      <w:r>
        <w:rPr>
          <w:sz w:val="24"/>
          <w:szCs w:val="24"/>
        </w:rPr>
        <w:t xml:space="preserve">, Basic Exercise Physiology, and/or Anatomy &amp; Physiology 1 and/or 2, as this will have serious implication regarding completion of the PTA program.  PTA courses are only offered once each year and must </w:t>
      </w:r>
    </w:p>
    <w:p w14:paraId="031F37C2" w14:textId="2CB3254D" w:rsidR="0017026B" w:rsidRDefault="00253948" w:rsidP="0015211D">
      <w:pPr>
        <w:spacing w:after="0" w:line="240" w:lineRule="auto"/>
        <w:jc w:val="both"/>
      </w:pPr>
      <w:r>
        <w:rPr>
          <w:sz w:val="24"/>
          <w:szCs w:val="24"/>
        </w:rPr>
        <w:t>be taken in sequence.  In addition, they must be taken with corresponding co-requisite courses.</w:t>
      </w:r>
    </w:p>
    <w:p w14:paraId="5FAAC1B3" w14:textId="77777777" w:rsidR="0017026B" w:rsidRDefault="0017026B" w:rsidP="00C43D63">
      <w:pPr>
        <w:pStyle w:val="Default"/>
        <w:rPr>
          <w:rFonts w:ascii="Calibri" w:hAnsi="Calibri"/>
        </w:rPr>
      </w:pPr>
    </w:p>
    <w:p w14:paraId="34D5E106" w14:textId="77777777" w:rsidR="00C43D63" w:rsidRPr="00334870" w:rsidRDefault="00253948" w:rsidP="00C43D63">
      <w:pPr>
        <w:pStyle w:val="Default"/>
        <w:rPr>
          <w:rFonts w:ascii="Calibri" w:hAnsi="Calibri"/>
        </w:rPr>
      </w:pPr>
      <w:r w:rsidRPr="00334870">
        <w:rPr>
          <w:rFonts w:ascii="Calibri" w:hAnsi="Calibri"/>
        </w:rPr>
        <w:t>If the student chooses to withdraw from one or more PTA courses, they must also withdraw from any clinical education courses they are enrolled</w:t>
      </w:r>
      <w:r w:rsidR="00C43D63" w:rsidRPr="00334870">
        <w:rPr>
          <w:rFonts w:ascii="Calibri" w:hAnsi="Calibri"/>
        </w:rPr>
        <w:t xml:space="preserve"> by submitting an Add/Drop Form with appropriate signatures </w:t>
      </w:r>
      <w:r w:rsidR="0038634B" w:rsidRPr="00334870">
        <w:rPr>
          <w:rFonts w:ascii="Calibri" w:hAnsi="Calibri"/>
        </w:rPr>
        <w:t xml:space="preserve">to the Registrar </w:t>
      </w:r>
      <w:r w:rsidR="00C43D63" w:rsidRPr="00334870">
        <w:rPr>
          <w:rFonts w:ascii="Calibri" w:hAnsi="Calibri"/>
        </w:rPr>
        <w:t xml:space="preserve">by the end of the </w:t>
      </w:r>
      <w:r w:rsidR="0038634B" w:rsidRPr="00334870">
        <w:rPr>
          <w:rFonts w:ascii="Calibri" w:hAnsi="Calibri"/>
        </w:rPr>
        <w:t>1</w:t>
      </w:r>
      <w:r w:rsidR="00C43D63" w:rsidRPr="00334870">
        <w:rPr>
          <w:rFonts w:ascii="Calibri" w:hAnsi="Calibri"/>
        </w:rPr>
        <w:t>2th week</w:t>
      </w:r>
      <w:r w:rsidR="0038634B" w:rsidRPr="00334870">
        <w:rPr>
          <w:rFonts w:ascii="Calibri" w:hAnsi="Calibri"/>
        </w:rPr>
        <w:t xml:space="preserve"> of the semester</w:t>
      </w:r>
      <w:r w:rsidR="00C43D63" w:rsidRPr="00334870">
        <w:rPr>
          <w:rFonts w:ascii="Calibri" w:hAnsi="Calibri"/>
        </w:rPr>
        <w:t xml:space="preserve"> or its equivalent.</w:t>
      </w:r>
      <w:r w:rsidRPr="00334870">
        <w:rPr>
          <w:rFonts w:ascii="Calibri" w:hAnsi="Calibri"/>
        </w:rPr>
        <w:t xml:space="preserve">  </w:t>
      </w:r>
    </w:p>
    <w:p w14:paraId="0C266A5D" w14:textId="77777777" w:rsidR="00C43D63" w:rsidRDefault="00C43D63" w:rsidP="00C43D63">
      <w:pPr>
        <w:pStyle w:val="Default"/>
      </w:pPr>
    </w:p>
    <w:p w14:paraId="38CB3AB1" w14:textId="77777777" w:rsidR="00253948" w:rsidRPr="007D28ED" w:rsidRDefault="00253948" w:rsidP="00620513">
      <w:pPr>
        <w:spacing w:after="0" w:line="240" w:lineRule="auto"/>
        <w:jc w:val="both"/>
        <w:rPr>
          <w:sz w:val="24"/>
          <w:szCs w:val="24"/>
        </w:rPr>
      </w:pPr>
      <w:r w:rsidRPr="007D28ED">
        <w:rPr>
          <w:sz w:val="24"/>
          <w:szCs w:val="24"/>
        </w:rPr>
        <w:lastRenderedPageBreak/>
        <w:t xml:space="preserve">Students who wish to resume their studies </w:t>
      </w:r>
      <w:r w:rsidR="006D1DDE" w:rsidRPr="007D28ED">
        <w:rPr>
          <w:sz w:val="24"/>
          <w:szCs w:val="24"/>
        </w:rPr>
        <w:t xml:space="preserve">must follow the PTA Department </w:t>
      </w:r>
      <w:r w:rsidR="006D1DDE" w:rsidRPr="007D28ED">
        <w:rPr>
          <w:b/>
          <w:sz w:val="24"/>
          <w:szCs w:val="24"/>
        </w:rPr>
        <w:t>REPEAT POLICY</w:t>
      </w:r>
      <w:r w:rsidRPr="007D28ED">
        <w:rPr>
          <w:sz w:val="24"/>
          <w:szCs w:val="24"/>
        </w:rPr>
        <w:t xml:space="preserve">.  Students will be required to pay for, and audit lab courses that they already completed so that they maintain their skills.  Additionally, students who wish to resume their studies in the PTA curriculum must retake and </w:t>
      </w:r>
      <w:r w:rsidRPr="007D28ED">
        <w:rPr>
          <w:b/>
          <w:sz w:val="24"/>
          <w:szCs w:val="24"/>
        </w:rPr>
        <w:t>pass</w:t>
      </w:r>
      <w:r w:rsidRPr="007D28ED">
        <w:rPr>
          <w:sz w:val="24"/>
          <w:szCs w:val="24"/>
        </w:rPr>
        <w:t xml:space="preserve"> all technical course lab practicals prior to resumption of the program.  All of the PTA core courses must be completed within a </w:t>
      </w:r>
      <w:r w:rsidR="00167875" w:rsidRPr="007D28ED">
        <w:rPr>
          <w:sz w:val="24"/>
          <w:szCs w:val="24"/>
        </w:rPr>
        <w:t>three-year</w:t>
      </w:r>
      <w:r w:rsidRPr="007D28ED">
        <w:rPr>
          <w:sz w:val="24"/>
          <w:szCs w:val="24"/>
        </w:rPr>
        <w:t xml:space="preserve"> period.</w:t>
      </w:r>
    </w:p>
    <w:p w14:paraId="67976806" w14:textId="77777777" w:rsidR="00253948" w:rsidRDefault="00253948" w:rsidP="00620513">
      <w:pPr>
        <w:spacing w:after="0" w:line="240" w:lineRule="auto"/>
        <w:jc w:val="both"/>
        <w:rPr>
          <w:sz w:val="24"/>
          <w:szCs w:val="24"/>
        </w:rPr>
      </w:pPr>
    </w:p>
    <w:p w14:paraId="367E9236" w14:textId="77777777" w:rsidR="00253948" w:rsidRDefault="00253948" w:rsidP="00253948">
      <w:pPr>
        <w:spacing w:after="0" w:line="240" w:lineRule="auto"/>
        <w:jc w:val="both"/>
        <w:rPr>
          <w:b/>
          <w:sz w:val="24"/>
          <w:szCs w:val="24"/>
        </w:rPr>
      </w:pPr>
      <w:r>
        <w:rPr>
          <w:b/>
          <w:sz w:val="24"/>
          <w:szCs w:val="24"/>
        </w:rPr>
        <w:t>DISMISSAL PROCEDURES</w:t>
      </w:r>
    </w:p>
    <w:p w14:paraId="30BBE7E7" w14:textId="77777777" w:rsidR="00253948" w:rsidRDefault="00253948" w:rsidP="00253948">
      <w:pPr>
        <w:spacing w:after="0" w:line="240" w:lineRule="auto"/>
        <w:jc w:val="both"/>
        <w:rPr>
          <w:sz w:val="24"/>
          <w:szCs w:val="24"/>
        </w:rPr>
      </w:pPr>
      <w:r>
        <w:rPr>
          <w:sz w:val="24"/>
          <w:szCs w:val="24"/>
        </w:rPr>
        <w:t xml:space="preserve">In the event that the department faculty believe that a student’s actions on campus or in the clinical education setting warrant dismissal from the program, the PTA Department will seek to have the student removed from the program.  The Department will abide by all due processes afforded to </w:t>
      </w:r>
      <w:r w:rsidR="007C68BC">
        <w:rPr>
          <w:sz w:val="24"/>
          <w:szCs w:val="24"/>
        </w:rPr>
        <w:t xml:space="preserve">the student.  </w:t>
      </w:r>
    </w:p>
    <w:p w14:paraId="33BC4AEE" w14:textId="77777777" w:rsidR="00253948" w:rsidRDefault="00253948" w:rsidP="00253948">
      <w:pPr>
        <w:spacing w:after="0" w:line="240" w:lineRule="auto"/>
        <w:jc w:val="both"/>
        <w:rPr>
          <w:sz w:val="24"/>
          <w:szCs w:val="24"/>
        </w:rPr>
      </w:pPr>
    </w:p>
    <w:p w14:paraId="59936746" w14:textId="77777777" w:rsidR="00253948" w:rsidRDefault="00253948" w:rsidP="00253948">
      <w:pPr>
        <w:spacing w:after="0" w:line="240" w:lineRule="auto"/>
        <w:jc w:val="both"/>
        <w:rPr>
          <w:sz w:val="24"/>
          <w:szCs w:val="24"/>
        </w:rPr>
      </w:pPr>
      <w:r>
        <w:rPr>
          <w:b/>
          <w:sz w:val="24"/>
          <w:szCs w:val="24"/>
        </w:rPr>
        <w:t>DUE PROCESS</w:t>
      </w:r>
    </w:p>
    <w:p w14:paraId="06EDC7F8" w14:textId="77777777" w:rsidR="00253948" w:rsidRDefault="00253948" w:rsidP="00253948">
      <w:pPr>
        <w:spacing w:after="0" w:line="240" w:lineRule="auto"/>
        <w:jc w:val="both"/>
        <w:rPr>
          <w:sz w:val="24"/>
          <w:szCs w:val="24"/>
        </w:rPr>
      </w:pPr>
      <w:r>
        <w:rPr>
          <w:sz w:val="24"/>
          <w:szCs w:val="24"/>
        </w:rPr>
        <w:t xml:space="preserve">Orange County Community College has established procedures for students to follow in the event that they feel their rights or freedoms have been violated.  </w:t>
      </w:r>
      <w:r w:rsidR="0093609A">
        <w:rPr>
          <w:sz w:val="24"/>
          <w:szCs w:val="24"/>
        </w:rPr>
        <w:t xml:space="preserve">Both formal and informal grievance procedures are located on the College website.  </w:t>
      </w:r>
      <w:r>
        <w:rPr>
          <w:sz w:val="24"/>
          <w:szCs w:val="24"/>
        </w:rPr>
        <w:t>The PTA Department abides by these procedures.</w:t>
      </w:r>
    </w:p>
    <w:p w14:paraId="6B1D18E8" w14:textId="77777777" w:rsidR="00253948" w:rsidRDefault="00253948" w:rsidP="00253948">
      <w:pPr>
        <w:spacing w:after="0" w:line="240" w:lineRule="auto"/>
        <w:jc w:val="both"/>
        <w:rPr>
          <w:sz w:val="24"/>
          <w:szCs w:val="24"/>
        </w:rPr>
      </w:pPr>
    </w:p>
    <w:p w14:paraId="565175BD" w14:textId="77777777" w:rsidR="00253948" w:rsidRDefault="00253948" w:rsidP="00253948">
      <w:pPr>
        <w:spacing w:after="0" w:line="240" w:lineRule="auto"/>
        <w:jc w:val="both"/>
        <w:rPr>
          <w:sz w:val="24"/>
          <w:szCs w:val="24"/>
        </w:rPr>
      </w:pPr>
      <w:r>
        <w:rPr>
          <w:sz w:val="24"/>
          <w:szCs w:val="24"/>
        </w:rPr>
        <w:t>Complaints that fall outside due</w:t>
      </w:r>
      <w:r w:rsidR="00DA2839">
        <w:rPr>
          <w:sz w:val="24"/>
          <w:szCs w:val="24"/>
        </w:rPr>
        <w:t xml:space="preserve"> process should be made to the P</w:t>
      </w:r>
      <w:r>
        <w:rPr>
          <w:sz w:val="24"/>
          <w:szCs w:val="24"/>
        </w:rPr>
        <w:t>rog</w:t>
      </w:r>
      <w:r w:rsidR="00DA2839">
        <w:rPr>
          <w:sz w:val="24"/>
          <w:szCs w:val="24"/>
        </w:rPr>
        <w:t>ram D</w:t>
      </w:r>
      <w:r>
        <w:rPr>
          <w:sz w:val="24"/>
          <w:szCs w:val="24"/>
        </w:rPr>
        <w:t xml:space="preserve">irector.  </w:t>
      </w:r>
      <w:r w:rsidR="00DA2839">
        <w:rPr>
          <w:sz w:val="24"/>
          <w:szCs w:val="24"/>
        </w:rPr>
        <w:t xml:space="preserve">In the case where the student wishes to register a complaint against the Program </w:t>
      </w:r>
      <w:r w:rsidR="00167875">
        <w:rPr>
          <w:sz w:val="24"/>
          <w:szCs w:val="24"/>
        </w:rPr>
        <w:t>Director,</w:t>
      </w:r>
      <w:r w:rsidR="00DA2839">
        <w:rPr>
          <w:sz w:val="24"/>
          <w:szCs w:val="24"/>
        </w:rPr>
        <w:t xml:space="preserve"> they should contact the Associate Vice President of the Health Professions. </w:t>
      </w:r>
      <w:r>
        <w:rPr>
          <w:sz w:val="24"/>
          <w:szCs w:val="24"/>
        </w:rPr>
        <w:t>These will be dealt with on a case-by-case basis.  Records of each complaint and the resolution will be maintained in the program director’s</w:t>
      </w:r>
      <w:r w:rsidR="00DA2839">
        <w:rPr>
          <w:sz w:val="24"/>
          <w:szCs w:val="24"/>
        </w:rPr>
        <w:t xml:space="preserve"> or AVP’s</w:t>
      </w:r>
      <w:r>
        <w:rPr>
          <w:sz w:val="24"/>
          <w:szCs w:val="24"/>
        </w:rPr>
        <w:t xml:space="preserve"> office.</w:t>
      </w:r>
    </w:p>
    <w:p w14:paraId="0E1EBE70" w14:textId="77777777" w:rsidR="00A2576B" w:rsidRDefault="00A2576B" w:rsidP="00253948">
      <w:pPr>
        <w:spacing w:after="0" w:line="240" w:lineRule="auto"/>
        <w:jc w:val="both"/>
        <w:rPr>
          <w:sz w:val="24"/>
          <w:szCs w:val="24"/>
        </w:rPr>
      </w:pPr>
    </w:p>
    <w:p w14:paraId="4C7C7BF2" w14:textId="77777777" w:rsidR="00A2576B" w:rsidRPr="00253948" w:rsidRDefault="00A2576B" w:rsidP="00253948">
      <w:pPr>
        <w:spacing w:after="0" w:line="240" w:lineRule="auto"/>
        <w:jc w:val="both"/>
        <w:rPr>
          <w:sz w:val="24"/>
          <w:szCs w:val="24"/>
        </w:rPr>
      </w:pPr>
    </w:p>
    <w:p w14:paraId="5EABC1AA" w14:textId="77777777" w:rsidR="00253948" w:rsidRDefault="00253948" w:rsidP="00253948">
      <w:pPr>
        <w:spacing w:after="0" w:line="240" w:lineRule="auto"/>
        <w:jc w:val="both"/>
        <w:rPr>
          <w:b/>
          <w:sz w:val="20"/>
          <w:szCs w:val="20"/>
        </w:rPr>
      </w:pPr>
      <w:r>
        <w:rPr>
          <w:b/>
          <w:sz w:val="20"/>
          <w:szCs w:val="20"/>
        </w:rPr>
        <w:t xml:space="preserve"> </w:t>
      </w:r>
    </w:p>
    <w:p w14:paraId="7E316CEC" w14:textId="77777777" w:rsidR="00253948" w:rsidRDefault="00253948">
      <w:pPr>
        <w:rPr>
          <w:b/>
          <w:sz w:val="20"/>
          <w:szCs w:val="20"/>
        </w:rPr>
      </w:pPr>
      <w:r>
        <w:rPr>
          <w:b/>
          <w:sz w:val="20"/>
          <w:szCs w:val="20"/>
        </w:rPr>
        <w:br w:type="page"/>
      </w:r>
    </w:p>
    <w:p w14:paraId="492C9597" w14:textId="77777777" w:rsidR="00F527A3" w:rsidRDefault="00F527A3" w:rsidP="00253948">
      <w:pPr>
        <w:spacing w:after="0" w:line="240" w:lineRule="auto"/>
        <w:jc w:val="both"/>
        <w:rPr>
          <w:b/>
          <w:sz w:val="20"/>
          <w:szCs w:val="20"/>
        </w:rPr>
      </w:pPr>
    </w:p>
    <w:p w14:paraId="4E73A56F" w14:textId="77777777" w:rsidR="0017026B" w:rsidRDefault="0017026B" w:rsidP="00253948">
      <w:pPr>
        <w:spacing w:after="0" w:line="240" w:lineRule="auto"/>
        <w:jc w:val="both"/>
        <w:rPr>
          <w:b/>
          <w:sz w:val="20"/>
          <w:szCs w:val="20"/>
        </w:rPr>
      </w:pPr>
    </w:p>
    <w:p w14:paraId="459E7C86" w14:textId="77777777" w:rsidR="0017026B" w:rsidRDefault="0017026B" w:rsidP="00253948">
      <w:pPr>
        <w:spacing w:after="0" w:line="240" w:lineRule="auto"/>
        <w:jc w:val="both"/>
        <w:rPr>
          <w:b/>
          <w:sz w:val="20"/>
          <w:szCs w:val="20"/>
        </w:rPr>
      </w:pPr>
    </w:p>
    <w:p w14:paraId="6C1BFB6A" w14:textId="77777777" w:rsidR="00253948" w:rsidRDefault="00253948" w:rsidP="00253948">
      <w:pPr>
        <w:spacing w:after="0" w:line="240" w:lineRule="auto"/>
        <w:jc w:val="both"/>
        <w:rPr>
          <w:b/>
          <w:sz w:val="20"/>
          <w:szCs w:val="20"/>
        </w:rPr>
      </w:pPr>
    </w:p>
    <w:p w14:paraId="08891071" w14:textId="77777777" w:rsidR="00253948" w:rsidRDefault="00253948" w:rsidP="00253948">
      <w:pPr>
        <w:spacing w:after="0" w:line="240" w:lineRule="auto"/>
        <w:jc w:val="both"/>
        <w:rPr>
          <w:b/>
          <w:sz w:val="20"/>
          <w:szCs w:val="20"/>
        </w:rPr>
      </w:pPr>
    </w:p>
    <w:p w14:paraId="0D486724" w14:textId="77777777" w:rsidR="00253948" w:rsidRDefault="00253948" w:rsidP="00253948">
      <w:pPr>
        <w:spacing w:after="0" w:line="240" w:lineRule="auto"/>
        <w:jc w:val="both"/>
        <w:rPr>
          <w:b/>
          <w:sz w:val="20"/>
          <w:szCs w:val="20"/>
        </w:rPr>
      </w:pPr>
    </w:p>
    <w:p w14:paraId="2DA98A60" w14:textId="77777777" w:rsidR="00253948" w:rsidRDefault="00253948" w:rsidP="00253948">
      <w:pPr>
        <w:spacing w:after="0" w:line="240" w:lineRule="auto"/>
        <w:jc w:val="both"/>
        <w:rPr>
          <w:b/>
          <w:sz w:val="20"/>
          <w:szCs w:val="20"/>
        </w:rPr>
      </w:pPr>
    </w:p>
    <w:p w14:paraId="5C2E447D" w14:textId="77777777" w:rsidR="00253948" w:rsidRDefault="00253948" w:rsidP="00253948">
      <w:pPr>
        <w:spacing w:after="0" w:line="240" w:lineRule="auto"/>
        <w:jc w:val="both"/>
        <w:rPr>
          <w:b/>
          <w:sz w:val="20"/>
          <w:szCs w:val="20"/>
        </w:rPr>
      </w:pPr>
    </w:p>
    <w:p w14:paraId="7606516A" w14:textId="77777777" w:rsidR="00253948" w:rsidRDefault="00253948" w:rsidP="00253948">
      <w:pPr>
        <w:spacing w:after="0" w:line="240" w:lineRule="auto"/>
        <w:jc w:val="both"/>
        <w:rPr>
          <w:b/>
          <w:sz w:val="20"/>
          <w:szCs w:val="20"/>
        </w:rPr>
      </w:pPr>
    </w:p>
    <w:p w14:paraId="6B6E3FD3" w14:textId="77777777" w:rsidR="00253948" w:rsidRDefault="00253948" w:rsidP="00253948">
      <w:pPr>
        <w:spacing w:after="0" w:line="240" w:lineRule="auto"/>
        <w:jc w:val="both"/>
        <w:rPr>
          <w:b/>
          <w:sz w:val="20"/>
          <w:szCs w:val="20"/>
        </w:rPr>
      </w:pPr>
    </w:p>
    <w:p w14:paraId="7F936647" w14:textId="77777777" w:rsidR="00253948" w:rsidRDefault="00253948" w:rsidP="00253948">
      <w:pPr>
        <w:spacing w:after="0" w:line="240" w:lineRule="auto"/>
        <w:jc w:val="both"/>
        <w:rPr>
          <w:b/>
          <w:sz w:val="20"/>
          <w:szCs w:val="20"/>
        </w:rPr>
      </w:pPr>
    </w:p>
    <w:p w14:paraId="54C7AFE5" w14:textId="77777777" w:rsidR="00253948" w:rsidRDefault="00253948" w:rsidP="00253948">
      <w:pPr>
        <w:spacing w:after="0" w:line="240" w:lineRule="auto"/>
        <w:jc w:val="both"/>
        <w:rPr>
          <w:b/>
          <w:sz w:val="20"/>
          <w:szCs w:val="20"/>
        </w:rPr>
      </w:pPr>
    </w:p>
    <w:p w14:paraId="0BB3D902" w14:textId="77777777" w:rsidR="00253948" w:rsidRDefault="00253948" w:rsidP="00253948">
      <w:pPr>
        <w:spacing w:after="0" w:line="240" w:lineRule="auto"/>
        <w:jc w:val="both"/>
        <w:rPr>
          <w:b/>
          <w:sz w:val="20"/>
          <w:szCs w:val="20"/>
        </w:rPr>
      </w:pPr>
    </w:p>
    <w:p w14:paraId="0D98DC06" w14:textId="77777777" w:rsidR="00253948" w:rsidRDefault="00253948" w:rsidP="00253948">
      <w:pPr>
        <w:spacing w:after="0" w:line="240" w:lineRule="auto"/>
        <w:jc w:val="both"/>
        <w:rPr>
          <w:b/>
          <w:sz w:val="20"/>
          <w:szCs w:val="20"/>
        </w:rPr>
      </w:pPr>
    </w:p>
    <w:p w14:paraId="3C3D91CB" w14:textId="77777777" w:rsidR="00253948" w:rsidRDefault="00253948" w:rsidP="00253948">
      <w:pPr>
        <w:spacing w:after="0" w:line="240" w:lineRule="auto"/>
        <w:jc w:val="both"/>
        <w:rPr>
          <w:b/>
          <w:sz w:val="20"/>
          <w:szCs w:val="20"/>
        </w:rPr>
      </w:pPr>
    </w:p>
    <w:p w14:paraId="210EFAC1" w14:textId="77777777" w:rsidR="00253948" w:rsidRDefault="00253948" w:rsidP="00253948">
      <w:pPr>
        <w:spacing w:after="0" w:line="240" w:lineRule="auto"/>
        <w:jc w:val="both"/>
        <w:rPr>
          <w:b/>
          <w:sz w:val="20"/>
          <w:szCs w:val="20"/>
        </w:rPr>
      </w:pPr>
    </w:p>
    <w:p w14:paraId="56B68811" w14:textId="77777777" w:rsidR="00253948" w:rsidRDefault="00253948" w:rsidP="00253948">
      <w:pPr>
        <w:spacing w:after="0" w:line="240" w:lineRule="auto"/>
        <w:jc w:val="both"/>
        <w:rPr>
          <w:b/>
          <w:sz w:val="20"/>
          <w:szCs w:val="20"/>
        </w:rPr>
      </w:pPr>
    </w:p>
    <w:p w14:paraId="338ED8BB" w14:textId="77777777" w:rsidR="00253948" w:rsidRDefault="00253948" w:rsidP="00253948">
      <w:pPr>
        <w:spacing w:after="0" w:line="240" w:lineRule="auto"/>
        <w:jc w:val="both"/>
        <w:rPr>
          <w:b/>
          <w:sz w:val="20"/>
          <w:szCs w:val="20"/>
        </w:rPr>
      </w:pPr>
    </w:p>
    <w:p w14:paraId="0A1D4EA3" w14:textId="77777777" w:rsidR="00253948" w:rsidRDefault="00253948" w:rsidP="00253948">
      <w:pPr>
        <w:spacing w:after="0" w:line="240" w:lineRule="auto"/>
        <w:jc w:val="both"/>
        <w:rPr>
          <w:b/>
          <w:sz w:val="20"/>
          <w:szCs w:val="20"/>
        </w:rPr>
      </w:pPr>
    </w:p>
    <w:p w14:paraId="215E6862" w14:textId="77777777" w:rsidR="00253948" w:rsidRDefault="00253948" w:rsidP="00253948">
      <w:pPr>
        <w:spacing w:after="0" w:line="240" w:lineRule="auto"/>
        <w:jc w:val="both"/>
        <w:rPr>
          <w:b/>
          <w:sz w:val="20"/>
          <w:szCs w:val="20"/>
        </w:rPr>
      </w:pPr>
    </w:p>
    <w:p w14:paraId="3DD72EAD" w14:textId="77777777" w:rsidR="00253948" w:rsidRDefault="00253948" w:rsidP="00253948">
      <w:pPr>
        <w:spacing w:after="0" w:line="240" w:lineRule="auto"/>
        <w:jc w:val="both"/>
        <w:rPr>
          <w:b/>
          <w:sz w:val="20"/>
          <w:szCs w:val="20"/>
        </w:rPr>
      </w:pPr>
    </w:p>
    <w:p w14:paraId="032669BC" w14:textId="77777777" w:rsidR="00253948" w:rsidRDefault="00253948" w:rsidP="00253948">
      <w:pPr>
        <w:spacing w:after="0" w:line="240" w:lineRule="auto"/>
        <w:jc w:val="both"/>
        <w:rPr>
          <w:b/>
          <w:sz w:val="20"/>
          <w:szCs w:val="20"/>
        </w:rPr>
      </w:pPr>
    </w:p>
    <w:p w14:paraId="73B2FE53" w14:textId="77777777" w:rsidR="00ED69BD" w:rsidRDefault="00ED69BD" w:rsidP="00ED69BD">
      <w:pPr>
        <w:spacing w:after="0" w:line="240" w:lineRule="auto"/>
        <w:jc w:val="center"/>
        <w:rPr>
          <w:b/>
          <w:sz w:val="24"/>
          <w:szCs w:val="24"/>
        </w:rPr>
      </w:pPr>
      <w:r>
        <w:rPr>
          <w:b/>
          <w:sz w:val="32"/>
          <w:szCs w:val="32"/>
        </w:rPr>
        <w:t>SECTION V</w:t>
      </w:r>
    </w:p>
    <w:p w14:paraId="34D3BCBA" w14:textId="77777777" w:rsidR="00D55A63" w:rsidRDefault="00ED69BD" w:rsidP="007C3C15">
      <w:pPr>
        <w:rPr>
          <w:b/>
          <w:sz w:val="24"/>
          <w:szCs w:val="24"/>
        </w:rPr>
      </w:pPr>
      <w:r>
        <w:rPr>
          <w:b/>
          <w:sz w:val="24"/>
          <w:szCs w:val="24"/>
        </w:rPr>
        <w:br w:type="page"/>
      </w:r>
    </w:p>
    <w:p w14:paraId="39FBFED1" w14:textId="77777777" w:rsidR="00FD5090" w:rsidRDefault="00FD5090" w:rsidP="007C3C15">
      <w:pPr>
        <w:rPr>
          <w:sz w:val="24"/>
          <w:szCs w:val="24"/>
        </w:rPr>
      </w:pPr>
      <w:r>
        <w:rPr>
          <w:b/>
          <w:sz w:val="24"/>
          <w:szCs w:val="24"/>
        </w:rPr>
        <w:lastRenderedPageBreak/>
        <w:t>PTA DEPARTMENT PHONE NUMBERS &amp; E-MAIL ADDRESSES</w:t>
      </w:r>
    </w:p>
    <w:p w14:paraId="136B6A33" w14:textId="77777777" w:rsidR="00FD5090" w:rsidRDefault="00FD5090" w:rsidP="00ED69BD">
      <w:pPr>
        <w:spacing w:after="0" w:line="240" w:lineRule="auto"/>
        <w:rPr>
          <w:sz w:val="24"/>
          <w:szCs w:val="24"/>
        </w:rPr>
      </w:pPr>
      <w:r>
        <w:rPr>
          <w:sz w:val="24"/>
          <w:szCs w:val="24"/>
        </w:rPr>
        <w:t xml:space="preserve">Dr. Maria </w:t>
      </w:r>
      <w:r w:rsidR="00926DA9">
        <w:rPr>
          <w:sz w:val="24"/>
          <w:szCs w:val="24"/>
        </w:rPr>
        <w:t>Harjes</w:t>
      </w:r>
      <w:r w:rsidR="00A2576B">
        <w:rPr>
          <w:sz w:val="24"/>
          <w:szCs w:val="24"/>
        </w:rPr>
        <w:t>, PT</w:t>
      </w:r>
      <w:r>
        <w:rPr>
          <w:sz w:val="24"/>
          <w:szCs w:val="24"/>
        </w:rPr>
        <w:tab/>
      </w:r>
      <w:r>
        <w:rPr>
          <w:sz w:val="24"/>
          <w:szCs w:val="24"/>
        </w:rPr>
        <w:tab/>
      </w:r>
      <w:r>
        <w:rPr>
          <w:sz w:val="24"/>
          <w:szCs w:val="24"/>
        </w:rPr>
        <w:tab/>
        <w:t xml:space="preserve">845/341-4290 – </w:t>
      </w:r>
      <w:hyperlink r:id="rId17" w:history="1">
        <w:r w:rsidR="00E7523A" w:rsidRPr="0005561B">
          <w:rPr>
            <w:rStyle w:val="Hyperlink"/>
            <w:sz w:val="24"/>
            <w:szCs w:val="24"/>
          </w:rPr>
          <w:t>mariaharjes@sunyorange.edu</w:t>
        </w:r>
      </w:hyperlink>
    </w:p>
    <w:p w14:paraId="1AD5EAF1" w14:textId="77777777" w:rsidR="00932443" w:rsidRDefault="007C3C15" w:rsidP="00ED69BD">
      <w:pPr>
        <w:spacing w:after="0" w:line="240" w:lineRule="auto"/>
        <w:rPr>
          <w:sz w:val="24"/>
          <w:szCs w:val="24"/>
        </w:rPr>
      </w:pPr>
      <w:r>
        <w:rPr>
          <w:sz w:val="24"/>
          <w:szCs w:val="24"/>
        </w:rPr>
        <w:t>Jacqueline Davis</w:t>
      </w:r>
      <w:r w:rsidR="00A2576B">
        <w:rPr>
          <w:sz w:val="24"/>
          <w:szCs w:val="24"/>
        </w:rPr>
        <w:t>, PTA</w:t>
      </w:r>
      <w:r>
        <w:rPr>
          <w:sz w:val="24"/>
          <w:szCs w:val="24"/>
        </w:rPr>
        <w:tab/>
      </w:r>
      <w:r>
        <w:rPr>
          <w:sz w:val="24"/>
          <w:szCs w:val="24"/>
        </w:rPr>
        <w:tab/>
      </w:r>
      <w:r>
        <w:rPr>
          <w:sz w:val="24"/>
          <w:szCs w:val="24"/>
        </w:rPr>
        <w:tab/>
        <w:t>845/341-4</w:t>
      </w:r>
      <w:r w:rsidR="00A96539">
        <w:rPr>
          <w:sz w:val="24"/>
          <w:szCs w:val="24"/>
        </w:rPr>
        <w:t>473</w:t>
      </w:r>
      <w:r>
        <w:rPr>
          <w:sz w:val="24"/>
          <w:szCs w:val="24"/>
        </w:rPr>
        <w:t xml:space="preserve"> </w:t>
      </w:r>
      <w:r w:rsidR="004E66B6">
        <w:rPr>
          <w:sz w:val="24"/>
          <w:szCs w:val="24"/>
        </w:rPr>
        <w:tab/>
        <w:t xml:space="preserve">- </w:t>
      </w:r>
      <w:hyperlink r:id="rId18" w:history="1">
        <w:r w:rsidR="004E66B6" w:rsidRPr="00F87C87">
          <w:rPr>
            <w:rStyle w:val="Hyperlink"/>
            <w:sz w:val="24"/>
            <w:szCs w:val="24"/>
          </w:rPr>
          <w:t>jacqueline.davis@sunyorange.edu</w:t>
        </w:r>
      </w:hyperlink>
      <w:r w:rsidR="004E66B6">
        <w:rPr>
          <w:sz w:val="24"/>
          <w:szCs w:val="24"/>
        </w:rPr>
        <w:t xml:space="preserve"> </w:t>
      </w:r>
    </w:p>
    <w:p w14:paraId="1BA2CCCF" w14:textId="38780265" w:rsidR="00FD5090" w:rsidRDefault="00FD5090" w:rsidP="00ED69BD">
      <w:pPr>
        <w:spacing w:after="0" w:line="240" w:lineRule="auto"/>
        <w:rPr>
          <w:sz w:val="24"/>
          <w:szCs w:val="24"/>
        </w:rPr>
      </w:pPr>
      <w:r>
        <w:rPr>
          <w:sz w:val="24"/>
          <w:szCs w:val="24"/>
        </w:rPr>
        <w:t xml:space="preserve">Mrs. </w:t>
      </w:r>
      <w:r w:rsidR="00A96539">
        <w:rPr>
          <w:sz w:val="24"/>
          <w:szCs w:val="24"/>
        </w:rPr>
        <w:t>Monika Williams</w:t>
      </w:r>
      <w:r>
        <w:rPr>
          <w:sz w:val="24"/>
          <w:szCs w:val="24"/>
        </w:rPr>
        <w:t>, secretary</w:t>
      </w:r>
      <w:r>
        <w:rPr>
          <w:sz w:val="24"/>
          <w:szCs w:val="24"/>
        </w:rPr>
        <w:tab/>
        <w:t xml:space="preserve">845/341-4291 – </w:t>
      </w:r>
      <w:hyperlink r:id="rId19" w:history="1">
        <w:r w:rsidR="004654E7" w:rsidRPr="0053406B">
          <w:rPr>
            <w:rStyle w:val="Hyperlink"/>
            <w:sz w:val="24"/>
            <w:szCs w:val="24"/>
          </w:rPr>
          <w:t>monika.williams@sunyorange.edu</w:t>
        </w:r>
      </w:hyperlink>
    </w:p>
    <w:p w14:paraId="4F97EFF3" w14:textId="77777777" w:rsidR="00FD5090" w:rsidRDefault="00FD5090" w:rsidP="00ED69BD">
      <w:pPr>
        <w:spacing w:after="0" w:line="240" w:lineRule="auto"/>
        <w:rPr>
          <w:sz w:val="24"/>
          <w:szCs w:val="24"/>
        </w:rPr>
      </w:pPr>
    </w:p>
    <w:p w14:paraId="12DD1373" w14:textId="77777777" w:rsidR="00FD5090" w:rsidRDefault="00756208" w:rsidP="00ED69BD">
      <w:pPr>
        <w:spacing w:after="0" w:line="240" w:lineRule="auto"/>
        <w:rPr>
          <w:sz w:val="24"/>
          <w:szCs w:val="24"/>
        </w:rPr>
      </w:pPr>
      <w:r>
        <w:rPr>
          <w:b/>
          <w:sz w:val="24"/>
          <w:szCs w:val="24"/>
        </w:rPr>
        <w:t>SECURITY</w:t>
      </w:r>
    </w:p>
    <w:p w14:paraId="463FD1E8" w14:textId="77777777" w:rsidR="00756208" w:rsidRDefault="00E73243" w:rsidP="00ED69BD">
      <w:pPr>
        <w:spacing w:after="0" w:line="240" w:lineRule="auto"/>
        <w:rPr>
          <w:sz w:val="24"/>
          <w:szCs w:val="24"/>
        </w:rPr>
      </w:pPr>
      <w:r>
        <w:rPr>
          <w:b/>
          <w:sz w:val="24"/>
          <w:szCs w:val="24"/>
        </w:rPr>
        <w:t>Security Office:</w:t>
      </w:r>
      <w:r>
        <w:rPr>
          <w:sz w:val="24"/>
          <w:szCs w:val="24"/>
        </w:rPr>
        <w:tab/>
      </w:r>
      <w:r>
        <w:rPr>
          <w:sz w:val="24"/>
          <w:szCs w:val="24"/>
        </w:rPr>
        <w:tab/>
      </w:r>
      <w:r>
        <w:rPr>
          <w:sz w:val="24"/>
          <w:szCs w:val="24"/>
        </w:rPr>
        <w:tab/>
        <w:t>Located in Orange Hall, Room 110</w:t>
      </w:r>
    </w:p>
    <w:p w14:paraId="196494CA" w14:textId="77777777" w:rsidR="00E73243" w:rsidRDefault="00E73243" w:rsidP="00ED69BD">
      <w:pPr>
        <w:spacing w:after="0" w:line="240" w:lineRule="auto"/>
        <w:rPr>
          <w:sz w:val="24"/>
          <w:szCs w:val="24"/>
        </w:rPr>
      </w:pPr>
      <w:r>
        <w:rPr>
          <w:sz w:val="24"/>
          <w:szCs w:val="24"/>
        </w:rPr>
        <w:t xml:space="preserve">                 </w:t>
      </w:r>
      <w:r>
        <w:rPr>
          <w:b/>
          <w:sz w:val="24"/>
          <w:szCs w:val="24"/>
        </w:rPr>
        <w:t>Telephone:</w:t>
      </w:r>
      <w:r>
        <w:rPr>
          <w:sz w:val="24"/>
          <w:szCs w:val="24"/>
        </w:rPr>
        <w:tab/>
      </w:r>
      <w:r>
        <w:rPr>
          <w:sz w:val="24"/>
          <w:szCs w:val="24"/>
        </w:rPr>
        <w:tab/>
      </w:r>
      <w:r>
        <w:rPr>
          <w:sz w:val="24"/>
          <w:szCs w:val="24"/>
        </w:rPr>
        <w:tab/>
        <w:t>341-4710</w:t>
      </w:r>
    </w:p>
    <w:p w14:paraId="42ACC540" w14:textId="77777777" w:rsidR="00E73243" w:rsidRDefault="00E73243" w:rsidP="00ED69BD">
      <w:pPr>
        <w:spacing w:after="0" w:line="240" w:lineRule="auto"/>
        <w:rPr>
          <w:sz w:val="24"/>
          <w:szCs w:val="24"/>
        </w:rPr>
      </w:pPr>
    </w:p>
    <w:p w14:paraId="7918071B" w14:textId="77777777" w:rsidR="00E73243" w:rsidRDefault="00E73243" w:rsidP="00ED69BD">
      <w:pPr>
        <w:spacing w:after="0" w:line="240" w:lineRule="auto"/>
        <w:rPr>
          <w:sz w:val="24"/>
          <w:szCs w:val="24"/>
        </w:rPr>
      </w:pPr>
      <w:r>
        <w:rPr>
          <w:b/>
          <w:sz w:val="24"/>
          <w:szCs w:val="24"/>
        </w:rPr>
        <w:t>Emergency Phone Locations:</w:t>
      </w:r>
    </w:p>
    <w:p w14:paraId="29D5955D" w14:textId="77777777" w:rsidR="00E73243" w:rsidRDefault="00E73243" w:rsidP="00ED69BD">
      <w:pPr>
        <w:spacing w:after="0" w:line="240" w:lineRule="auto"/>
        <w:rPr>
          <w:sz w:val="24"/>
          <w:szCs w:val="24"/>
        </w:rPr>
      </w:pPr>
      <w:r>
        <w:rPr>
          <w:sz w:val="24"/>
          <w:szCs w:val="24"/>
        </w:rPr>
        <w:tab/>
        <w:t>Bio Tech Building:</w:t>
      </w:r>
      <w:r>
        <w:rPr>
          <w:sz w:val="24"/>
          <w:szCs w:val="24"/>
        </w:rPr>
        <w:tab/>
      </w:r>
      <w:r>
        <w:rPr>
          <w:sz w:val="24"/>
          <w:szCs w:val="24"/>
        </w:rPr>
        <w:tab/>
        <w:t>341-4673 (3</w:t>
      </w:r>
      <w:r w:rsidRPr="00E73243">
        <w:rPr>
          <w:sz w:val="24"/>
          <w:szCs w:val="24"/>
          <w:vertAlign w:val="superscript"/>
        </w:rPr>
        <w:t>rd</w:t>
      </w:r>
      <w:r>
        <w:rPr>
          <w:sz w:val="24"/>
          <w:szCs w:val="24"/>
        </w:rPr>
        <w:t xml:space="preserve"> floor near Room 314)</w:t>
      </w:r>
    </w:p>
    <w:p w14:paraId="01CFE2B0" w14:textId="77777777" w:rsidR="00E73243" w:rsidRDefault="00E73243" w:rsidP="00ED69B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341-4674 (1</w:t>
      </w:r>
      <w:r w:rsidRPr="00E73243">
        <w:rPr>
          <w:sz w:val="24"/>
          <w:szCs w:val="24"/>
          <w:vertAlign w:val="superscript"/>
        </w:rPr>
        <w:t>st</w:t>
      </w:r>
      <w:r>
        <w:rPr>
          <w:sz w:val="24"/>
          <w:szCs w:val="24"/>
        </w:rPr>
        <w:t xml:space="preserve"> floor near Computer Center)</w:t>
      </w:r>
    </w:p>
    <w:p w14:paraId="1F381B82" w14:textId="77777777" w:rsidR="00E73243" w:rsidRDefault="00E73243" w:rsidP="00ED69B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341-4675 (2</w:t>
      </w:r>
      <w:r w:rsidRPr="00E73243">
        <w:rPr>
          <w:sz w:val="24"/>
          <w:szCs w:val="24"/>
          <w:vertAlign w:val="superscript"/>
        </w:rPr>
        <w:t>nd</w:t>
      </w:r>
      <w:r>
        <w:rPr>
          <w:sz w:val="24"/>
          <w:szCs w:val="24"/>
        </w:rPr>
        <w:t xml:space="preserve"> floor near Room 254</w:t>
      </w:r>
    </w:p>
    <w:p w14:paraId="46840C17" w14:textId="77777777" w:rsidR="00E73243" w:rsidRDefault="00E73243" w:rsidP="00ED69BD">
      <w:pPr>
        <w:spacing w:after="0" w:line="240" w:lineRule="auto"/>
        <w:rPr>
          <w:sz w:val="24"/>
          <w:szCs w:val="24"/>
        </w:rPr>
      </w:pPr>
    </w:p>
    <w:p w14:paraId="52D0B23C" w14:textId="77777777" w:rsidR="00E73243" w:rsidRDefault="00E73243" w:rsidP="00ED69BD">
      <w:pPr>
        <w:spacing w:after="0" w:line="240" w:lineRule="auto"/>
        <w:rPr>
          <w:sz w:val="24"/>
          <w:szCs w:val="24"/>
        </w:rPr>
      </w:pPr>
      <w:r>
        <w:rPr>
          <w:sz w:val="24"/>
          <w:szCs w:val="24"/>
        </w:rPr>
        <w:tab/>
        <w:t>George Shepard Center:</w:t>
      </w:r>
      <w:r>
        <w:rPr>
          <w:sz w:val="24"/>
          <w:szCs w:val="24"/>
        </w:rPr>
        <w:tab/>
        <w:t>341-4676 (2</w:t>
      </w:r>
      <w:r w:rsidRPr="00E73243">
        <w:rPr>
          <w:sz w:val="24"/>
          <w:szCs w:val="24"/>
          <w:vertAlign w:val="superscript"/>
        </w:rPr>
        <w:t>nd</w:t>
      </w:r>
      <w:r>
        <w:rPr>
          <w:sz w:val="24"/>
          <w:szCs w:val="24"/>
        </w:rPr>
        <w:t xml:space="preserve"> floor near Student Activities Office)</w:t>
      </w:r>
    </w:p>
    <w:p w14:paraId="2B528682" w14:textId="77777777" w:rsidR="00E73243" w:rsidRDefault="00E73243" w:rsidP="00ED69B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341-4677 (3</w:t>
      </w:r>
      <w:r w:rsidRPr="00E73243">
        <w:rPr>
          <w:sz w:val="24"/>
          <w:szCs w:val="24"/>
          <w:vertAlign w:val="superscript"/>
        </w:rPr>
        <w:t>rd</w:t>
      </w:r>
      <w:r>
        <w:rPr>
          <w:sz w:val="24"/>
          <w:szCs w:val="24"/>
        </w:rPr>
        <w:t xml:space="preserve"> floor near Counseling)</w:t>
      </w:r>
    </w:p>
    <w:p w14:paraId="17FEF37C" w14:textId="77777777" w:rsidR="00E73243" w:rsidRDefault="00E73243" w:rsidP="00ED69BD">
      <w:pPr>
        <w:spacing w:after="0" w:line="240" w:lineRule="auto"/>
        <w:rPr>
          <w:sz w:val="24"/>
          <w:szCs w:val="24"/>
        </w:rPr>
      </w:pPr>
    </w:p>
    <w:p w14:paraId="2ACF8FC0" w14:textId="77777777" w:rsidR="00E73243" w:rsidRDefault="00E73243" w:rsidP="00ED69BD">
      <w:pPr>
        <w:spacing w:after="0" w:line="240" w:lineRule="auto"/>
        <w:rPr>
          <w:sz w:val="24"/>
          <w:szCs w:val="24"/>
        </w:rPr>
      </w:pPr>
      <w:r>
        <w:rPr>
          <w:sz w:val="24"/>
          <w:szCs w:val="24"/>
        </w:rPr>
        <w:tab/>
        <w:t>Harriman:</w:t>
      </w:r>
      <w:r>
        <w:rPr>
          <w:sz w:val="24"/>
          <w:szCs w:val="24"/>
        </w:rPr>
        <w:tab/>
      </w:r>
      <w:r>
        <w:rPr>
          <w:sz w:val="24"/>
          <w:szCs w:val="24"/>
        </w:rPr>
        <w:tab/>
      </w:r>
      <w:r>
        <w:rPr>
          <w:sz w:val="24"/>
          <w:szCs w:val="24"/>
        </w:rPr>
        <w:tab/>
        <w:t>341-4678 (near Room 205)</w:t>
      </w:r>
    </w:p>
    <w:p w14:paraId="77CA78F6" w14:textId="77777777" w:rsidR="00E73243" w:rsidRDefault="00E73243" w:rsidP="00ED69B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341-4027 (2</w:t>
      </w:r>
      <w:r w:rsidRPr="00E73243">
        <w:rPr>
          <w:sz w:val="24"/>
          <w:szCs w:val="24"/>
          <w:vertAlign w:val="superscript"/>
        </w:rPr>
        <w:t>nd</w:t>
      </w:r>
      <w:r>
        <w:rPr>
          <w:sz w:val="24"/>
          <w:szCs w:val="24"/>
        </w:rPr>
        <w:t xml:space="preserve"> floor near Chair Lift)</w:t>
      </w:r>
    </w:p>
    <w:p w14:paraId="2D8F68C2" w14:textId="77777777" w:rsidR="00E73243" w:rsidRDefault="00E73243" w:rsidP="00ED69B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341-4028 (3</w:t>
      </w:r>
      <w:r w:rsidRPr="00E73243">
        <w:rPr>
          <w:sz w:val="24"/>
          <w:szCs w:val="24"/>
          <w:vertAlign w:val="superscript"/>
        </w:rPr>
        <w:t>rd</w:t>
      </w:r>
      <w:r>
        <w:rPr>
          <w:sz w:val="24"/>
          <w:szCs w:val="24"/>
        </w:rPr>
        <w:t xml:space="preserve"> floor near Chair Lift)</w:t>
      </w:r>
    </w:p>
    <w:p w14:paraId="71B2A9D3" w14:textId="77777777" w:rsidR="00E73243" w:rsidRDefault="00E73243" w:rsidP="00ED69BD">
      <w:pPr>
        <w:spacing w:after="0" w:line="240" w:lineRule="auto"/>
        <w:rPr>
          <w:sz w:val="24"/>
          <w:szCs w:val="24"/>
        </w:rPr>
      </w:pPr>
    </w:p>
    <w:p w14:paraId="6E29EB33" w14:textId="77777777" w:rsidR="00E73243" w:rsidRDefault="00E73243" w:rsidP="00ED69BD">
      <w:pPr>
        <w:spacing w:after="0" w:line="240" w:lineRule="auto"/>
        <w:rPr>
          <w:sz w:val="24"/>
          <w:szCs w:val="24"/>
        </w:rPr>
      </w:pPr>
      <w:r>
        <w:rPr>
          <w:sz w:val="24"/>
          <w:szCs w:val="24"/>
        </w:rPr>
        <w:tab/>
        <w:t>Hudson:</w:t>
      </w:r>
      <w:r>
        <w:rPr>
          <w:sz w:val="24"/>
          <w:szCs w:val="24"/>
        </w:rPr>
        <w:tab/>
      </w:r>
      <w:r>
        <w:rPr>
          <w:sz w:val="24"/>
          <w:szCs w:val="24"/>
        </w:rPr>
        <w:tab/>
      </w:r>
      <w:r>
        <w:rPr>
          <w:sz w:val="24"/>
          <w:szCs w:val="24"/>
        </w:rPr>
        <w:tab/>
        <w:t>341-4679 (near Room 106)</w:t>
      </w:r>
    </w:p>
    <w:p w14:paraId="593104ED" w14:textId="77777777" w:rsidR="00A82030" w:rsidRDefault="00A82030" w:rsidP="00ED69BD">
      <w:pPr>
        <w:spacing w:after="0" w:line="240" w:lineRule="auto"/>
        <w:rPr>
          <w:sz w:val="24"/>
          <w:szCs w:val="24"/>
        </w:rPr>
      </w:pPr>
    </w:p>
    <w:p w14:paraId="4896EC9C" w14:textId="77777777" w:rsidR="00A82030" w:rsidRDefault="00A82030" w:rsidP="00A82030">
      <w:pPr>
        <w:spacing w:after="0" w:line="240" w:lineRule="auto"/>
        <w:ind w:firstLine="720"/>
        <w:rPr>
          <w:sz w:val="24"/>
          <w:szCs w:val="24"/>
        </w:rPr>
      </w:pPr>
      <w:r>
        <w:rPr>
          <w:sz w:val="24"/>
          <w:szCs w:val="24"/>
        </w:rPr>
        <w:t>Horton:</w:t>
      </w:r>
      <w:r>
        <w:rPr>
          <w:sz w:val="24"/>
          <w:szCs w:val="24"/>
        </w:rPr>
        <w:tab/>
      </w:r>
      <w:r>
        <w:rPr>
          <w:sz w:val="24"/>
          <w:szCs w:val="24"/>
        </w:rPr>
        <w:tab/>
      </w:r>
      <w:r>
        <w:rPr>
          <w:sz w:val="24"/>
          <w:szCs w:val="24"/>
        </w:rPr>
        <w:tab/>
        <w:t>341-4685</w:t>
      </w:r>
    </w:p>
    <w:p w14:paraId="610007D1" w14:textId="77777777" w:rsidR="00E73243" w:rsidRDefault="00E73243" w:rsidP="00ED69BD">
      <w:pPr>
        <w:spacing w:after="0" w:line="240" w:lineRule="auto"/>
        <w:rPr>
          <w:sz w:val="24"/>
          <w:szCs w:val="24"/>
        </w:rPr>
      </w:pPr>
    </w:p>
    <w:p w14:paraId="5938D363" w14:textId="77777777" w:rsidR="00E73243" w:rsidRDefault="00E73243" w:rsidP="00ED69BD">
      <w:pPr>
        <w:spacing w:after="0" w:line="240" w:lineRule="auto"/>
        <w:rPr>
          <w:sz w:val="24"/>
          <w:szCs w:val="24"/>
        </w:rPr>
      </w:pPr>
      <w:r>
        <w:rPr>
          <w:sz w:val="24"/>
          <w:szCs w:val="24"/>
        </w:rPr>
        <w:tab/>
        <w:t>LRC:</w:t>
      </w:r>
      <w:r>
        <w:rPr>
          <w:sz w:val="24"/>
          <w:szCs w:val="24"/>
        </w:rPr>
        <w:tab/>
      </w:r>
      <w:r>
        <w:rPr>
          <w:sz w:val="24"/>
          <w:szCs w:val="24"/>
        </w:rPr>
        <w:tab/>
      </w:r>
      <w:r>
        <w:rPr>
          <w:sz w:val="24"/>
          <w:szCs w:val="24"/>
        </w:rPr>
        <w:tab/>
      </w:r>
      <w:r>
        <w:rPr>
          <w:sz w:val="24"/>
          <w:szCs w:val="24"/>
        </w:rPr>
        <w:tab/>
        <w:t>341-4680 (1</w:t>
      </w:r>
      <w:r w:rsidRPr="00E73243">
        <w:rPr>
          <w:sz w:val="24"/>
          <w:szCs w:val="24"/>
          <w:vertAlign w:val="superscript"/>
        </w:rPr>
        <w:t>st</w:t>
      </w:r>
      <w:r>
        <w:rPr>
          <w:sz w:val="24"/>
          <w:szCs w:val="24"/>
        </w:rPr>
        <w:t xml:space="preserve"> floor Lobby Area)</w:t>
      </w:r>
    </w:p>
    <w:p w14:paraId="74125D78" w14:textId="77777777" w:rsidR="00E73243" w:rsidRDefault="00E73243" w:rsidP="00ED69BD">
      <w:pPr>
        <w:spacing w:after="0" w:line="240" w:lineRule="auto"/>
        <w:rPr>
          <w:sz w:val="24"/>
          <w:szCs w:val="24"/>
        </w:rPr>
      </w:pPr>
    </w:p>
    <w:p w14:paraId="7F98C2FF" w14:textId="77777777" w:rsidR="00E73243" w:rsidRDefault="00E73243" w:rsidP="00ED69BD">
      <w:pPr>
        <w:spacing w:after="0" w:line="240" w:lineRule="auto"/>
        <w:rPr>
          <w:sz w:val="24"/>
          <w:szCs w:val="24"/>
        </w:rPr>
      </w:pPr>
      <w:r>
        <w:rPr>
          <w:sz w:val="24"/>
          <w:szCs w:val="24"/>
        </w:rPr>
        <w:tab/>
        <w:t>Orange Hall:</w:t>
      </w:r>
      <w:r>
        <w:rPr>
          <w:sz w:val="24"/>
          <w:szCs w:val="24"/>
        </w:rPr>
        <w:tab/>
      </w:r>
      <w:r>
        <w:rPr>
          <w:sz w:val="24"/>
          <w:szCs w:val="24"/>
        </w:rPr>
        <w:tab/>
      </w:r>
      <w:r>
        <w:rPr>
          <w:sz w:val="24"/>
          <w:szCs w:val="24"/>
        </w:rPr>
        <w:tab/>
        <w:t>341-468</w:t>
      </w:r>
      <w:r w:rsidR="00F51C57">
        <w:rPr>
          <w:sz w:val="24"/>
          <w:szCs w:val="24"/>
        </w:rPr>
        <w:t>1</w:t>
      </w:r>
      <w:r>
        <w:rPr>
          <w:sz w:val="24"/>
          <w:szCs w:val="24"/>
        </w:rPr>
        <w:t xml:space="preserve"> (outside of Theater)</w:t>
      </w:r>
    </w:p>
    <w:p w14:paraId="227D9AF6" w14:textId="77777777" w:rsidR="00E73243" w:rsidRDefault="00E73243" w:rsidP="00ED69BD">
      <w:pPr>
        <w:spacing w:after="0" w:line="240" w:lineRule="auto"/>
        <w:rPr>
          <w:sz w:val="24"/>
          <w:szCs w:val="24"/>
        </w:rPr>
      </w:pPr>
    </w:p>
    <w:p w14:paraId="47AE9F9E" w14:textId="77777777" w:rsidR="00E73243" w:rsidRDefault="00E73243" w:rsidP="00ED69BD">
      <w:pPr>
        <w:spacing w:after="0" w:line="240" w:lineRule="auto"/>
        <w:rPr>
          <w:sz w:val="24"/>
          <w:szCs w:val="24"/>
        </w:rPr>
      </w:pPr>
      <w:r>
        <w:rPr>
          <w:sz w:val="24"/>
          <w:szCs w:val="24"/>
        </w:rPr>
        <w:tab/>
        <w:t>Phys Ed:</w:t>
      </w:r>
      <w:r>
        <w:rPr>
          <w:sz w:val="24"/>
          <w:szCs w:val="24"/>
        </w:rPr>
        <w:tab/>
      </w:r>
      <w:r>
        <w:rPr>
          <w:sz w:val="24"/>
          <w:szCs w:val="24"/>
        </w:rPr>
        <w:tab/>
      </w:r>
      <w:r>
        <w:rPr>
          <w:sz w:val="24"/>
          <w:szCs w:val="24"/>
        </w:rPr>
        <w:tab/>
        <w:t>341-4682 (Main Lobby)</w:t>
      </w:r>
    </w:p>
    <w:p w14:paraId="112E387C" w14:textId="77777777" w:rsidR="00E73243" w:rsidRDefault="00E73243" w:rsidP="00ED69B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sidR="00F51C57">
        <w:rPr>
          <w:sz w:val="24"/>
          <w:szCs w:val="24"/>
        </w:rPr>
        <w:t>341-4683 (Pool Area)</w:t>
      </w:r>
    </w:p>
    <w:p w14:paraId="3539967C" w14:textId="77777777" w:rsidR="00A82030" w:rsidRDefault="00A82030" w:rsidP="00ED69BD">
      <w:pPr>
        <w:spacing w:after="0" w:line="240" w:lineRule="auto"/>
        <w:rPr>
          <w:sz w:val="24"/>
          <w:szCs w:val="24"/>
        </w:rPr>
      </w:pPr>
    </w:p>
    <w:p w14:paraId="7D4ED7AE" w14:textId="77777777" w:rsidR="00A82030" w:rsidRDefault="00A82030" w:rsidP="00ED69BD">
      <w:pPr>
        <w:spacing w:after="0" w:line="240" w:lineRule="auto"/>
        <w:rPr>
          <w:sz w:val="24"/>
          <w:szCs w:val="24"/>
        </w:rPr>
      </w:pPr>
      <w:r>
        <w:rPr>
          <w:sz w:val="24"/>
          <w:szCs w:val="24"/>
        </w:rPr>
        <w:tab/>
        <w:t>Rowley Center:</w:t>
      </w:r>
      <w:r w:rsidR="00493199">
        <w:rPr>
          <w:sz w:val="24"/>
          <w:szCs w:val="24"/>
        </w:rPr>
        <w:tab/>
      </w:r>
      <w:r w:rsidR="00D55A63">
        <w:rPr>
          <w:sz w:val="24"/>
          <w:szCs w:val="24"/>
        </w:rPr>
        <w:tab/>
        <w:t>341-</w:t>
      </w:r>
      <w:r w:rsidR="00493199">
        <w:rPr>
          <w:sz w:val="24"/>
          <w:szCs w:val="24"/>
        </w:rPr>
        <w:t>4554 (2</w:t>
      </w:r>
      <w:r w:rsidR="00493199" w:rsidRPr="00493199">
        <w:rPr>
          <w:sz w:val="24"/>
          <w:szCs w:val="24"/>
          <w:vertAlign w:val="superscript"/>
        </w:rPr>
        <w:t>nd</w:t>
      </w:r>
      <w:r w:rsidR="00493199">
        <w:rPr>
          <w:sz w:val="24"/>
          <w:szCs w:val="24"/>
        </w:rPr>
        <w:t xml:space="preserve"> floor Stairwell #2)</w:t>
      </w:r>
    </w:p>
    <w:p w14:paraId="54B516BC" w14:textId="77777777" w:rsidR="00E73243" w:rsidRDefault="00E73243" w:rsidP="00ED69BD">
      <w:pPr>
        <w:spacing w:after="0" w:line="240" w:lineRule="auto"/>
        <w:rPr>
          <w:sz w:val="24"/>
          <w:szCs w:val="24"/>
        </w:rPr>
      </w:pPr>
    </w:p>
    <w:p w14:paraId="4236131F" w14:textId="77777777" w:rsidR="00E73243" w:rsidRDefault="00E73243" w:rsidP="00ED69BD">
      <w:pPr>
        <w:spacing w:after="0" w:line="240" w:lineRule="auto"/>
        <w:rPr>
          <w:sz w:val="24"/>
          <w:szCs w:val="24"/>
        </w:rPr>
      </w:pPr>
      <w:r>
        <w:rPr>
          <w:sz w:val="24"/>
          <w:szCs w:val="24"/>
        </w:rPr>
        <w:tab/>
      </w:r>
    </w:p>
    <w:p w14:paraId="2F886A86" w14:textId="77777777" w:rsidR="00E73243" w:rsidRDefault="00E73243" w:rsidP="00ED69BD">
      <w:pPr>
        <w:spacing w:after="0" w:line="240" w:lineRule="auto"/>
        <w:rPr>
          <w:sz w:val="24"/>
          <w:szCs w:val="24"/>
        </w:rPr>
      </w:pPr>
    </w:p>
    <w:p w14:paraId="1F6B5D7D" w14:textId="77777777" w:rsidR="00E73243" w:rsidRDefault="00E73243" w:rsidP="00E73243">
      <w:pPr>
        <w:spacing w:after="0" w:line="240" w:lineRule="auto"/>
        <w:jc w:val="both"/>
        <w:rPr>
          <w:sz w:val="24"/>
          <w:szCs w:val="24"/>
        </w:rPr>
      </w:pPr>
      <w:r>
        <w:rPr>
          <w:sz w:val="24"/>
          <w:szCs w:val="24"/>
        </w:rPr>
        <w:t xml:space="preserve">To further enhance our campus security, the College has hired an individual to fill the position of Evening Security Supervisor.  The hours for the Evening Security Supervisor will be from 3:00-11:00pm, Monday through Friday; dial </w:t>
      </w:r>
      <w:r w:rsidR="00F51C57">
        <w:rPr>
          <w:sz w:val="24"/>
          <w:szCs w:val="24"/>
        </w:rPr>
        <w:t>extension 4710</w:t>
      </w:r>
      <w:r>
        <w:rPr>
          <w:sz w:val="24"/>
          <w:szCs w:val="24"/>
        </w:rPr>
        <w:t>.</w:t>
      </w:r>
    </w:p>
    <w:p w14:paraId="74EE50D6" w14:textId="77777777" w:rsidR="00E73243" w:rsidRDefault="00E73243">
      <w:pPr>
        <w:rPr>
          <w:sz w:val="24"/>
          <w:szCs w:val="24"/>
        </w:rPr>
      </w:pPr>
    </w:p>
    <w:p w14:paraId="75A00611" w14:textId="77777777" w:rsidR="00AB786D" w:rsidRDefault="00AB786D">
      <w:pPr>
        <w:rPr>
          <w:sz w:val="24"/>
          <w:szCs w:val="24"/>
        </w:rPr>
      </w:pPr>
    </w:p>
    <w:p w14:paraId="1715C2C6" w14:textId="77777777" w:rsidR="001A4CC3" w:rsidRDefault="001A4CC3">
      <w:pPr>
        <w:rPr>
          <w:sz w:val="24"/>
          <w:szCs w:val="24"/>
        </w:rPr>
      </w:pPr>
    </w:p>
    <w:p w14:paraId="38DDDE80" w14:textId="77777777" w:rsidR="00A2576B" w:rsidRDefault="00A2576B">
      <w:pPr>
        <w:rPr>
          <w:sz w:val="24"/>
          <w:szCs w:val="24"/>
        </w:rPr>
      </w:pPr>
    </w:p>
    <w:p w14:paraId="32ADB3A9" w14:textId="77777777" w:rsidR="004E1FAB" w:rsidRDefault="004E1FAB" w:rsidP="00E73243">
      <w:pPr>
        <w:spacing w:after="0" w:line="240" w:lineRule="auto"/>
        <w:jc w:val="both"/>
        <w:rPr>
          <w:b/>
          <w:sz w:val="24"/>
          <w:szCs w:val="24"/>
        </w:rPr>
      </w:pPr>
    </w:p>
    <w:p w14:paraId="4CD22818" w14:textId="77777777" w:rsidR="00E73243" w:rsidRDefault="00ED2C48" w:rsidP="00E73243">
      <w:pPr>
        <w:spacing w:after="0" w:line="240" w:lineRule="auto"/>
        <w:jc w:val="both"/>
        <w:rPr>
          <w:sz w:val="24"/>
          <w:szCs w:val="24"/>
        </w:rPr>
      </w:pPr>
      <w:r>
        <w:rPr>
          <w:b/>
          <w:sz w:val="24"/>
          <w:szCs w:val="24"/>
        </w:rPr>
        <w:lastRenderedPageBreak/>
        <w:t>WELLNESS CENTER</w:t>
      </w:r>
    </w:p>
    <w:p w14:paraId="3559086C" w14:textId="77777777" w:rsidR="00AF0865" w:rsidRDefault="00ED2C48" w:rsidP="00E73243">
      <w:pPr>
        <w:spacing w:after="0" w:line="240" w:lineRule="auto"/>
        <w:jc w:val="both"/>
        <w:rPr>
          <w:sz w:val="24"/>
          <w:szCs w:val="24"/>
        </w:rPr>
      </w:pPr>
      <w:r>
        <w:rPr>
          <w:sz w:val="24"/>
          <w:szCs w:val="24"/>
        </w:rPr>
        <w:t>The Wellness Center</w:t>
      </w:r>
      <w:r w:rsidR="00AF0865">
        <w:rPr>
          <w:sz w:val="24"/>
          <w:szCs w:val="24"/>
        </w:rPr>
        <w:t xml:space="preserve"> at Orange County Community College, located in the George Shepard Student Center, 2</w:t>
      </w:r>
      <w:r w:rsidR="00AF0865" w:rsidRPr="00AF0865">
        <w:rPr>
          <w:sz w:val="24"/>
          <w:szCs w:val="24"/>
          <w:vertAlign w:val="superscript"/>
        </w:rPr>
        <w:t>nd</w:t>
      </w:r>
      <w:r w:rsidR="00AF0865">
        <w:rPr>
          <w:sz w:val="24"/>
          <w:szCs w:val="24"/>
        </w:rPr>
        <w:t xml:space="preserve"> floor, is available to all students, faculty and staff.  A Registered Nurse is on duty whenever the office is open.</w:t>
      </w:r>
      <w:r w:rsidR="00A96539">
        <w:rPr>
          <w:sz w:val="24"/>
          <w:szCs w:val="24"/>
        </w:rPr>
        <w:t xml:space="preserve"> For office hours, please see the college website.</w:t>
      </w:r>
    </w:p>
    <w:p w14:paraId="33A4D9B2" w14:textId="77777777" w:rsidR="00C50550" w:rsidRDefault="00C50550" w:rsidP="00E73243">
      <w:pPr>
        <w:spacing w:after="0" w:line="240" w:lineRule="auto"/>
        <w:jc w:val="both"/>
        <w:rPr>
          <w:sz w:val="24"/>
          <w:szCs w:val="24"/>
        </w:rPr>
      </w:pPr>
    </w:p>
    <w:p w14:paraId="56405FEC" w14:textId="77777777" w:rsidR="001F1B42" w:rsidRDefault="001F1B42" w:rsidP="001F1B42">
      <w:pPr>
        <w:spacing w:after="0" w:line="240" w:lineRule="auto"/>
        <w:jc w:val="both"/>
        <w:rPr>
          <w:sz w:val="24"/>
          <w:szCs w:val="24"/>
        </w:rPr>
      </w:pPr>
      <w:r>
        <w:rPr>
          <w:b/>
          <w:sz w:val="24"/>
          <w:szCs w:val="24"/>
        </w:rPr>
        <w:t>EMERGENCY/FIRST AID PROCEDURES</w:t>
      </w:r>
    </w:p>
    <w:p w14:paraId="7EACCDE7" w14:textId="77777777" w:rsidR="001F1B42" w:rsidRDefault="001F1B42" w:rsidP="001F1B42">
      <w:pPr>
        <w:spacing w:after="0" w:line="240" w:lineRule="auto"/>
        <w:jc w:val="both"/>
        <w:rPr>
          <w:sz w:val="24"/>
          <w:szCs w:val="24"/>
        </w:rPr>
      </w:pPr>
      <w:r>
        <w:rPr>
          <w:sz w:val="24"/>
          <w:szCs w:val="24"/>
        </w:rPr>
        <w:t xml:space="preserve">In </w:t>
      </w:r>
      <w:r w:rsidR="00F9537C">
        <w:rPr>
          <w:sz w:val="24"/>
          <w:szCs w:val="24"/>
        </w:rPr>
        <w:t>the event of any accident or medical emergency on campus, the following procedures should be followed:</w:t>
      </w:r>
    </w:p>
    <w:p w14:paraId="466409B5" w14:textId="77777777" w:rsidR="008A23A6" w:rsidRDefault="00F9537C" w:rsidP="001F1B42">
      <w:pPr>
        <w:spacing w:after="0" w:line="240" w:lineRule="auto"/>
        <w:jc w:val="both"/>
        <w:rPr>
          <w:sz w:val="24"/>
          <w:szCs w:val="24"/>
        </w:rPr>
      </w:pPr>
      <w:r>
        <w:rPr>
          <w:sz w:val="24"/>
          <w:szCs w:val="24"/>
        </w:rPr>
        <w:t>1.</w:t>
      </w:r>
      <w:r>
        <w:rPr>
          <w:sz w:val="24"/>
          <w:szCs w:val="24"/>
        </w:rPr>
        <w:tab/>
        <w:t xml:space="preserve">Contact the </w:t>
      </w:r>
      <w:r w:rsidR="00A66C3B">
        <w:rPr>
          <w:sz w:val="24"/>
          <w:szCs w:val="24"/>
        </w:rPr>
        <w:t>Wellness</w:t>
      </w:r>
      <w:r>
        <w:rPr>
          <w:sz w:val="24"/>
          <w:szCs w:val="24"/>
        </w:rPr>
        <w:t xml:space="preserve"> Center at ext. 4870</w:t>
      </w:r>
    </w:p>
    <w:p w14:paraId="06D54916" w14:textId="77777777" w:rsidR="00F9537C" w:rsidRDefault="00F9537C" w:rsidP="00F9537C">
      <w:pPr>
        <w:spacing w:after="0" w:line="240" w:lineRule="auto"/>
        <w:jc w:val="center"/>
        <w:rPr>
          <w:sz w:val="24"/>
          <w:szCs w:val="24"/>
        </w:rPr>
      </w:pPr>
      <w:r>
        <w:rPr>
          <w:b/>
          <w:sz w:val="24"/>
          <w:szCs w:val="24"/>
        </w:rPr>
        <w:t>OR</w:t>
      </w:r>
    </w:p>
    <w:p w14:paraId="3F618CC9" w14:textId="77777777" w:rsidR="00F9537C" w:rsidRDefault="008A23A6" w:rsidP="008A23A6">
      <w:pPr>
        <w:spacing w:after="0" w:line="240" w:lineRule="auto"/>
        <w:rPr>
          <w:sz w:val="24"/>
          <w:szCs w:val="24"/>
        </w:rPr>
      </w:pPr>
      <w:r>
        <w:rPr>
          <w:sz w:val="24"/>
          <w:szCs w:val="24"/>
        </w:rPr>
        <w:t>2.</w:t>
      </w:r>
      <w:r>
        <w:rPr>
          <w:sz w:val="24"/>
          <w:szCs w:val="24"/>
        </w:rPr>
        <w:tab/>
        <w:t>C</w:t>
      </w:r>
      <w:r w:rsidR="00F9537C">
        <w:rPr>
          <w:sz w:val="24"/>
          <w:szCs w:val="24"/>
        </w:rPr>
        <w:t>all Security at ext. 4710.</w:t>
      </w:r>
    </w:p>
    <w:p w14:paraId="1C62D2EA" w14:textId="77777777" w:rsidR="00A66C3B" w:rsidRDefault="00A66C3B" w:rsidP="00A66C3B">
      <w:pPr>
        <w:spacing w:after="0" w:line="240" w:lineRule="auto"/>
        <w:ind w:left="4320"/>
        <w:rPr>
          <w:b/>
          <w:sz w:val="24"/>
          <w:szCs w:val="24"/>
        </w:rPr>
      </w:pPr>
      <w:r>
        <w:rPr>
          <w:b/>
          <w:sz w:val="24"/>
          <w:szCs w:val="24"/>
        </w:rPr>
        <w:t xml:space="preserve">      OR</w:t>
      </w:r>
    </w:p>
    <w:p w14:paraId="164210F6" w14:textId="77777777" w:rsidR="00A66C3B" w:rsidRDefault="008A23A6" w:rsidP="008A23A6">
      <w:pPr>
        <w:spacing w:after="0" w:line="240" w:lineRule="auto"/>
        <w:ind w:left="720" w:hanging="720"/>
        <w:rPr>
          <w:sz w:val="24"/>
          <w:szCs w:val="24"/>
        </w:rPr>
      </w:pPr>
      <w:r>
        <w:rPr>
          <w:sz w:val="24"/>
          <w:szCs w:val="24"/>
        </w:rPr>
        <w:t>3.</w:t>
      </w:r>
      <w:r>
        <w:rPr>
          <w:sz w:val="24"/>
          <w:szCs w:val="24"/>
        </w:rPr>
        <w:tab/>
      </w:r>
      <w:r w:rsidR="00A66C3B">
        <w:rPr>
          <w:sz w:val="24"/>
          <w:szCs w:val="24"/>
        </w:rPr>
        <w:t>Call 911 if you feel the situation warrants.  (YOU MUST ALSO NOTIFY SECURITY AT EXT. 4710)</w:t>
      </w:r>
    </w:p>
    <w:p w14:paraId="7F915873" w14:textId="77777777" w:rsidR="00F9537C" w:rsidRDefault="008A23A6" w:rsidP="00F9537C">
      <w:pPr>
        <w:spacing w:after="0" w:line="240" w:lineRule="auto"/>
        <w:ind w:left="720" w:hanging="720"/>
        <w:rPr>
          <w:sz w:val="24"/>
          <w:szCs w:val="24"/>
        </w:rPr>
      </w:pPr>
      <w:r>
        <w:rPr>
          <w:sz w:val="24"/>
          <w:szCs w:val="24"/>
        </w:rPr>
        <w:t>4</w:t>
      </w:r>
      <w:r w:rsidR="00F9537C">
        <w:rPr>
          <w:sz w:val="24"/>
          <w:szCs w:val="24"/>
        </w:rPr>
        <w:t>.</w:t>
      </w:r>
      <w:r w:rsidR="00F9537C">
        <w:rPr>
          <w:sz w:val="24"/>
          <w:szCs w:val="24"/>
        </w:rPr>
        <w:tab/>
        <w:t>Please be aware that an accident report must be filled out by the Nurse for insurance claim purposes on all staff and student accidents.</w:t>
      </w:r>
    </w:p>
    <w:p w14:paraId="05FB1EA1" w14:textId="77777777" w:rsidR="00F9537C" w:rsidRDefault="00F9537C" w:rsidP="00F9537C">
      <w:pPr>
        <w:spacing w:after="0" w:line="240" w:lineRule="auto"/>
        <w:rPr>
          <w:sz w:val="24"/>
          <w:szCs w:val="24"/>
        </w:rPr>
      </w:pPr>
    </w:p>
    <w:p w14:paraId="0DD2BADE" w14:textId="77777777" w:rsidR="00F9537C" w:rsidRDefault="00F9537C" w:rsidP="00F9537C">
      <w:pPr>
        <w:spacing w:after="0" w:line="240" w:lineRule="auto"/>
        <w:rPr>
          <w:sz w:val="24"/>
          <w:szCs w:val="24"/>
        </w:rPr>
      </w:pPr>
      <w:r>
        <w:rPr>
          <w:b/>
          <w:sz w:val="24"/>
          <w:szCs w:val="24"/>
        </w:rPr>
        <w:t>Information to Give Nurse or Operator:</w:t>
      </w:r>
    </w:p>
    <w:p w14:paraId="685788D9" w14:textId="77777777" w:rsidR="00F9537C" w:rsidRDefault="00F9537C" w:rsidP="00F9537C">
      <w:pPr>
        <w:spacing w:after="0" w:line="240" w:lineRule="auto"/>
        <w:ind w:left="720" w:hanging="720"/>
        <w:rPr>
          <w:sz w:val="24"/>
          <w:szCs w:val="24"/>
        </w:rPr>
      </w:pPr>
      <w:r>
        <w:rPr>
          <w:sz w:val="24"/>
          <w:szCs w:val="24"/>
        </w:rPr>
        <w:t>1.</w:t>
      </w:r>
      <w:r>
        <w:rPr>
          <w:sz w:val="24"/>
          <w:szCs w:val="24"/>
        </w:rPr>
        <w:tab/>
        <w:t xml:space="preserve">Describe the type of emergency and assistance needed to the best of your ability; </w:t>
      </w:r>
      <w:r>
        <w:rPr>
          <w:b/>
          <w:sz w:val="24"/>
          <w:szCs w:val="24"/>
        </w:rPr>
        <w:t>if victim is unconscious or not breathing, state that immediately.</w:t>
      </w:r>
    </w:p>
    <w:p w14:paraId="0129E180" w14:textId="77777777" w:rsidR="00F9537C" w:rsidRDefault="00F9537C" w:rsidP="00F9537C">
      <w:pPr>
        <w:spacing w:after="0" w:line="240" w:lineRule="auto"/>
        <w:rPr>
          <w:sz w:val="24"/>
          <w:szCs w:val="24"/>
        </w:rPr>
      </w:pPr>
      <w:r>
        <w:rPr>
          <w:sz w:val="24"/>
          <w:szCs w:val="24"/>
        </w:rPr>
        <w:t>2.</w:t>
      </w:r>
      <w:r>
        <w:rPr>
          <w:sz w:val="24"/>
          <w:szCs w:val="24"/>
        </w:rPr>
        <w:tab/>
        <w:t>Give your name and extension from which you are calling.</w:t>
      </w:r>
    </w:p>
    <w:p w14:paraId="3EBC97DC" w14:textId="77777777" w:rsidR="00F9537C" w:rsidRDefault="00F9537C" w:rsidP="00F9537C">
      <w:pPr>
        <w:spacing w:after="0" w:line="240" w:lineRule="auto"/>
        <w:rPr>
          <w:sz w:val="24"/>
          <w:szCs w:val="24"/>
        </w:rPr>
      </w:pPr>
      <w:r>
        <w:rPr>
          <w:sz w:val="24"/>
          <w:szCs w:val="24"/>
        </w:rPr>
        <w:t>3.</w:t>
      </w:r>
      <w:r>
        <w:rPr>
          <w:sz w:val="24"/>
          <w:szCs w:val="24"/>
        </w:rPr>
        <w:tab/>
        <w:t>Give name of victim (if known) and exact location.</w:t>
      </w:r>
    </w:p>
    <w:p w14:paraId="641A9AC7" w14:textId="77777777" w:rsidR="00F9537C" w:rsidRDefault="00F9537C" w:rsidP="00F9537C">
      <w:pPr>
        <w:spacing w:after="0" w:line="240" w:lineRule="auto"/>
        <w:rPr>
          <w:sz w:val="24"/>
          <w:szCs w:val="24"/>
        </w:rPr>
      </w:pPr>
      <w:r>
        <w:rPr>
          <w:sz w:val="24"/>
          <w:szCs w:val="24"/>
        </w:rPr>
        <w:t>4.</w:t>
      </w:r>
      <w:r>
        <w:rPr>
          <w:sz w:val="24"/>
          <w:szCs w:val="24"/>
        </w:rPr>
        <w:tab/>
      </w:r>
      <w:r>
        <w:rPr>
          <w:b/>
          <w:sz w:val="24"/>
          <w:szCs w:val="24"/>
        </w:rPr>
        <w:t>Hang up last</w:t>
      </w:r>
      <w:r>
        <w:rPr>
          <w:sz w:val="24"/>
          <w:szCs w:val="24"/>
        </w:rPr>
        <w:t xml:space="preserve"> to insure that nurse or operator has no further questions.</w:t>
      </w:r>
    </w:p>
    <w:p w14:paraId="6BB0B103" w14:textId="77777777" w:rsidR="00F9537C" w:rsidRDefault="00F9537C" w:rsidP="00F9537C">
      <w:pPr>
        <w:spacing w:after="0" w:line="240" w:lineRule="auto"/>
        <w:rPr>
          <w:sz w:val="24"/>
          <w:szCs w:val="24"/>
        </w:rPr>
      </w:pPr>
    </w:p>
    <w:p w14:paraId="7483AF6E" w14:textId="77777777" w:rsidR="00F9537C" w:rsidRDefault="00F9537C" w:rsidP="00F9537C">
      <w:pPr>
        <w:spacing w:after="0" w:line="240" w:lineRule="auto"/>
        <w:rPr>
          <w:sz w:val="24"/>
          <w:szCs w:val="24"/>
        </w:rPr>
      </w:pPr>
      <w:r>
        <w:rPr>
          <w:b/>
          <w:sz w:val="24"/>
          <w:szCs w:val="24"/>
        </w:rPr>
        <w:t>Be Prepared To:</w:t>
      </w:r>
    </w:p>
    <w:p w14:paraId="7AEE0C2A" w14:textId="77777777" w:rsidR="00F9537C" w:rsidRDefault="00F9537C" w:rsidP="00F9537C">
      <w:pPr>
        <w:spacing w:after="0" w:line="240" w:lineRule="auto"/>
        <w:rPr>
          <w:sz w:val="24"/>
          <w:szCs w:val="24"/>
        </w:rPr>
      </w:pPr>
      <w:r>
        <w:rPr>
          <w:sz w:val="24"/>
          <w:szCs w:val="24"/>
        </w:rPr>
        <w:t>1.</w:t>
      </w:r>
      <w:r>
        <w:rPr>
          <w:sz w:val="24"/>
          <w:szCs w:val="24"/>
        </w:rPr>
        <w:tab/>
        <w:t xml:space="preserve">Know the location of nearest First Aid Kit </w:t>
      </w:r>
      <w:r w:rsidR="008A23A6">
        <w:rPr>
          <w:sz w:val="24"/>
          <w:szCs w:val="24"/>
        </w:rPr>
        <w:t xml:space="preserve">and AED </w:t>
      </w:r>
      <w:r>
        <w:rPr>
          <w:sz w:val="24"/>
          <w:szCs w:val="24"/>
        </w:rPr>
        <w:t>in your building.</w:t>
      </w:r>
    </w:p>
    <w:p w14:paraId="1955952E" w14:textId="77777777" w:rsidR="00F9537C" w:rsidRDefault="00F9537C" w:rsidP="00F9537C">
      <w:pPr>
        <w:spacing w:after="0" w:line="240" w:lineRule="auto"/>
        <w:rPr>
          <w:sz w:val="24"/>
          <w:szCs w:val="24"/>
        </w:rPr>
      </w:pPr>
      <w:r>
        <w:rPr>
          <w:sz w:val="24"/>
          <w:szCs w:val="24"/>
        </w:rPr>
        <w:t>2.</w:t>
      </w:r>
      <w:r>
        <w:rPr>
          <w:sz w:val="24"/>
          <w:szCs w:val="24"/>
        </w:rPr>
        <w:tab/>
        <w:t>Have someone meet nurse or ambulance attendants at a specified location.</w:t>
      </w:r>
    </w:p>
    <w:p w14:paraId="0348CB2C" w14:textId="77777777" w:rsidR="00F9537C" w:rsidRDefault="00F9537C" w:rsidP="00F9537C">
      <w:pPr>
        <w:spacing w:after="0" w:line="240" w:lineRule="auto"/>
        <w:ind w:left="720" w:hanging="720"/>
        <w:rPr>
          <w:sz w:val="24"/>
          <w:szCs w:val="24"/>
        </w:rPr>
      </w:pPr>
      <w:r>
        <w:rPr>
          <w:sz w:val="24"/>
          <w:szCs w:val="24"/>
        </w:rPr>
        <w:t>3.</w:t>
      </w:r>
      <w:r>
        <w:rPr>
          <w:sz w:val="24"/>
          <w:szCs w:val="24"/>
        </w:rPr>
        <w:tab/>
        <w:t>Give as much detail as possible regarding situation, e.g., time of occurrence, injuries noted, possible causes.</w:t>
      </w:r>
    </w:p>
    <w:p w14:paraId="1AA71913" w14:textId="77777777" w:rsidR="00A66C3B" w:rsidRDefault="00F9537C" w:rsidP="00711346">
      <w:pPr>
        <w:spacing w:after="0" w:line="240" w:lineRule="auto"/>
        <w:ind w:left="720" w:hanging="720"/>
        <w:jc w:val="both"/>
        <w:rPr>
          <w:sz w:val="24"/>
          <w:szCs w:val="24"/>
        </w:rPr>
      </w:pPr>
      <w:r>
        <w:rPr>
          <w:sz w:val="24"/>
          <w:szCs w:val="24"/>
        </w:rPr>
        <w:t>4.</w:t>
      </w:r>
      <w:r>
        <w:rPr>
          <w:sz w:val="24"/>
          <w:szCs w:val="24"/>
        </w:rPr>
        <w:tab/>
        <w:t>In the event of a life-threatening illness or injury when neither</w:t>
      </w:r>
      <w:r w:rsidR="00625623">
        <w:rPr>
          <w:sz w:val="24"/>
          <w:szCs w:val="24"/>
        </w:rPr>
        <w:t xml:space="preserve"> </w:t>
      </w:r>
      <w:r>
        <w:rPr>
          <w:sz w:val="24"/>
          <w:szCs w:val="24"/>
        </w:rPr>
        <w:t>the nurse or security is available, call Mobile Life at 343-1212 or Dial 911.</w:t>
      </w:r>
    </w:p>
    <w:p w14:paraId="1779A953" w14:textId="77777777" w:rsidR="001F0853" w:rsidRPr="001F0853" w:rsidRDefault="001F0853" w:rsidP="001F0853">
      <w:pPr>
        <w:spacing w:after="0" w:line="240" w:lineRule="auto"/>
        <w:jc w:val="both"/>
        <w:rPr>
          <w:b/>
          <w:i/>
          <w:sz w:val="24"/>
          <w:szCs w:val="24"/>
        </w:rPr>
      </w:pPr>
    </w:p>
    <w:p w14:paraId="3161A135" w14:textId="77777777" w:rsidR="00FC7BA7" w:rsidRDefault="00FC7BA7" w:rsidP="00F9537C">
      <w:pPr>
        <w:spacing w:after="0" w:line="240" w:lineRule="auto"/>
        <w:jc w:val="both"/>
        <w:rPr>
          <w:sz w:val="24"/>
          <w:szCs w:val="24"/>
        </w:rPr>
      </w:pPr>
    </w:p>
    <w:p w14:paraId="09722FBF" w14:textId="77777777" w:rsidR="00343B83" w:rsidRDefault="00343B83">
      <w:pPr>
        <w:rPr>
          <w:sz w:val="24"/>
          <w:szCs w:val="24"/>
        </w:rPr>
      </w:pPr>
    </w:p>
    <w:p w14:paraId="7C9E5C6B" w14:textId="77777777" w:rsidR="00343B83" w:rsidRDefault="00343B83">
      <w:pPr>
        <w:rPr>
          <w:sz w:val="24"/>
          <w:szCs w:val="24"/>
        </w:rPr>
      </w:pPr>
    </w:p>
    <w:p w14:paraId="624C7140" w14:textId="77777777" w:rsidR="004E1FAB" w:rsidRDefault="00343B83" w:rsidP="00881E0B">
      <w:pPr>
        <w:rPr>
          <w:b/>
          <w:sz w:val="32"/>
          <w:szCs w:val="32"/>
        </w:rPr>
      </w:pPr>
      <w:r w:rsidRPr="00343B83">
        <w:rPr>
          <w:b/>
          <w:sz w:val="32"/>
          <w:szCs w:val="32"/>
        </w:rPr>
        <w:t>** For complete emergency procedures, please refer to the Emergency Procedure Index located adjacent to every doorway.</w:t>
      </w:r>
      <w:r w:rsidR="00FC7BA7" w:rsidRPr="00343B83">
        <w:rPr>
          <w:b/>
          <w:sz w:val="24"/>
          <w:szCs w:val="24"/>
        </w:rPr>
        <w:br w:type="page"/>
      </w:r>
    </w:p>
    <w:p w14:paraId="29A1922C" w14:textId="77777777" w:rsidR="004E1FAB" w:rsidRDefault="004E1FAB" w:rsidP="00040A83">
      <w:pPr>
        <w:spacing w:after="0" w:line="240" w:lineRule="auto"/>
        <w:jc w:val="center"/>
        <w:rPr>
          <w:b/>
          <w:sz w:val="32"/>
          <w:szCs w:val="32"/>
        </w:rPr>
      </w:pPr>
    </w:p>
    <w:p w14:paraId="3671675E" w14:textId="77777777" w:rsidR="004E1FAB" w:rsidRDefault="004E1FAB" w:rsidP="00040A83">
      <w:pPr>
        <w:spacing w:after="0" w:line="240" w:lineRule="auto"/>
        <w:jc w:val="center"/>
        <w:rPr>
          <w:b/>
          <w:sz w:val="32"/>
          <w:szCs w:val="32"/>
        </w:rPr>
      </w:pPr>
    </w:p>
    <w:p w14:paraId="379762A2" w14:textId="77777777" w:rsidR="004E1FAB" w:rsidRDefault="004E1FAB" w:rsidP="00040A83">
      <w:pPr>
        <w:spacing w:after="0" w:line="240" w:lineRule="auto"/>
        <w:jc w:val="center"/>
        <w:rPr>
          <w:b/>
          <w:sz w:val="32"/>
          <w:szCs w:val="32"/>
        </w:rPr>
      </w:pPr>
    </w:p>
    <w:p w14:paraId="45AFA064" w14:textId="77777777" w:rsidR="004E1FAB" w:rsidRDefault="004E1FAB" w:rsidP="00040A83">
      <w:pPr>
        <w:spacing w:after="0" w:line="240" w:lineRule="auto"/>
        <w:jc w:val="center"/>
        <w:rPr>
          <w:b/>
          <w:sz w:val="32"/>
          <w:szCs w:val="32"/>
        </w:rPr>
      </w:pPr>
    </w:p>
    <w:p w14:paraId="7DA8F75D" w14:textId="77777777" w:rsidR="004E1FAB" w:rsidRDefault="004E1FAB" w:rsidP="00040A83">
      <w:pPr>
        <w:spacing w:after="0" w:line="240" w:lineRule="auto"/>
        <w:jc w:val="center"/>
        <w:rPr>
          <w:b/>
          <w:sz w:val="32"/>
          <w:szCs w:val="32"/>
        </w:rPr>
      </w:pPr>
    </w:p>
    <w:p w14:paraId="56269F39" w14:textId="77777777" w:rsidR="004E1FAB" w:rsidRDefault="004E1FAB" w:rsidP="00040A83">
      <w:pPr>
        <w:spacing w:after="0" w:line="240" w:lineRule="auto"/>
        <w:jc w:val="center"/>
        <w:rPr>
          <w:b/>
          <w:sz w:val="32"/>
          <w:szCs w:val="32"/>
        </w:rPr>
      </w:pPr>
    </w:p>
    <w:p w14:paraId="22B7320A" w14:textId="77777777" w:rsidR="004E1FAB" w:rsidRDefault="004E1FAB" w:rsidP="00040A83">
      <w:pPr>
        <w:spacing w:after="0" w:line="240" w:lineRule="auto"/>
        <w:jc w:val="center"/>
        <w:rPr>
          <w:b/>
          <w:sz w:val="32"/>
          <w:szCs w:val="32"/>
        </w:rPr>
      </w:pPr>
    </w:p>
    <w:p w14:paraId="6907656C" w14:textId="77777777" w:rsidR="004E1FAB" w:rsidRDefault="004E1FAB" w:rsidP="00040A83">
      <w:pPr>
        <w:spacing w:after="0" w:line="240" w:lineRule="auto"/>
        <w:jc w:val="center"/>
        <w:rPr>
          <w:b/>
          <w:sz w:val="32"/>
          <w:szCs w:val="32"/>
        </w:rPr>
      </w:pPr>
    </w:p>
    <w:p w14:paraId="5BCADE7D" w14:textId="77777777" w:rsidR="004E1FAB" w:rsidRDefault="004E1FAB" w:rsidP="00040A83">
      <w:pPr>
        <w:spacing w:after="0" w:line="240" w:lineRule="auto"/>
        <w:jc w:val="center"/>
        <w:rPr>
          <w:b/>
          <w:sz w:val="32"/>
          <w:szCs w:val="32"/>
        </w:rPr>
      </w:pPr>
    </w:p>
    <w:p w14:paraId="10C63DBA" w14:textId="77777777" w:rsidR="004E1FAB" w:rsidRDefault="004E1FAB" w:rsidP="00040A83">
      <w:pPr>
        <w:spacing w:after="0" w:line="240" w:lineRule="auto"/>
        <w:jc w:val="center"/>
        <w:rPr>
          <w:b/>
          <w:sz w:val="32"/>
          <w:szCs w:val="32"/>
        </w:rPr>
      </w:pPr>
    </w:p>
    <w:p w14:paraId="203AB3A8" w14:textId="77777777" w:rsidR="004E1FAB" w:rsidRDefault="004E1FAB" w:rsidP="00040A83">
      <w:pPr>
        <w:spacing w:after="0" w:line="240" w:lineRule="auto"/>
        <w:jc w:val="center"/>
        <w:rPr>
          <w:b/>
          <w:sz w:val="32"/>
          <w:szCs w:val="32"/>
        </w:rPr>
      </w:pPr>
    </w:p>
    <w:p w14:paraId="070AF885" w14:textId="77777777" w:rsidR="004E1FAB" w:rsidRDefault="004E1FAB" w:rsidP="00040A83">
      <w:pPr>
        <w:spacing w:after="0" w:line="240" w:lineRule="auto"/>
        <w:jc w:val="center"/>
        <w:rPr>
          <w:b/>
          <w:sz w:val="32"/>
          <w:szCs w:val="32"/>
        </w:rPr>
      </w:pPr>
    </w:p>
    <w:p w14:paraId="4AECBA8B" w14:textId="77777777" w:rsidR="004E1FAB" w:rsidRDefault="004E1FAB" w:rsidP="00040A83">
      <w:pPr>
        <w:spacing w:after="0" w:line="240" w:lineRule="auto"/>
        <w:jc w:val="center"/>
        <w:rPr>
          <w:b/>
          <w:sz w:val="32"/>
          <w:szCs w:val="32"/>
        </w:rPr>
      </w:pPr>
    </w:p>
    <w:p w14:paraId="76BD311F" w14:textId="77777777" w:rsidR="00040A83" w:rsidRDefault="00040A83" w:rsidP="00040A83">
      <w:pPr>
        <w:spacing w:after="0" w:line="240" w:lineRule="auto"/>
        <w:jc w:val="center"/>
        <w:rPr>
          <w:b/>
          <w:sz w:val="24"/>
          <w:szCs w:val="24"/>
        </w:rPr>
      </w:pPr>
      <w:r>
        <w:rPr>
          <w:b/>
          <w:sz w:val="32"/>
          <w:szCs w:val="32"/>
        </w:rPr>
        <w:t>SECTION VI</w:t>
      </w:r>
    </w:p>
    <w:p w14:paraId="53126F2B" w14:textId="77777777" w:rsidR="00040A83" w:rsidRDefault="00040A83" w:rsidP="004E1FAB">
      <w:pPr>
        <w:rPr>
          <w:sz w:val="24"/>
          <w:szCs w:val="24"/>
        </w:rPr>
      </w:pPr>
      <w:r>
        <w:rPr>
          <w:b/>
          <w:sz w:val="24"/>
          <w:szCs w:val="24"/>
        </w:rPr>
        <w:br w:type="page"/>
      </w:r>
      <w:r w:rsidR="00A6723E">
        <w:rPr>
          <w:b/>
          <w:sz w:val="24"/>
          <w:szCs w:val="24"/>
        </w:rPr>
        <w:lastRenderedPageBreak/>
        <w:t>METHODS FOR SUCCESS</w:t>
      </w:r>
    </w:p>
    <w:p w14:paraId="053F96AC" w14:textId="77777777" w:rsidR="00A6723E" w:rsidRDefault="00A6723E" w:rsidP="00040A83">
      <w:pPr>
        <w:spacing w:after="0" w:line="240" w:lineRule="auto"/>
        <w:jc w:val="both"/>
        <w:rPr>
          <w:sz w:val="24"/>
          <w:szCs w:val="24"/>
        </w:rPr>
      </w:pPr>
      <w:r w:rsidRPr="00A6723E">
        <w:rPr>
          <w:b/>
          <w:sz w:val="24"/>
          <w:szCs w:val="24"/>
        </w:rPr>
        <w:t>Student Responsibilities:</w:t>
      </w:r>
    </w:p>
    <w:p w14:paraId="7383F3FC" w14:textId="77777777" w:rsidR="00A6723E" w:rsidRDefault="00A6723E" w:rsidP="00040A83">
      <w:pPr>
        <w:spacing w:after="0" w:line="240" w:lineRule="auto"/>
        <w:jc w:val="both"/>
        <w:rPr>
          <w:sz w:val="24"/>
          <w:szCs w:val="24"/>
        </w:rPr>
      </w:pPr>
      <w:r>
        <w:rPr>
          <w:sz w:val="24"/>
          <w:szCs w:val="24"/>
        </w:rPr>
        <w:t>In order to facilitate the learning process and make the most of the college experience, students should:</w:t>
      </w:r>
    </w:p>
    <w:p w14:paraId="283410E5" w14:textId="77777777" w:rsidR="00A6723E" w:rsidRDefault="00A6723E" w:rsidP="005E054C">
      <w:pPr>
        <w:spacing w:after="0" w:line="240" w:lineRule="auto"/>
        <w:ind w:left="720" w:hanging="720"/>
        <w:jc w:val="both"/>
        <w:rPr>
          <w:sz w:val="24"/>
          <w:szCs w:val="24"/>
        </w:rPr>
      </w:pPr>
      <w:r>
        <w:rPr>
          <w:sz w:val="24"/>
          <w:szCs w:val="24"/>
        </w:rPr>
        <w:t>1.</w:t>
      </w:r>
      <w:r>
        <w:rPr>
          <w:sz w:val="24"/>
          <w:szCs w:val="24"/>
        </w:rPr>
        <w:tab/>
      </w:r>
      <w:r>
        <w:rPr>
          <w:b/>
          <w:sz w:val="24"/>
          <w:szCs w:val="24"/>
        </w:rPr>
        <w:t>Attend all classes and lab sessions.</w:t>
      </w:r>
      <w:r>
        <w:rPr>
          <w:sz w:val="24"/>
          <w:szCs w:val="24"/>
        </w:rPr>
        <w:t xml:space="preserve">  You are responsible for all material presented in class.  </w:t>
      </w:r>
      <w:r w:rsidR="005E054C">
        <w:rPr>
          <w:sz w:val="24"/>
          <w:szCs w:val="24"/>
        </w:rPr>
        <w:t>If you miss classes, the instructor is not required to present the material again.</w:t>
      </w:r>
    </w:p>
    <w:p w14:paraId="7078EEE4" w14:textId="77777777" w:rsidR="005E054C" w:rsidRDefault="005E054C" w:rsidP="005E054C">
      <w:pPr>
        <w:spacing w:after="0" w:line="240" w:lineRule="auto"/>
        <w:ind w:left="720" w:hanging="720"/>
        <w:jc w:val="both"/>
        <w:rPr>
          <w:sz w:val="24"/>
          <w:szCs w:val="24"/>
        </w:rPr>
      </w:pPr>
      <w:r>
        <w:rPr>
          <w:sz w:val="24"/>
          <w:szCs w:val="24"/>
        </w:rPr>
        <w:t>2.</w:t>
      </w:r>
      <w:r>
        <w:rPr>
          <w:sz w:val="24"/>
          <w:szCs w:val="24"/>
        </w:rPr>
        <w:tab/>
      </w:r>
      <w:r>
        <w:rPr>
          <w:b/>
          <w:sz w:val="24"/>
          <w:szCs w:val="24"/>
        </w:rPr>
        <w:t>Be on time.</w:t>
      </w:r>
      <w:r>
        <w:rPr>
          <w:sz w:val="24"/>
          <w:szCs w:val="24"/>
        </w:rPr>
        <w:t xml:space="preserve">  It is recommended that you arrive five to ten minutes early for class to get settled.  Arriving late for patient care or meetings in the work environment would not be professional nor would it be tolerated by your employer.  Arriving late for class will cause you to miss important material and quizzes, as well as lower your grades.</w:t>
      </w:r>
    </w:p>
    <w:p w14:paraId="6A718887" w14:textId="77777777" w:rsidR="005E054C" w:rsidRDefault="005E054C" w:rsidP="005E054C">
      <w:pPr>
        <w:spacing w:after="0" w:line="240" w:lineRule="auto"/>
        <w:ind w:left="720" w:hanging="720"/>
        <w:jc w:val="both"/>
        <w:rPr>
          <w:sz w:val="24"/>
          <w:szCs w:val="24"/>
        </w:rPr>
      </w:pPr>
      <w:r>
        <w:rPr>
          <w:sz w:val="24"/>
          <w:szCs w:val="24"/>
        </w:rPr>
        <w:t>3.</w:t>
      </w:r>
      <w:r>
        <w:rPr>
          <w:sz w:val="24"/>
          <w:szCs w:val="24"/>
        </w:rPr>
        <w:tab/>
      </w:r>
      <w:r>
        <w:rPr>
          <w:b/>
          <w:sz w:val="24"/>
          <w:szCs w:val="24"/>
        </w:rPr>
        <w:t>Be prepared</w:t>
      </w:r>
      <w:r>
        <w:rPr>
          <w:sz w:val="24"/>
          <w:szCs w:val="24"/>
        </w:rPr>
        <w:t xml:space="preserve"> to spend a minimum of two hours of studying outside of class for every hour in class or lab.  In order to master lab skills, you will need to use practice lab time.</w:t>
      </w:r>
    </w:p>
    <w:p w14:paraId="208F8BDF" w14:textId="77777777" w:rsidR="005E054C" w:rsidRDefault="005E054C" w:rsidP="005E054C">
      <w:pPr>
        <w:spacing w:after="0" w:line="240" w:lineRule="auto"/>
        <w:ind w:left="720" w:hanging="720"/>
        <w:jc w:val="both"/>
        <w:rPr>
          <w:sz w:val="24"/>
          <w:szCs w:val="24"/>
        </w:rPr>
      </w:pPr>
      <w:r>
        <w:rPr>
          <w:sz w:val="24"/>
          <w:szCs w:val="24"/>
        </w:rPr>
        <w:t>4.</w:t>
      </w:r>
      <w:r>
        <w:rPr>
          <w:sz w:val="24"/>
          <w:szCs w:val="24"/>
        </w:rPr>
        <w:tab/>
      </w:r>
      <w:r>
        <w:rPr>
          <w:b/>
          <w:sz w:val="24"/>
          <w:szCs w:val="24"/>
        </w:rPr>
        <w:t>Review assigned readings prior to attending class.</w:t>
      </w:r>
      <w:r>
        <w:rPr>
          <w:sz w:val="24"/>
          <w:szCs w:val="24"/>
        </w:rPr>
        <w:t xml:space="preserve">  You are responsible for all material in the assigned readings.</w:t>
      </w:r>
    </w:p>
    <w:p w14:paraId="3DF5A1E9" w14:textId="77777777" w:rsidR="005E054C" w:rsidRDefault="005E054C" w:rsidP="005E054C">
      <w:pPr>
        <w:spacing w:after="0" w:line="240" w:lineRule="auto"/>
        <w:ind w:left="720" w:hanging="720"/>
        <w:jc w:val="both"/>
        <w:rPr>
          <w:sz w:val="24"/>
          <w:szCs w:val="24"/>
        </w:rPr>
      </w:pPr>
      <w:r>
        <w:rPr>
          <w:sz w:val="24"/>
          <w:szCs w:val="24"/>
        </w:rPr>
        <w:t>5.</w:t>
      </w:r>
      <w:r>
        <w:rPr>
          <w:sz w:val="24"/>
          <w:szCs w:val="24"/>
        </w:rPr>
        <w:tab/>
      </w:r>
      <w:r>
        <w:rPr>
          <w:b/>
          <w:sz w:val="24"/>
          <w:szCs w:val="24"/>
        </w:rPr>
        <w:t>Maintain a working knowledge of previously presented material.</w:t>
      </w:r>
      <w:r>
        <w:rPr>
          <w:sz w:val="24"/>
          <w:szCs w:val="24"/>
        </w:rPr>
        <w:t xml:space="preserve">  The Physical Therapist Assistant curriculum is considered cumulative.  In addition, information learned in earlier courses such as Anatomy &amp; Physiology and Psychology will be required to successfully complete Physical Therapist core courses.  Due to the heavy reliance of the PTA core curriculum on the A&amp;P courses, they must successfully be completed within the five year time span prior to entering the core curriculum.  A “C” is required in Anatomy &amp; Physiology I &amp; II and Basic Exercise Physiology to continue in sequence through the program.</w:t>
      </w:r>
    </w:p>
    <w:p w14:paraId="13512E74" w14:textId="77777777" w:rsidR="000F3EE8" w:rsidRDefault="000F3EE8" w:rsidP="005E054C">
      <w:pPr>
        <w:spacing w:after="0" w:line="240" w:lineRule="auto"/>
        <w:ind w:left="720" w:hanging="720"/>
        <w:jc w:val="both"/>
        <w:rPr>
          <w:sz w:val="24"/>
          <w:szCs w:val="24"/>
        </w:rPr>
      </w:pPr>
      <w:r>
        <w:rPr>
          <w:sz w:val="24"/>
          <w:szCs w:val="24"/>
        </w:rPr>
        <w:t>6.</w:t>
      </w:r>
      <w:r>
        <w:rPr>
          <w:sz w:val="24"/>
          <w:szCs w:val="24"/>
        </w:rPr>
        <w:tab/>
      </w:r>
      <w:r>
        <w:rPr>
          <w:b/>
          <w:sz w:val="24"/>
          <w:szCs w:val="24"/>
        </w:rPr>
        <w:t>Maintain a 75% average in all core coursework</w:t>
      </w:r>
      <w:r w:rsidR="00E7523A">
        <w:rPr>
          <w:b/>
          <w:sz w:val="24"/>
          <w:szCs w:val="24"/>
        </w:rPr>
        <w:t xml:space="preserve"> (See Grading Policy for details)</w:t>
      </w:r>
      <w:r>
        <w:rPr>
          <w:b/>
          <w:sz w:val="24"/>
          <w:szCs w:val="24"/>
        </w:rPr>
        <w:t>.</w:t>
      </w:r>
      <w:r>
        <w:rPr>
          <w:sz w:val="24"/>
          <w:szCs w:val="24"/>
        </w:rPr>
        <w:t xml:space="preserve">  Students are expected to keep track of their grades according to the course syllabus.  Successful completion of PTA --- course requires a C and is necessary to progress to the next semester.</w:t>
      </w:r>
    </w:p>
    <w:p w14:paraId="2C6FE492" w14:textId="77777777" w:rsidR="000F3EE8" w:rsidRDefault="000F3EE8" w:rsidP="005E054C">
      <w:pPr>
        <w:spacing w:after="0" w:line="240" w:lineRule="auto"/>
        <w:ind w:left="720" w:hanging="720"/>
        <w:jc w:val="both"/>
        <w:rPr>
          <w:sz w:val="24"/>
          <w:szCs w:val="24"/>
        </w:rPr>
      </w:pPr>
      <w:r>
        <w:rPr>
          <w:sz w:val="24"/>
          <w:szCs w:val="24"/>
        </w:rPr>
        <w:t>7.</w:t>
      </w:r>
      <w:r>
        <w:rPr>
          <w:sz w:val="24"/>
          <w:szCs w:val="24"/>
        </w:rPr>
        <w:tab/>
      </w:r>
      <w:r>
        <w:rPr>
          <w:b/>
          <w:sz w:val="24"/>
          <w:szCs w:val="24"/>
        </w:rPr>
        <w:t>Complete all assignments on time</w:t>
      </w:r>
      <w:r>
        <w:rPr>
          <w:sz w:val="24"/>
          <w:szCs w:val="24"/>
        </w:rPr>
        <w:t>.  Late assignments will be penalized as outlined in the course syllabus.</w:t>
      </w:r>
    </w:p>
    <w:p w14:paraId="5BA07301" w14:textId="77777777" w:rsidR="000F3EE8" w:rsidRDefault="000F3EE8" w:rsidP="005E054C">
      <w:pPr>
        <w:spacing w:after="0" w:line="240" w:lineRule="auto"/>
        <w:ind w:left="720" w:hanging="720"/>
        <w:jc w:val="both"/>
        <w:rPr>
          <w:sz w:val="24"/>
          <w:szCs w:val="24"/>
        </w:rPr>
      </w:pPr>
      <w:r>
        <w:rPr>
          <w:sz w:val="24"/>
          <w:szCs w:val="24"/>
        </w:rPr>
        <w:t>8.</w:t>
      </w:r>
      <w:r>
        <w:rPr>
          <w:sz w:val="24"/>
          <w:szCs w:val="24"/>
        </w:rPr>
        <w:tab/>
      </w:r>
      <w:r>
        <w:rPr>
          <w:b/>
          <w:sz w:val="24"/>
          <w:szCs w:val="24"/>
        </w:rPr>
        <w:t>Actively participate in all classes and labs.</w:t>
      </w:r>
      <w:r>
        <w:rPr>
          <w:sz w:val="24"/>
          <w:szCs w:val="24"/>
        </w:rPr>
        <w:t xml:space="preserve">  Ask appropriate questions and provide answers.  A portion of your final grade is based on classroom participation.</w:t>
      </w:r>
    </w:p>
    <w:p w14:paraId="3568CF85" w14:textId="77777777" w:rsidR="000F3EE8" w:rsidRDefault="000F3EE8" w:rsidP="005E054C">
      <w:pPr>
        <w:spacing w:after="0" w:line="240" w:lineRule="auto"/>
        <w:ind w:left="720" w:hanging="720"/>
        <w:jc w:val="both"/>
        <w:rPr>
          <w:b/>
          <w:sz w:val="24"/>
          <w:szCs w:val="24"/>
        </w:rPr>
      </w:pPr>
      <w:r>
        <w:rPr>
          <w:sz w:val="24"/>
          <w:szCs w:val="24"/>
        </w:rPr>
        <w:t>9.</w:t>
      </w:r>
      <w:r>
        <w:rPr>
          <w:sz w:val="24"/>
          <w:szCs w:val="24"/>
        </w:rPr>
        <w:tab/>
      </w:r>
      <w:r>
        <w:rPr>
          <w:b/>
          <w:sz w:val="24"/>
          <w:szCs w:val="24"/>
        </w:rPr>
        <w:t>Access the web-enhanced portions of your classes.</w:t>
      </w:r>
    </w:p>
    <w:p w14:paraId="10EDF936" w14:textId="77777777" w:rsidR="000F3EE8" w:rsidRDefault="000F3EE8" w:rsidP="005E054C">
      <w:pPr>
        <w:spacing w:after="0" w:line="240" w:lineRule="auto"/>
        <w:ind w:left="720" w:hanging="720"/>
        <w:jc w:val="both"/>
        <w:rPr>
          <w:sz w:val="24"/>
          <w:szCs w:val="24"/>
        </w:rPr>
      </w:pPr>
      <w:r>
        <w:rPr>
          <w:sz w:val="24"/>
          <w:szCs w:val="24"/>
        </w:rPr>
        <w:t>10.</w:t>
      </w:r>
      <w:r>
        <w:rPr>
          <w:sz w:val="24"/>
          <w:szCs w:val="24"/>
        </w:rPr>
        <w:tab/>
      </w:r>
      <w:r>
        <w:rPr>
          <w:b/>
          <w:sz w:val="24"/>
          <w:szCs w:val="24"/>
        </w:rPr>
        <w:t>Adhere to the Code of Student Conduct</w:t>
      </w:r>
      <w:r>
        <w:rPr>
          <w:sz w:val="24"/>
          <w:szCs w:val="24"/>
        </w:rPr>
        <w:t xml:space="preserve"> published in the Orange County Community College Student Handbook and to the American Physical Therapy Association’s GUIDE FOR PROFESSIONAL CONDUCT, STANDARDS OF ETHICAL CONDUCT FOR THE PHYSICAL THERAPIST ASSISTANT, and STANDARDS OF PRACTICE FOR PHYSICAL THERAPY.  Failure to adhere to these policies will result in immediate dismissal from the Physical Therapist Assistant program.</w:t>
      </w:r>
    </w:p>
    <w:p w14:paraId="147E4292" w14:textId="77777777" w:rsidR="000F3EE8" w:rsidRDefault="000F3EE8" w:rsidP="005E054C">
      <w:pPr>
        <w:spacing w:after="0" w:line="240" w:lineRule="auto"/>
        <w:ind w:left="720" w:hanging="720"/>
        <w:jc w:val="both"/>
        <w:rPr>
          <w:sz w:val="24"/>
          <w:szCs w:val="24"/>
        </w:rPr>
      </w:pPr>
    </w:p>
    <w:p w14:paraId="4ACC861F" w14:textId="77777777" w:rsidR="000F3EE8" w:rsidRDefault="000F3EE8" w:rsidP="005E054C">
      <w:pPr>
        <w:spacing w:after="0" w:line="240" w:lineRule="auto"/>
        <w:ind w:left="720" w:hanging="720"/>
        <w:jc w:val="both"/>
        <w:rPr>
          <w:sz w:val="24"/>
          <w:szCs w:val="24"/>
        </w:rPr>
      </w:pPr>
      <w:r>
        <w:rPr>
          <w:b/>
          <w:sz w:val="24"/>
          <w:szCs w:val="24"/>
        </w:rPr>
        <w:t>Faculty Responsibilities:</w:t>
      </w:r>
    </w:p>
    <w:p w14:paraId="23423E1D" w14:textId="77777777" w:rsidR="000F3EE8" w:rsidRDefault="000F3EE8" w:rsidP="005E054C">
      <w:pPr>
        <w:spacing w:after="0" w:line="240" w:lineRule="auto"/>
        <w:ind w:left="720" w:hanging="720"/>
        <w:jc w:val="both"/>
        <w:rPr>
          <w:sz w:val="24"/>
          <w:szCs w:val="24"/>
        </w:rPr>
      </w:pPr>
      <w:r>
        <w:rPr>
          <w:sz w:val="24"/>
          <w:szCs w:val="24"/>
        </w:rPr>
        <w:t>In order to facilitate the student’s learning experience, the faculty will:</w:t>
      </w:r>
    </w:p>
    <w:p w14:paraId="3F5592C3" w14:textId="77777777" w:rsidR="000F3EE8" w:rsidRDefault="000F3EE8" w:rsidP="005E054C">
      <w:pPr>
        <w:spacing w:after="0" w:line="240" w:lineRule="auto"/>
        <w:ind w:left="720" w:hanging="720"/>
        <w:jc w:val="both"/>
        <w:rPr>
          <w:sz w:val="24"/>
          <w:szCs w:val="24"/>
        </w:rPr>
      </w:pPr>
      <w:r>
        <w:rPr>
          <w:sz w:val="24"/>
          <w:szCs w:val="24"/>
        </w:rPr>
        <w:t>1.</w:t>
      </w:r>
      <w:r>
        <w:rPr>
          <w:sz w:val="24"/>
          <w:szCs w:val="24"/>
        </w:rPr>
        <w:tab/>
      </w:r>
      <w:r>
        <w:rPr>
          <w:b/>
          <w:sz w:val="24"/>
          <w:szCs w:val="24"/>
        </w:rPr>
        <w:t>Prepare and present a comprehensive education curriculum</w:t>
      </w:r>
      <w:r>
        <w:rPr>
          <w:sz w:val="24"/>
          <w:szCs w:val="24"/>
        </w:rPr>
        <w:t xml:space="preserve"> based on the guidelines established by CAPTE and the APTA.</w:t>
      </w:r>
    </w:p>
    <w:p w14:paraId="50EC0D78" w14:textId="77777777" w:rsidR="0017026B" w:rsidRDefault="000F3EE8" w:rsidP="00711346">
      <w:pPr>
        <w:spacing w:after="0" w:line="240" w:lineRule="auto"/>
        <w:ind w:left="720" w:hanging="720"/>
        <w:jc w:val="both"/>
        <w:rPr>
          <w:sz w:val="24"/>
          <w:szCs w:val="24"/>
        </w:rPr>
      </w:pPr>
      <w:r>
        <w:rPr>
          <w:sz w:val="24"/>
          <w:szCs w:val="24"/>
        </w:rPr>
        <w:t>2.</w:t>
      </w:r>
      <w:r>
        <w:rPr>
          <w:sz w:val="24"/>
          <w:szCs w:val="24"/>
        </w:rPr>
        <w:tab/>
      </w:r>
      <w:r>
        <w:rPr>
          <w:b/>
          <w:sz w:val="24"/>
          <w:szCs w:val="24"/>
        </w:rPr>
        <w:t>Provide the students with appropriate professional role models.</w:t>
      </w:r>
      <w:r>
        <w:rPr>
          <w:sz w:val="24"/>
          <w:szCs w:val="24"/>
        </w:rPr>
        <w:t xml:space="preserve">  Faculty will consistently demonstrate good medical ethics, organizational skills, and compassion for others.  Faculty will continue to further their knowledge through advanced degree coursework, continuing education courses, reading of professional journals, work in clinical facilities, and educational interaction with their peers.</w:t>
      </w:r>
    </w:p>
    <w:p w14:paraId="0F1821D7" w14:textId="768488DF" w:rsidR="00711346" w:rsidRDefault="000F3EE8" w:rsidP="005E054C">
      <w:pPr>
        <w:spacing w:after="0" w:line="240" w:lineRule="auto"/>
        <w:ind w:left="720" w:hanging="720"/>
        <w:jc w:val="both"/>
        <w:rPr>
          <w:sz w:val="24"/>
          <w:szCs w:val="24"/>
        </w:rPr>
      </w:pPr>
      <w:r>
        <w:rPr>
          <w:sz w:val="24"/>
          <w:szCs w:val="24"/>
        </w:rPr>
        <w:t>3.</w:t>
      </w:r>
      <w:r>
        <w:rPr>
          <w:sz w:val="24"/>
          <w:szCs w:val="24"/>
        </w:rPr>
        <w:tab/>
      </w:r>
      <w:r>
        <w:rPr>
          <w:b/>
          <w:sz w:val="24"/>
          <w:szCs w:val="24"/>
        </w:rPr>
        <w:t>Be available to meet with students.</w:t>
      </w:r>
      <w:r>
        <w:rPr>
          <w:sz w:val="24"/>
          <w:szCs w:val="24"/>
        </w:rPr>
        <w:t xml:space="preserve">  Faculty will be available during posted office hours.  Student may also arrange to meet with faculty at mutually convenient hours</w:t>
      </w:r>
      <w:r w:rsidR="00455FE7">
        <w:rPr>
          <w:sz w:val="24"/>
          <w:szCs w:val="24"/>
        </w:rPr>
        <w:t>.</w:t>
      </w:r>
    </w:p>
    <w:p w14:paraId="2BD6F2D9" w14:textId="77777777" w:rsidR="000F3EE8" w:rsidRDefault="000F3EE8" w:rsidP="005E054C">
      <w:pPr>
        <w:spacing w:after="0" w:line="240" w:lineRule="auto"/>
        <w:ind w:left="720" w:hanging="720"/>
        <w:jc w:val="both"/>
        <w:rPr>
          <w:sz w:val="24"/>
          <w:szCs w:val="24"/>
        </w:rPr>
      </w:pPr>
      <w:r>
        <w:rPr>
          <w:sz w:val="24"/>
          <w:szCs w:val="24"/>
        </w:rPr>
        <w:t>4.</w:t>
      </w:r>
      <w:r>
        <w:rPr>
          <w:sz w:val="24"/>
          <w:szCs w:val="24"/>
        </w:rPr>
        <w:tab/>
      </w:r>
      <w:r>
        <w:rPr>
          <w:b/>
          <w:sz w:val="24"/>
          <w:szCs w:val="24"/>
        </w:rPr>
        <w:t>Keep student apprised of academic status in each core course.</w:t>
      </w:r>
      <w:r>
        <w:rPr>
          <w:sz w:val="24"/>
          <w:szCs w:val="24"/>
        </w:rPr>
        <w:t xml:space="preserve">  Faculty will access academic progress through the use of written oral exams, quizzes, lab practicals, papers, classroom participation and oral presentations.  Faculty will grade these in a timely fashion </w:t>
      </w:r>
      <w:r w:rsidR="00A613F3">
        <w:rPr>
          <w:sz w:val="24"/>
          <w:szCs w:val="24"/>
        </w:rPr>
        <w:t>and</w:t>
      </w:r>
      <w:r w:rsidR="001D2E55">
        <w:rPr>
          <w:sz w:val="24"/>
          <w:szCs w:val="24"/>
        </w:rPr>
        <w:t xml:space="preserve"> provide students with feedback.  Faculty will hold mid-semester conferences with each student to discuss student performance.  Faculty members may elect to develop a Learning Contract for students who are having difficulties with a </w:t>
      </w:r>
      <w:r w:rsidR="001D2E55">
        <w:rPr>
          <w:sz w:val="24"/>
          <w:szCs w:val="24"/>
        </w:rPr>
        <w:lastRenderedPageBreak/>
        <w:t>particular course.  Students who are having difficulty will be requested to meet with faculty on a regular basis.</w:t>
      </w:r>
    </w:p>
    <w:p w14:paraId="702F3C15" w14:textId="77777777" w:rsidR="001D2E55" w:rsidRDefault="001D2E55" w:rsidP="005E054C">
      <w:pPr>
        <w:spacing w:after="0" w:line="240" w:lineRule="auto"/>
        <w:ind w:left="720" w:hanging="720"/>
        <w:jc w:val="both"/>
        <w:rPr>
          <w:sz w:val="24"/>
          <w:szCs w:val="24"/>
        </w:rPr>
      </w:pPr>
      <w:r>
        <w:rPr>
          <w:sz w:val="24"/>
          <w:szCs w:val="24"/>
        </w:rPr>
        <w:t>5.</w:t>
      </w:r>
      <w:r>
        <w:rPr>
          <w:sz w:val="24"/>
          <w:szCs w:val="24"/>
        </w:rPr>
        <w:tab/>
      </w:r>
      <w:r>
        <w:rPr>
          <w:b/>
          <w:sz w:val="24"/>
          <w:szCs w:val="24"/>
        </w:rPr>
        <w:t>Provide students with information</w:t>
      </w:r>
      <w:r>
        <w:rPr>
          <w:sz w:val="24"/>
          <w:szCs w:val="24"/>
        </w:rPr>
        <w:t xml:space="preserve"> tutoring, the counseling center, and other academic support services.</w:t>
      </w:r>
    </w:p>
    <w:p w14:paraId="5F20D5E2" w14:textId="77777777" w:rsidR="00881E0B" w:rsidRDefault="001D2E55" w:rsidP="00881E0B">
      <w:pPr>
        <w:spacing w:after="0" w:line="240" w:lineRule="auto"/>
        <w:rPr>
          <w:b/>
          <w:sz w:val="24"/>
          <w:szCs w:val="24"/>
        </w:rPr>
      </w:pPr>
      <w:r>
        <w:rPr>
          <w:sz w:val="24"/>
          <w:szCs w:val="24"/>
        </w:rPr>
        <w:br w:type="page"/>
      </w:r>
      <w:r>
        <w:rPr>
          <w:b/>
          <w:sz w:val="24"/>
          <w:szCs w:val="24"/>
        </w:rPr>
        <w:lastRenderedPageBreak/>
        <w:t>REQUIRED TEXTS</w:t>
      </w:r>
    </w:p>
    <w:p w14:paraId="09BA1A71" w14:textId="77777777" w:rsidR="001D2E55" w:rsidRDefault="001D2E55" w:rsidP="00881E0B">
      <w:pPr>
        <w:spacing w:after="0" w:line="240" w:lineRule="auto"/>
        <w:rPr>
          <w:b/>
          <w:sz w:val="24"/>
          <w:szCs w:val="24"/>
        </w:rPr>
      </w:pPr>
      <w:r>
        <w:rPr>
          <w:b/>
          <w:sz w:val="24"/>
          <w:szCs w:val="24"/>
        </w:rPr>
        <w:t>PTA101 – PTA I</w:t>
      </w:r>
    </w:p>
    <w:p w14:paraId="439524A3" w14:textId="77777777" w:rsidR="001D2E55" w:rsidRDefault="001D2E55" w:rsidP="005E054C">
      <w:pPr>
        <w:spacing w:after="0" w:line="240" w:lineRule="auto"/>
        <w:ind w:left="720" w:hanging="720"/>
        <w:jc w:val="both"/>
        <w:rPr>
          <w:sz w:val="24"/>
          <w:szCs w:val="24"/>
        </w:rPr>
      </w:pPr>
      <w:r>
        <w:rPr>
          <w:sz w:val="24"/>
          <w:szCs w:val="24"/>
        </w:rPr>
        <w:t>Curtis &amp; Newman, THE PTA HANDBOOK:  KEYS TO SUCCESS IN SCHOOL &amp; CAREER FOR THE PTA</w:t>
      </w:r>
    </w:p>
    <w:p w14:paraId="4BAB54E9" w14:textId="77777777" w:rsidR="00C06AE5" w:rsidRDefault="00C06AE5" w:rsidP="005E054C">
      <w:pPr>
        <w:spacing w:after="0" w:line="240" w:lineRule="auto"/>
        <w:ind w:left="720" w:hanging="720"/>
        <w:jc w:val="both"/>
        <w:rPr>
          <w:sz w:val="24"/>
          <w:szCs w:val="24"/>
        </w:rPr>
      </w:pPr>
      <w:r>
        <w:rPr>
          <w:sz w:val="24"/>
          <w:szCs w:val="24"/>
        </w:rPr>
        <w:t xml:space="preserve">Goodman, PATHOLOGY FOR THE PHYSICAL THERAPIST ASSISTANT </w:t>
      </w:r>
    </w:p>
    <w:p w14:paraId="06E5445E" w14:textId="77777777" w:rsidR="001D2E55" w:rsidRDefault="001D2E55" w:rsidP="005E054C">
      <w:pPr>
        <w:spacing w:after="0" w:line="240" w:lineRule="auto"/>
        <w:ind w:left="720" w:hanging="720"/>
        <w:jc w:val="both"/>
        <w:rPr>
          <w:sz w:val="24"/>
          <w:szCs w:val="24"/>
        </w:rPr>
      </w:pPr>
      <w:r>
        <w:rPr>
          <w:sz w:val="24"/>
          <w:szCs w:val="24"/>
        </w:rPr>
        <w:t>Lippert, CLINICAL KINESIOLOGY FOR PHYSICAL THERAPIST ASSISTANTS</w:t>
      </w:r>
    </w:p>
    <w:p w14:paraId="247C75D5" w14:textId="77777777" w:rsidR="001D2E55" w:rsidRDefault="001D2E55" w:rsidP="005E054C">
      <w:pPr>
        <w:spacing w:after="0" w:line="240" w:lineRule="auto"/>
        <w:ind w:left="720" w:hanging="720"/>
        <w:jc w:val="both"/>
        <w:rPr>
          <w:sz w:val="24"/>
          <w:szCs w:val="24"/>
        </w:rPr>
      </w:pPr>
      <w:r>
        <w:rPr>
          <w:sz w:val="24"/>
          <w:szCs w:val="24"/>
        </w:rPr>
        <w:t>Martin &amp; Kessler, NEURO</w:t>
      </w:r>
      <w:r w:rsidR="00A96539">
        <w:rPr>
          <w:sz w:val="24"/>
          <w:szCs w:val="24"/>
        </w:rPr>
        <w:t>LOGICAL INTERVENTION FOR PHYSICAL THERAPY</w:t>
      </w:r>
    </w:p>
    <w:p w14:paraId="55C1423F" w14:textId="77777777" w:rsidR="001D2E55" w:rsidRDefault="008A23A6" w:rsidP="005E054C">
      <w:pPr>
        <w:spacing w:after="0" w:line="240" w:lineRule="auto"/>
        <w:ind w:left="720" w:hanging="720"/>
        <w:jc w:val="both"/>
        <w:rPr>
          <w:sz w:val="24"/>
          <w:szCs w:val="24"/>
        </w:rPr>
      </w:pPr>
      <w:r>
        <w:rPr>
          <w:sz w:val="24"/>
          <w:szCs w:val="24"/>
        </w:rPr>
        <w:t>Fairchild/</w:t>
      </w:r>
      <w:r w:rsidR="00FC0C5D">
        <w:rPr>
          <w:sz w:val="24"/>
          <w:szCs w:val="24"/>
        </w:rPr>
        <w:t>Pierson, PRINCIPLES &amp; TECHNIQUES OF PATIENT CARE</w:t>
      </w:r>
    </w:p>
    <w:p w14:paraId="72174ADE" w14:textId="77777777" w:rsidR="00FC0C5D" w:rsidRDefault="00FC0C5D" w:rsidP="005E054C">
      <w:pPr>
        <w:spacing w:after="0" w:line="240" w:lineRule="auto"/>
        <w:ind w:left="720" w:hanging="720"/>
        <w:jc w:val="both"/>
        <w:rPr>
          <w:sz w:val="24"/>
          <w:szCs w:val="24"/>
        </w:rPr>
      </w:pPr>
      <w:r>
        <w:rPr>
          <w:sz w:val="24"/>
          <w:szCs w:val="24"/>
        </w:rPr>
        <w:t>Schmitz &amp; O’Sullivan, PHYSICAL REHABILITATION ASSESSMENT &amp; TREATMENT</w:t>
      </w:r>
    </w:p>
    <w:p w14:paraId="02A01AA4" w14:textId="77777777" w:rsidR="00FC0C5D" w:rsidRDefault="00FC0C5D" w:rsidP="005E054C">
      <w:pPr>
        <w:spacing w:after="0" w:line="240" w:lineRule="auto"/>
        <w:ind w:left="720" w:hanging="720"/>
        <w:jc w:val="both"/>
        <w:rPr>
          <w:sz w:val="24"/>
          <w:szCs w:val="24"/>
        </w:rPr>
      </w:pPr>
    </w:p>
    <w:p w14:paraId="532ABFF2" w14:textId="77777777" w:rsidR="00FC0C5D" w:rsidRDefault="00FC0C5D" w:rsidP="005E054C">
      <w:pPr>
        <w:spacing w:after="0" w:line="240" w:lineRule="auto"/>
        <w:ind w:left="720" w:hanging="720"/>
        <w:jc w:val="both"/>
        <w:rPr>
          <w:b/>
          <w:sz w:val="24"/>
          <w:szCs w:val="24"/>
        </w:rPr>
      </w:pPr>
      <w:r>
        <w:rPr>
          <w:b/>
          <w:sz w:val="24"/>
          <w:szCs w:val="24"/>
        </w:rPr>
        <w:t>PTA103 – INTRODUCTION TO PHYICAL THERAPY</w:t>
      </w:r>
    </w:p>
    <w:p w14:paraId="2A1293DD" w14:textId="77777777" w:rsidR="00675096" w:rsidRDefault="00675096" w:rsidP="00675096">
      <w:pPr>
        <w:spacing w:after="0" w:line="240" w:lineRule="auto"/>
        <w:ind w:left="720" w:hanging="720"/>
        <w:jc w:val="both"/>
        <w:rPr>
          <w:sz w:val="24"/>
          <w:szCs w:val="24"/>
        </w:rPr>
      </w:pPr>
      <w:r>
        <w:rPr>
          <w:sz w:val="24"/>
          <w:szCs w:val="24"/>
        </w:rPr>
        <w:t>Curtis &amp; Newman, THE PTA HANDBOOK:  KEYS TO SUCCESS IN SCHOOL &amp; CAREER FOR THE PTA</w:t>
      </w:r>
    </w:p>
    <w:p w14:paraId="25BF53D0" w14:textId="77777777" w:rsidR="00675096" w:rsidRDefault="00675096" w:rsidP="00675096">
      <w:pPr>
        <w:spacing w:after="0" w:line="240" w:lineRule="auto"/>
        <w:ind w:left="720" w:hanging="720"/>
        <w:jc w:val="both"/>
        <w:rPr>
          <w:sz w:val="24"/>
          <w:szCs w:val="24"/>
        </w:rPr>
      </w:pPr>
      <w:r>
        <w:rPr>
          <w:sz w:val="24"/>
          <w:szCs w:val="24"/>
        </w:rPr>
        <w:t>Martin &amp; Kessler, NE</w:t>
      </w:r>
      <w:r w:rsidR="005C076B">
        <w:rPr>
          <w:sz w:val="24"/>
          <w:szCs w:val="24"/>
        </w:rPr>
        <w:t>UROLOGICAL INTERVENTION FOR PHYSICAL THERAPY</w:t>
      </w:r>
    </w:p>
    <w:p w14:paraId="37FF13D3" w14:textId="77777777" w:rsidR="00675096" w:rsidRDefault="008A23A6" w:rsidP="00675096">
      <w:pPr>
        <w:spacing w:after="0" w:line="240" w:lineRule="auto"/>
        <w:ind w:left="720" w:hanging="720"/>
        <w:jc w:val="both"/>
        <w:rPr>
          <w:sz w:val="24"/>
          <w:szCs w:val="24"/>
        </w:rPr>
      </w:pPr>
      <w:r>
        <w:rPr>
          <w:sz w:val="24"/>
          <w:szCs w:val="24"/>
        </w:rPr>
        <w:t>Fairchild/</w:t>
      </w:r>
      <w:r w:rsidR="00675096">
        <w:rPr>
          <w:sz w:val="24"/>
          <w:szCs w:val="24"/>
        </w:rPr>
        <w:t>Pierson, PRINCIPLES &amp; TECHNIQUES OF PATIENT CARE</w:t>
      </w:r>
    </w:p>
    <w:p w14:paraId="4FA86782" w14:textId="77777777" w:rsidR="00675096" w:rsidRDefault="00675096" w:rsidP="00675096">
      <w:pPr>
        <w:spacing w:after="0" w:line="240" w:lineRule="auto"/>
        <w:ind w:left="720" w:hanging="720"/>
        <w:jc w:val="both"/>
        <w:rPr>
          <w:sz w:val="24"/>
          <w:szCs w:val="24"/>
        </w:rPr>
      </w:pPr>
    </w:p>
    <w:p w14:paraId="0A97C89C" w14:textId="77777777" w:rsidR="00675096" w:rsidRDefault="00675096" w:rsidP="00675096">
      <w:pPr>
        <w:spacing w:after="0" w:line="240" w:lineRule="auto"/>
        <w:ind w:left="720" w:hanging="720"/>
        <w:jc w:val="both"/>
        <w:rPr>
          <w:b/>
          <w:sz w:val="24"/>
          <w:szCs w:val="24"/>
        </w:rPr>
      </w:pPr>
      <w:r>
        <w:rPr>
          <w:b/>
          <w:sz w:val="24"/>
          <w:szCs w:val="24"/>
        </w:rPr>
        <w:t>PTA105 – MEDICAL CONDITIONS FOR THE PTA</w:t>
      </w:r>
    </w:p>
    <w:p w14:paraId="7BF7CF1A" w14:textId="77777777" w:rsidR="00675096" w:rsidRDefault="00675096" w:rsidP="00675096">
      <w:pPr>
        <w:spacing w:after="0" w:line="240" w:lineRule="auto"/>
        <w:ind w:left="720" w:hanging="720"/>
        <w:jc w:val="both"/>
        <w:rPr>
          <w:sz w:val="24"/>
          <w:szCs w:val="24"/>
        </w:rPr>
      </w:pPr>
      <w:r>
        <w:rPr>
          <w:sz w:val="24"/>
          <w:szCs w:val="24"/>
        </w:rPr>
        <w:t>Good</w:t>
      </w:r>
      <w:r w:rsidR="00C06AE5">
        <w:rPr>
          <w:sz w:val="24"/>
          <w:szCs w:val="24"/>
        </w:rPr>
        <w:t>man, PATHOLOGY FOR THE PHYSICAL THERAPIST ASSISTANT</w:t>
      </w:r>
    </w:p>
    <w:p w14:paraId="6CD10EC1" w14:textId="77777777" w:rsidR="00675096" w:rsidRDefault="00675096" w:rsidP="00675096">
      <w:pPr>
        <w:spacing w:after="0" w:line="240" w:lineRule="auto"/>
        <w:ind w:left="720" w:hanging="720"/>
        <w:jc w:val="both"/>
        <w:rPr>
          <w:sz w:val="24"/>
          <w:szCs w:val="24"/>
        </w:rPr>
      </w:pPr>
      <w:r>
        <w:rPr>
          <w:sz w:val="24"/>
          <w:szCs w:val="24"/>
        </w:rPr>
        <w:t>Leonard, QUICK &amp; EASY MEDICAL TERMINOLOGY</w:t>
      </w:r>
    </w:p>
    <w:p w14:paraId="2B2FFB20" w14:textId="77777777" w:rsidR="00675096" w:rsidRDefault="00675096" w:rsidP="00675096">
      <w:pPr>
        <w:spacing w:after="0" w:line="240" w:lineRule="auto"/>
        <w:ind w:left="720" w:hanging="720"/>
        <w:jc w:val="both"/>
        <w:rPr>
          <w:sz w:val="24"/>
          <w:szCs w:val="24"/>
        </w:rPr>
      </w:pPr>
      <w:r>
        <w:rPr>
          <w:sz w:val="24"/>
          <w:szCs w:val="24"/>
        </w:rPr>
        <w:t xml:space="preserve">Martin &amp; Kessler, NEUROLOGICAL INTERVENTION </w:t>
      </w:r>
      <w:r w:rsidR="005C076B">
        <w:rPr>
          <w:sz w:val="24"/>
          <w:szCs w:val="24"/>
        </w:rPr>
        <w:t>FOR PHYSICAL THERAPY</w:t>
      </w:r>
    </w:p>
    <w:p w14:paraId="6AC1BB96" w14:textId="77777777" w:rsidR="00675096" w:rsidRDefault="00675096" w:rsidP="00675096">
      <w:pPr>
        <w:spacing w:after="0" w:line="240" w:lineRule="auto"/>
        <w:ind w:left="720" w:hanging="720"/>
        <w:jc w:val="both"/>
        <w:rPr>
          <w:sz w:val="24"/>
          <w:szCs w:val="24"/>
        </w:rPr>
      </w:pPr>
      <w:r>
        <w:rPr>
          <w:sz w:val="24"/>
          <w:szCs w:val="24"/>
        </w:rPr>
        <w:t>Schmitz &amp; O’Sullivan, PHYSICAL REHABILITATION ASSESSMENT &amp; TREATMENT</w:t>
      </w:r>
    </w:p>
    <w:p w14:paraId="254655D7" w14:textId="77777777" w:rsidR="00675096" w:rsidRPr="00675096" w:rsidRDefault="00675096" w:rsidP="00675096">
      <w:pPr>
        <w:spacing w:after="0" w:line="240" w:lineRule="auto"/>
        <w:ind w:left="720" w:hanging="720"/>
        <w:jc w:val="both"/>
        <w:rPr>
          <w:sz w:val="24"/>
          <w:szCs w:val="24"/>
        </w:rPr>
      </w:pPr>
    </w:p>
    <w:p w14:paraId="1657E59C" w14:textId="77777777" w:rsidR="00FC0C5D" w:rsidRPr="003E03D1" w:rsidRDefault="00675096" w:rsidP="005E054C">
      <w:pPr>
        <w:spacing w:after="0" w:line="240" w:lineRule="auto"/>
        <w:ind w:left="720" w:hanging="720"/>
        <w:jc w:val="both"/>
        <w:rPr>
          <w:sz w:val="24"/>
          <w:szCs w:val="24"/>
        </w:rPr>
      </w:pPr>
      <w:r w:rsidRPr="003E03D1">
        <w:rPr>
          <w:b/>
          <w:sz w:val="24"/>
          <w:szCs w:val="24"/>
        </w:rPr>
        <w:t>PTA102 – PTA II</w:t>
      </w:r>
    </w:p>
    <w:p w14:paraId="4510569B" w14:textId="77777777" w:rsidR="00675096" w:rsidRPr="003E03D1" w:rsidRDefault="003E03D1" w:rsidP="003E03D1">
      <w:pPr>
        <w:spacing w:after="0" w:line="240" w:lineRule="auto"/>
        <w:jc w:val="both"/>
        <w:rPr>
          <w:sz w:val="24"/>
          <w:szCs w:val="24"/>
        </w:rPr>
      </w:pPr>
      <w:r w:rsidRPr="003E03D1">
        <w:rPr>
          <w:sz w:val="24"/>
          <w:szCs w:val="24"/>
        </w:rPr>
        <w:t xml:space="preserve">Behrens, </w:t>
      </w:r>
      <w:r w:rsidR="00AB786D">
        <w:rPr>
          <w:sz w:val="24"/>
          <w:szCs w:val="24"/>
        </w:rPr>
        <w:t>PHYSICAL AGENTS, THEORIES AND PRACTICE</w:t>
      </w:r>
    </w:p>
    <w:p w14:paraId="1ED75659" w14:textId="77777777" w:rsidR="005E054C" w:rsidRDefault="005E054C" w:rsidP="00040A83">
      <w:pPr>
        <w:spacing w:after="0" w:line="240" w:lineRule="auto"/>
        <w:jc w:val="both"/>
        <w:rPr>
          <w:sz w:val="24"/>
          <w:szCs w:val="24"/>
        </w:rPr>
      </w:pPr>
    </w:p>
    <w:p w14:paraId="4618463C" w14:textId="77777777" w:rsidR="00675096" w:rsidRDefault="00675096" w:rsidP="00040A83">
      <w:pPr>
        <w:spacing w:after="0" w:line="240" w:lineRule="auto"/>
        <w:jc w:val="both"/>
        <w:rPr>
          <w:b/>
          <w:sz w:val="24"/>
          <w:szCs w:val="24"/>
        </w:rPr>
      </w:pPr>
      <w:r>
        <w:rPr>
          <w:b/>
          <w:sz w:val="24"/>
          <w:szCs w:val="24"/>
        </w:rPr>
        <w:t>PTA104 – KINESIOLOGY</w:t>
      </w:r>
    </w:p>
    <w:p w14:paraId="2C4B4497" w14:textId="77777777" w:rsidR="00675096" w:rsidRDefault="00675096" w:rsidP="00040A83">
      <w:pPr>
        <w:spacing w:after="0" w:line="240" w:lineRule="auto"/>
        <w:jc w:val="both"/>
        <w:rPr>
          <w:sz w:val="24"/>
          <w:szCs w:val="24"/>
        </w:rPr>
      </w:pPr>
      <w:r>
        <w:rPr>
          <w:sz w:val="24"/>
          <w:szCs w:val="24"/>
        </w:rPr>
        <w:t>Biel, TRAIL GUIDE TO THE BODY</w:t>
      </w:r>
    </w:p>
    <w:p w14:paraId="5E9311B2" w14:textId="77777777" w:rsidR="00594F63" w:rsidRDefault="00594F63" w:rsidP="00040A83">
      <w:pPr>
        <w:spacing w:after="0" w:line="240" w:lineRule="auto"/>
        <w:jc w:val="both"/>
        <w:rPr>
          <w:sz w:val="24"/>
          <w:szCs w:val="24"/>
        </w:rPr>
      </w:pPr>
      <w:r>
        <w:rPr>
          <w:sz w:val="24"/>
          <w:szCs w:val="24"/>
        </w:rPr>
        <w:t>Biel, TRAIL GUIDE TO THE BODY WORKBOOK</w:t>
      </w:r>
    </w:p>
    <w:p w14:paraId="4B1AC662" w14:textId="77777777" w:rsidR="00675096" w:rsidRDefault="00675096" w:rsidP="00675096">
      <w:pPr>
        <w:spacing w:after="0" w:line="240" w:lineRule="auto"/>
        <w:ind w:left="720" w:hanging="720"/>
        <w:jc w:val="both"/>
        <w:rPr>
          <w:sz w:val="24"/>
          <w:szCs w:val="24"/>
        </w:rPr>
      </w:pPr>
      <w:r>
        <w:rPr>
          <w:sz w:val="24"/>
          <w:szCs w:val="24"/>
        </w:rPr>
        <w:t>Lippert, CLINICAL KINESIOLOGY FOR PHYSICAL THERAPIST ASSIS</w:t>
      </w:r>
      <w:r w:rsidR="003057FA">
        <w:rPr>
          <w:sz w:val="24"/>
          <w:szCs w:val="24"/>
        </w:rPr>
        <w:t>-</w:t>
      </w:r>
      <w:r>
        <w:rPr>
          <w:sz w:val="24"/>
          <w:szCs w:val="24"/>
        </w:rPr>
        <w:t>TANTS</w:t>
      </w:r>
    </w:p>
    <w:p w14:paraId="5D398CF2" w14:textId="77777777" w:rsidR="002B20DB" w:rsidRDefault="002B20DB" w:rsidP="00675096">
      <w:pPr>
        <w:spacing w:after="0" w:line="240" w:lineRule="auto"/>
        <w:ind w:left="720" w:hanging="720"/>
        <w:jc w:val="both"/>
        <w:rPr>
          <w:sz w:val="24"/>
          <w:szCs w:val="24"/>
        </w:rPr>
      </w:pPr>
      <w:r>
        <w:rPr>
          <w:sz w:val="24"/>
          <w:szCs w:val="24"/>
        </w:rPr>
        <w:t>Lippert, LABORATORY MANUAL FOR CLINICAL KINESIOLOGY FOR PHYSICAL THERAPIST ASSISTANTS</w:t>
      </w:r>
    </w:p>
    <w:p w14:paraId="03E0F69C" w14:textId="77777777" w:rsidR="00675096" w:rsidRDefault="00675096" w:rsidP="00040A83">
      <w:pPr>
        <w:spacing w:after="0" w:line="240" w:lineRule="auto"/>
        <w:jc w:val="both"/>
        <w:rPr>
          <w:sz w:val="24"/>
          <w:szCs w:val="24"/>
        </w:rPr>
      </w:pPr>
    </w:p>
    <w:p w14:paraId="68617837" w14:textId="77777777" w:rsidR="00675096" w:rsidRDefault="00675096" w:rsidP="00040A83">
      <w:pPr>
        <w:spacing w:after="0" w:line="240" w:lineRule="auto"/>
        <w:jc w:val="both"/>
        <w:rPr>
          <w:b/>
          <w:sz w:val="24"/>
          <w:szCs w:val="24"/>
        </w:rPr>
      </w:pPr>
      <w:r>
        <w:rPr>
          <w:b/>
          <w:sz w:val="24"/>
          <w:szCs w:val="24"/>
        </w:rPr>
        <w:t>PTA201 – PTA III</w:t>
      </w:r>
    </w:p>
    <w:p w14:paraId="7E4DC2FF" w14:textId="77777777" w:rsidR="00C06AE5" w:rsidRDefault="00675096" w:rsidP="00675096">
      <w:pPr>
        <w:spacing w:after="0" w:line="240" w:lineRule="auto"/>
        <w:ind w:left="720" w:hanging="720"/>
        <w:jc w:val="both"/>
        <w:rPr>
          <w:sz w:val="24"/>
          <w:szCs w:val="24"/>
        </w:rPr>
      </w:pPr>
      <w:r>
        <w:rPr>
          <w:sz w:val="24"/>
          <w:szCs w:val="24"/>
        </w:rPr>
        <w:t>Goodman</w:t>
      </w:r>
      <w:r w:rsidR="00C06AE5">
        <w:rPr>
          <w:sz w:val="24"/>
          <w:szCs w:val="24"/>
        </w:rPr>
        <w:t>, PATHOLOGY FOR THE PHYSICAL THERAPIST ASSISTANT</w:t>
      </w:r>
    </w:p>
    <w:p w14:paraId="083EBBDB" w14:textId="77777777" w:rsidR="00675096" w:rsidRDefault="00675096" w:rsidP="00675096">
      <w:pPr>
        <w:spacing w:after="0" w:line="240" w:lineRule="auto"/>
        <w:ind w:left="720" w:hanging="720"/>
        <w:jc w:val="both"/>
        <w:rPr>
          <w:sz w:val="24"/>
          <w:szCs w:val="24"/>
        </w:rPr>
      </w:pPr>
      <w:r>
        <w:rPr>
          <w:sz w:val="24"/>
          <w:szCs w:val="24"/>
        </w:rPr>
        <w:t>Kisner &amp; Colby, THERAPEUTIC EXERCISE:  FOUNDATIONS &amp; TECHNIQUES</w:t>
      </w:r>
    </w:p>
    <w:p w14:paraId="69B986EA" w14:textId="77777777" w:rsidR="00675096" w:rsidRDefault="00675096" w:rsidP="00675096">
      <w:pPr>
        <w:spacing w:after="0" w:line="240" w:lineRule="auto"/>
        <w:ind w:left="720" w:hanging="720"/>
        <w:jc w:val="both"/>
        <w:rPr>
          <w:sz w:val="24"/>
          <w:szCs w:val="24"/>
        </w:rPr>
      </w:pPr>
      <w:r>
        <w:rPr>
          <w:sz w:val="24"/>
          <w:szCs w:val="24"/>
        </w:rPr>
        <w:t>Martin &amp; Kessler, NE</w:t>
      </w:r>
      <w:r w:rsidR="005C076B">
        <w:rPr>
          <w:sz w:val="24"/>
          <w:szCs w:val="24"/>
        </w:rPr>
        <w:t>UROLOGICAL INTERVENTION FOR PHYSICAL THERAPY</w:t>
      </w:r>
    </w:p>
    <w:p w14:paraId="0D79AE5B" w14:textId="77777777" w:rsidR="00675096" w:rsidRDefault="00675096" w:rsidP="00675096">
      <w:pPr>
        <w:spacing w:after="0" w:line="240" w:lineRule="auto"/>
        <w:ind w:left="720" w:hanging="720"/>
        <w:jc w:val="both"/>
        <w:rPr>
          <w:sz w:val="24"/>
          <w:szCs w:val="24"/>
        </w:rPr>
      </w:pPr>
      <w:r>
        <w:rPr>
          <w:sz w:val="24"/>
          <w:szCs w:val="24"/>
        </w:rPr>
        <w:t>Schmitz &amp; O’Sullivan, PHYSICAL REHABILITATION ASSESSMENT &amp; TREATMENT</w:t>
      </w:r>
    </w:p>
    <w:p w14:paraId="10228964" w14:textId="77777777" w:rsidR="00675096" w:rsidRDefault="00675096" w:rsidP="00040A83">
      <w:pPr>
        <w:spacing w:after="0" w:line="240" w:lineRule="auto"/>
        <w:jc w:val="both"/>
        <w:rPr>
          <w:sz w:val="24"/>
          <w:szCs w:val="24"/>
        </w:rPr>
      </w:pPr>
    </w:p>
    <w:p w14:paraId="17FD7AE0" w14:textId="77777777" w:rsidR="00675096" w:rsidRDefault="00675096" w:rsidP="00040A83">
      <w:pPr>
        <w:spacing w:after="0" w:line="240" w:lineRule="auto"/>
        <w:jc w:val="both"/>
        <w:rPr>
          <w:b/>
          <w:sz w:val="24"/>
          <w:szCs w:val="24"/>
        </w:rPr>
      </w:pPr>
      <w:r>
        <w:rPr>
          <w:b/>
          <w:sz w:val="24"/>
          <w:szCs w:val="24"/>
        </w:rPr>
        <w:t>PTA207 – TEST &amp; MEASUREMENT SKILLS FOR THE PTA</w:t>
      </w:r>
    </w:p>
    <w:p w14:paraId="725FAA08" w14:textId="77777777" w:rsidR="00675096" w:rsidRDefault="00675096" w:rsidP="00040A83">
      <w:pPr>
        <w:spacing w:after="0" w:line="240" w:lineRule="auto"/>
        <w:jc w:val="both"/>
        <w:rPr>
          <w:sz w:val="24"/>
          <w:szCs w:val="24"/>
        </w:rPr>
      </w:pPr>
      <w:r>
        <w:rPr>
          <w:sz w:val="24"/>
          <w:szCs w:val="24"/>
        </w:rPr>
        <w:t>Daniels &amp; Worthingham, MUSCLE TESTING</w:t>
      </w:r>
    </w:p>
    <w:p w14:paraId="5B0AD9C2" w14:textId="77777777" w:rsidR="00675096" w:rsidRDefault="00675096" w:rsidP="00040A83">
      <w:pPr>
        <w:spacing w:after="0" w:line="240" w:lineRule="auto"/>
        <w:jc w:val="both"/>
        <w:rPr>
          <w:sz w:val="24"/>
          <w:szCs w:val="24"/>
        </w:rPr>
      </w:pPr>
      <w:r>
        <w:rPr>
          <w:sz w:val="24"/>
          <w:szCs w:val="24"/>
        </w:rPr>
        <w:t>Norkin &amp; White, MEASUREMENT OF JOINT MOTION:  A GUIDE TO GONIOMETRY</w:t>
      </w:r>
    </w:p>
    <w:p w14:paraId="4A50D432" w14:textId="77777777" w:rsidR="00AB786D" w:rsidRDefault="00AB786D" w:rsidP="00040A83">
      <w:pPr>
        <w:spacing w:after="0" w:line="240" w:lineRule="auto"/>
        <w:jc w:val="both"/>
        <w:rPr>
          <w:sz w:val="24"/>
          <w:szCs w:val="24"/>
        </w:rPr>
      </w:pPr>
      <w:r>
        <w:rPr>
          <w:sz w:val="24"/>
          <w:szCs w:val="24"/>
        </w:rPr>
        <w:t>Konin, Lebsack, Snyder Valier, and Isear, SPECIAL TESTS FOR ORTHOPEDIC EXAMINATION</w:t>
      </w:r>
    </w:p>
    <w:p w14:paraId="19E97183" w14:textId="77777777" w:rsidR="00E40B6D" w:rsidRDefault="00E40B6D" w:rsidP="00040A83">
      <w:pPr>
        <w:spacing w:after="0" w:line="240" w:lineRule="auto"/>
        <w:jc w:val="both"/>
        <w:rPr>
          <w:sz w:val="24"/>
          <w:szCs w:val="24"/>
        </w:rPr>
      </w:pPr>
    </w:p>
    <w:p w14:paraId="2BB45EEC" w14:textId="77777777" w:rsidR="00E40B6D" w:rsidRDefault="00E40B6D" w:rsidP="00040A83">
      <w:pPr>
        <w:spacing w:after="0" w:line="240" w:lineRule="auto"/>
        <w:jc w:val="both"/>
        <w:rPr>
          <w:b/>
          <w:sz w:val="24"/>
          <w:szCs w:val="24"/>
        </w:rPr>
      </w:pPr>
      <w:r>
        <w:rPr>
          <w:b/>
          <w:sz w:val="24"/>
          <w:szCs w:val="24"/>
        </w:rPr>
        <w:t>PTA202 – PTA IV</w:t>
      </w:r>
    </w:p>
    <w:p w14:paraId="41AA3D48" w14:textId="77777777" w:rsidR="00C944BD" w:rsidRPr="006C01EB" w:rsidRDefault="006C01EB" w:rsidP="00040A83">
      <w:pPr>
        <w:spacing w:after="0" w:line="240" w:lineRule="auto"/>
        <w:jc w:val="both"/>
        <w:rPr>
          <w:sz w:val="24"/>
          <w:szCs w:val="24"/>
        </w:rPr>
      </w:pPr>
      <w:r>
        <w:rPr>
          <w:sz w:val="24"/>
          <w:szCs w:val="24"/>
        </w:rPr>
        <w:t>Dole &amp; Chafetz, P</w:t>
      </w:r>
      <w:r w:rsidR="00AB786D">
        <w:rPr>
          <w:sz w:val="24"/>
          <w:szCs w:val="24"/>
        </w:rPr>
        <w:t>EDIATRIC REHAB NOTES, EVALUATION AND INTERVENTION POCKET GUIDE</w:t>
      </w:r>
    </w:p>
    <w:p w14:paraId="3AFDB9D0" w14:textId="77777777" w:rsidR="00E40B6D" w:rsidRDefault="00E40B6D" w:rsidP="00040A83">
      <w:pPr>
        <w:spacing w:after="0" w:line="240" w:lineRule="auto"/>
        <w:jc w:val="both"/>
        <w:rPr>
          <w:sz w:val="24"/>
          <w:szCs w:val="24"/>
        </w:rPr>
      </w:pPr>
      <w:r>
        <w:rPr>
          <w:sz w:val="24"/>
          <w:szCs w:val="24"/>
        </w:rPr>
        <w:t>All textbooks purchased to date</w:t>
      </w:r>
    </w:p>
    <w:p w14:paraId="32CE456B" w14:textId="77777777" w:rsidR="00E40B6D" w:rsidRDefault="00E40B6D" w:rsidP="00040A83">
      <w:pPr>
        <w:spacing w:after="0" w:line="240" w:lineRule="auto"/>
        <w:jc w:val="both"/>
        <w:rPr>
          <w:sz w:val="24"/>
          <w:szCs w:val="24"/>
        </w:rPr>
      </w:pPr>
    </w:p>
    <w:p w14:paraId="2E49E015" w14:textId="77777777" w:rsidR="00E40B6D" w:rsidRDefault="00E40B6D" w:rsidP="00040A83">
      <w:pPr>
        <w:spacing w:after="0" w:line="240" w:lineRule="auto"/>
        <w:jc w:val="both"/>
        <w:rPr>
          <w:b/>
          <w:sz w:val="24"/>
          <w:szCs w:val="24"/>
        </w:rPr>
      </w:pPr>
      <w:r>
        <w:rPr>
          <w:b/>
          <w:sz w:val="24"/>
          <w:szCs w:val="24"/>
        </w:rPr>
        <w:t>PTA208 – CONTEMPORARY PRACTICE IN PHYSICAL THERAPY</w:t>
      </w:r>
    </w:p>
    <w:p w14:paraId="632640AC" w14:textId="77777777" w:rsidR="0038634B" w:rsidRDefault="00E40B6D" w:rsidP="00AB786D">
      <w:pPr>
        <w:spacing w:after="0" w:line="240" w:lineRule="auto"/>
        <w:ind w:left="720" w:hanging="720"/>
        <w:jc w:val="both"/>
        <w:rPr>
          <w:sz w:val="24"/>
          <w:szCs w:val="24"/>
        </w:rPr>
      </w:pPr>
      <w:r>
        <w:rPr>
          <w:sz w:val="24"/>
          <w:szCs w:val="24"/>
        </w:rPr>
        <w:t>Curtis &amp; Newman, THE PTA HANDBOOK:  KEYS TO SUCCESS IN SCHOOL &amp; CAREER FOR THE PTA</w:t>
      </w:r>
    </w:p>
    <w:p w14:paraId="4D8BE56B" w14:textId="77777777" w:rsidR="00AB786D" w:rsidRDefault="00AB786D" w:rsidP="00AB786D">
      <w:pPr>
        <w:spacing w:after="0" w:line="240" w:lineRule="auto"/>
        <w:ind w:left="720" w:hanging="720"/>
        <w:jc w:val="both"/>
        <w:rPr>
          <w:b/>
          <w:sz w:val="24"/>
          <w:szCs w:val="24"/>
        </w:rPr>
      </w:pPr>
    </w:p>
    <w:p w14:paraId="0AED1909" w14:textId="33FB0088" w:rsidR="008106E4" w:rsidRDefault="00E40B6D" w:rsidP="002B20DB">
      <w:pPr>
        <w:spacing w:after="0" w:line="240" w:lineRule="auto"/>
        <w:jc w:val="both"/>
        <w:rPr>
          <w:b/>
          <w:sz w:val="24"/>
          <w:szCs w:val="24"/>
        </w:rPr>
        <w:sectPr w:rsidR="008106E4" w:rsidSect="00A12395">
          <w:footerReference w:type="default" r:id="rId20"/>
          <w:footerReference w:type="first" r:id="rId21"/>
          <w:pgSz w:w="12240" w:h="15840"/>
          <w:pgMar w:top="720" w:right="720" w:bottom="720" w:left="720" w:header="288" w:footer="288" w:gutter="0"/>
          <w:cols w:space="720"/>
          <w:docGrid w:linePitch="360"/>
        </w:sectPr>
      </w:pPr>
      <w:r>
        <w:rPr>
          <w:b/>
          <w:sz w:val="24"/>
          <w:szCs w:val="24"/>
        </w:rPr>
        <w:t>* IT IS STRONGLY RECOMMENDED THAT ALL PTA STUDE</w:t>
      </w:r>
      <w:r w:rsidR="002B20DB">
        <w:rPr>
          <w:b/>
          <w:sz w:val="24"/>
          <w:szCs w:val="24"/>
        </w:rPr>
        <w:t>NTS BECOME MEMBERS OF THE APTA</w:t>
      </w:r>
    </w:p>
    <w:p w14:paraId="75610C8C" w14:textId="77777777" w:rsidR="009B53F6" w:rsidRDefault="009B53F6" w:rsidP="009B53F6">
      <w:pPr>
        <w:spacing w:after="0" w:line="240" w:lineRule="auto"/>
        <w:jc w:val="both"/>
        <w:rPr>
          <w:b/>
          <w:sz w:val="24"/>
          <w:szCs w:val="24"/>
        </w:rPr>
        <w:sectPr w:rsidR="009B53F6" w:rsidSect="0006680D">
          <w:type w:val="continuous"/>
          <w:pgSz w:w="12240" w:h="15840"/>
          <w:pgMar w:top="907" w:right="1296" w:bottom="432" w:left="1296" w:header="720" w:footer="720" w:gutter="0"/>
          <w:cols w:space="720"/>
          <w:titlePg/>
          <w:docGrid w:linePitch="360"/>
        </w:sectPr>
      </w:pPr>
    </w:p>
    <w:p w14:paraId="272B5B7C" w14:textId="77777777" w:rsidR="002B4A89" w:rsidRPr="0021556F" w:rsidRDefault="002B4A89" w:rsidP="002B4A89">
      <w:pPr>
        <w:spacing w:after="0" w:line="240" w:lineRule="auto"/>
        <w:jc w:val="both"/>
        <w:rPr>
          <w:b/>
          <w:sz w:val="24"/>
          <w:szCs w:val="24"/>
        </w:rPr>
      </w:pPr>
      <w:r w:rsidRPr="0021556F">
        <w:rPr>
          <w:b/>
          <w:sz w:val="24"/>
          <w:szCs w:val="24"/>
        </w:rPr>
        <w:lastRenderedPageBreak/>
        <w:t>PTA CLINICAL EDUCATION SITES (</w:t>
      </w:r>
      <w:r>
        <w:rPr>
          <w:b/>
          <w:sz w:val="24"/>
          <w:szCs w:val="24"/>
        </w:rPr>
        <w:t>12</w:t>
      </w:r>
      <w:r w:rsidRPr="0021556F">
        <w:rPr>
          <w:b/>
          <w:sz w:val="24"/>
          <w:szCs w:val="24"/>
        </w:rPr>
        <w:t>/</w:t>
      </w:r>
      <w:r w:rsidR="001A4CC3">
        <w:rPr>
          <w:b/>
          <w:sz w:val="24"/>
          <w:szCs w:val="24"/>
        </w:rPr>
        <w:t>21</w:t>
      </w:r>
      <w:r w:rsidRPr="0021556F">
        <w:rPr>
          <w:b/>
          <w:sz w:val="24"/>
          <w:szCs w:val="24"/>
        </w:rPr>
        <w:t>)</w:t>
      </w:r>
    </w:p>
    <w:p w14:paraId="45616B01" w14:textId="77777777" w:rsidR="00E7523A" w:rsidRPr="00E7523A" w:rsidRDefault="00E7523A" w:rsidP="00E7523A">
      <w:pPr>
        <w:widowControl w:val="0"/>
        <w:autoSpaceDE w:val="0"/>
        <w:autoSpaceDN w:val="0"/>
        <w:adjustRightInd w:val="0"/>
        <w:spacing w:after="0" w:line="240" w:lineRule="auto"/>
        <w:rPr>
          <w:rFonts w:ascii="Times New Roman" w:hAnsi="Times New Roman"/>
          <w:b/>
          <w:bCs/>
        </w:rPr>
      </w:pPr>
      <w:r w:rsidRPr="00E7523A">
        <w:rPr>
          <w:rFonts w:ascii="Times New Roman" w:hAnsi="Times New Roman"/>
          <w:b/>
          <w:bCs/>
        </w:rPr>
        <w:t>ADJUNCT FACULTY/CLINICAL COORDINATORS</w:t>
      </w:r>
    </w:p>
    <w:p w14:paraId="4552DFBA" w14:textId="77777777" w:rsidR="00E7523A" w:rsidRPr="00E7523A" w:rsidRDefault="00E7523A" w:rsidP="00E7523A">
      <w:pPr>
        <w:widowControl w:val="0"/>
        <w:autoSpaceDE w:val="0"/>
        <w:autoSpaceDN w:val="0"/>
        <w:adjustRightInd w:val="0"/>
        <w:spacing w:after="0" w:line="240" w:lineRule="auto"/>
        <w:rPr>
          <w:rFonts w:ascii="Times New Roman" w:hAnsi="Times New Roman"/>
          <w:b/>
          <w:bCs/>
        </w:rPr>
      </w:pPr>
      <w:r w:rsidRPr="00E7523A">
        <w:rPr>
          <w:rFonts w:ascii="Times New Roman" w:hAnsi="Times New Roman"/>
          <w:b/>
          <w:bCs/>
        </w:rPr>
        <w:t>Physical Therapist Assistant Program</w:t>
      </w:r>
    </w:p>
    <w:p w14:paraId="175DBEA9" w14:textId="77777777" w:rsidR="00E7523A" w:rsidRPr="00E7523A" w:rsidRDefault="00E7523A" w:rsidP="00E7523A">
      <w:pPr>
        <w:widowControl w:val="0"/>
        <w:autoSpaceDE w:val="0"/>
        <w:autoSpaceDN w:val="0"/>
        <w:adjustRightInd w:val="0"/>
        <w:spacing w:after="0" w:line="240" w:lineRule="auto"/>
        <w:rPr>
          <w:rFonts w:ascii="Times New Roman" w:hAnsi="Times New Roman"/>
          <w:b/>
          <w:bCs/>
        </w:rPr>
      </w:pPr>
    </w:p>
    <w:p w14:paraId="026815F1" w14:textId="77777777" w:rsidR="001A4CC3" w:rsidRPr="001A4CC3" w:rsidRDefault="001A4CC3" w:rsidP="001A4CC3">
      <w:pPr>
        <w:spacing w:after="0" w:line="240" w:lineRule="auto"/>
        <w:rPr>
          <w:rFonts w:eastAsia="Calibri"/>
        </w:rPr>
      </w:pPr>
      <w:r w:rsidRPr="001A4CC3">
        <w:rPr>
          <w:rFonts w:eastAsia="Calibri"/>
        </w:rPr>
        <w:t xml:space="preserve">Shannon Albanese, PT </w:t>
      </w:r>
    </w:p>
    <w:p w14:paraId="6E1E6908" w14:textId="77777777" w:rsidR="001A4CC3" w:rsidRPr="001A4CC3" w:rsidRDefault="001A4CC3" w:rsidP="001A4CC3">
      <w:pPr>
        <w:spacing w:after="0" w:line="240" w:lineRule="auto"/>
        <w:rPr>
          <w:rFonts w:eastAsia="Calibri"/>
        </w:rPr>
      </w:pPr>
      <w:r w:rsidRPr="001A4CC3">
        <w:rPr>
          <w:rFonts w:eastAsia="Calibri"/>
        </w:rPr>
        <w:t>Access Physical Therapy &amp; Wellness – (29 sites)</w:t>
      </w:r>
    </w:p>
    <w:p w14:paraId="1FB057BD" w14:textId="77777777" w:rsidR="008A3379" w:rsidRDefault="001A4CC3" w:rsidP="008A3379">
      <w:pPr>
        <w:spacing w:after="0" w:line="240" w:lineRule="auto"/>
        <w:ind w:firstLine="720"/>
        <w:rPr>
          <w:rFonts w:eastAsia="Calibri"/>
        </w:rPr>
      </w:pPr>
      <w:r w:rsidRPr="001A4CC3">
        <w:rPr>
          <w:rFonts w:eastAsia="Calibri"/>
        </w:rPr>
        <w:t xml:space="preserve">Armonk </w:t>
      </w:r>
    </w:p>
    <w:p w14:paraId="4B22B391" w14:textId="77777777" w:rsidR="008A3379" w:rsidRDefault="008A3379" w:rsidP="008A3379">
      <w:pPr>
        <w:spacing w:after="0" w:line="240" w:lineRule="auto"/>
        <w:ind w:firstLine="720"/>
        <w:rPr>
          <w:rFonts w:eastAsia="Calibri"/>
        </w:rPr>
      </w:pPr>
      <w:r w:rsidRPr="001A4CC3">
        <w:rPr>
          <w:rFonts w:eastAsia="Calibri"/>
        </w:rPr>
        <w:t>Bedford</w:t>
      </w:r>
    </w:p>
    <w:p w14:paraId="0D4FAD93" w14:textId="77777777" w:rsidR="008A3379" w:rsidRDefault="008A3379" w:rsidP="008A3379">
      <w:pPr>
        <w:spacing w:after="0" w:line="240" w:lineRule="auto"/>
        <w:ind w:firstLine="720"/>
        <w:rPr>
          <w:rFonts w:eastAsia="Calibri"/>
        </w:rPr>
      </w:pPr>
      <w:r w:rsidRPr="001A4CC3">
        <w:rPr>
          <w:rFonts w:eastAsia="Calibri"/>
        </w:rPr>
        <w:t>Catskills/Athens</w:t>
      </w:r>
      <w:r w:rsidR="001A4CC3" w:rsidRPr="001A4CC3">
        <w:rPr>
          <w:rFonts w:eastAsia="Calibri"/>
        </w:rPr>
        <w:tab/>
      </w:r>
    </w:p>
    <w:p w14:paraId="44C2A975" w14:textId="77777777" w:rsidR="008A3379" w:rsidRDefault="008A3379" w:rsidP="008A3379">
      <w:pPr>
        <w:spacing w:after="0" w:line="240" w:lineRule="auto"/>
        <w:ind w:firstLine="720"/>
        <w:rPr>
          <w:rFonts w:eastAsia="Calibri"/>
        </w:rPr>
      </w:pPr>
      <w:r w:rsidRPr="001A4CC3">
        <w:rPr>
          <w:rFonts w:eastAsia="Calibri"/>
        </w:rPr>
        <w:t>Chester</w:t>
      </w:r>
    </w:p>
    <w:p w14:paraId="7AEBCB29" w14:textId="77777777" w:rsidR="008A3379" w:rsidRDefault="008A3379" w:rsidP="008A3379">
      <w:pPr>
        <w:spacing w:after="0" w:line="240" w:lineRule="auto"/>
        <w:ind w:firstLine="720"/>
        <w:rPr>
          <w:rFonts w:eastAsia="Calibri"/>
        </w:rPr>
      </w:pPr>
      <w:r w:rsidRPr="001A4CC3">
        <w:rPr>
          <w:rFonts w:eastAsia="Calibri"/>
        </w:rPr>
        <w:t>Cortlandt Manor</w:t>
      </w:r>
    </w:p>
    <w:p w14:paraId="42DDE60C" w14:textId="77777777" w:rsidR="008A3379" w:rsidRPr="001A4CC3" w:rsidRDefault="008A3379" w:rsidP="008A3379">
      <w:pPr>
        <w:spacing w:after="0" w:line="240" w:lineRule="auto"/>
        <w:ind w:firstLine="720"/>
        <w:rPr>
          <w:rFonts w:eastAsia="Calibri"/>
        </w:rPr>
      </w:pPr>
      <w:r w:rsidRPr="001A4CC3">
        <w:rPr>
          <w:rFonts w:eastAsia="Calibri"/>
        </w:rPr>
        <w:t>Danbury</w:t>
      </w:r>
    </w:p>
    <w:p w14:paraId="55CF2177" w14:textId="77777777" w:rsidR="008A3379" w:rsidRDefault="008A3379" w:rsidP="008A3379">
      <w:pPr>
        <w:spacing w:after="0" w:line="240" w:lineRule="auto"/>
        <w:ind w:firstLine="720"/>
        <w:rPr>
          <w:rFonts w:eastAsia="Calibri"/>
        </w:rPr>
      </w:pPr>
      <w:r w:rsidRPr="001A4CC3">
        <w:rPr>
          <w:rFonts w:eastAsia="Calibri"/>
        </w:rPr>
        <w:t>Dingmans Ferry</w:t>
      </w:r>
      <w:r w:rsidR="001A4CC3" w:rsidRPr="001A4CC3">
        <w:rPr>
          <w:rFonts w:eastAsia="Calibri"/>
        </w:rPr>
        <w:tab/>
      </w:r>
    </w:p>
    <w:p w14:paraId="0643BA89" w14:textId="77777777" w:rsidR="008A3379" w:rsidRDefault="008A3379" w:rsidP="008A3379">
      <w:pPr>
        <w:spacing w:after="0" w:line="240" w:lineRule="auto"/>
        <w:ind w:firstLine="720"/>
        <w:rPr>
          <w:rFonts w:eastAsia="Calibri"/>
        </w:rPr>
      </w:pPr>
      <w:r w:rsidRPr="001A4CC3">
        <w:rPr>
          <w:rFonts w:eastAsia="Calibri"/>
        </w:rPr>
        <w:t>Goshen</w:t>
      </w:r>
    </w:p>
    <w:p w14:paraId="6F57C740" w14:textId="77777777" w:rsidR="008A3379" w:rsidRDefault="008A3379" w:rsidP="008A3379">
      <w:pPr>
        <w:spacing w:after="0" w:line="240" w:lineRule="auto"/>
        <w:ind w:firstLine="720"/>
        <w:rPr>
          <w:rFonts w:eastAsia="Calibri"/>
        </w:rPr>
      </w:pPr>
      <w:r w:rsidRPr="001A4CC3">
        <w:rPr>
          <w:rFonts w:eastAsia="Calibri"/>
        </w:rPr>
        <w:t>Honesdale</w:t>
      </w:r>
    </w:p>
    <w:p w14:paraId="1583C5E8" w14:textId="77777777" w:rsidR="008A3379" w:rsidRDefault="008A3379" w:rsidP="008A3379">
      <w:pPr>
        <w:spacing w:after="0" w:line="240" w:lineRule="auto"/>
        <w:ind w:firstLine="720"/>
        <w:rPr>
          <w:rFonts w:eastAsia="Calibri"/>
        </w:rPr>
      </w:pPr>
      <w:r w:rsidRPr="001A4CC3">
        <w:rPr>
          <w:rFonts w:eastAsia="Calibri"/>
        </w:rPr>
        <w:t>Hopewell Junction/Fishkill</w:t>
      </w:r>
    </w:p>
    <w:p w14:paraId="7B4C1F3B" w14:textId="77777777" w:rsidR="008A3379" w:rsidRDefault="008A3379" w:rsidP="008A3379">
      <w:pPr>
        <w:spacing w:after="0" w:line="240" w:lineRule="auto"/>
        <w:ind w:firstLine="720"/>
        <w:rPr>
          <w:rFonts w:eastAsia="Calibri"/>
        </w:rPr>
      </w:pPr>
      <w:r w:rsidRPr="001A4CC3">
        <w:rPr>
          <w:rFonts w:eastAsia="Calibri"/>
        </w:rPr>
        <w:t>Kingston</w:t>
      </w:r>
    </w:p>
    <w:p w14:paraId="3257255A" w14:textId="77777777" w:rsidR="008A3379" w:rsidRDefault="008A3379" w:rsidP="008A3379">
      <w:pPr>
        <w:spacing w:after="0" w:line="240" w:lineRule="auto"/>
        <w:ind w:firstLine="720"/>
        <w:rPr>
          <w:rFonts w:eastAsia="Calibri"/>
        </w:rPr>
      </w:pPr>
      <w:r w:rsidRPr="001A4CC3">
        <w:rPr>
          <w:rFonts w:eastAsia="Calibri"/>
        </w:rPr>
        <w:t>Liberty</w:t>
      </w:r>
    </w:p>
    <w:p w14:paraId="5440BE8B" w14:textId="77777777" w:rsidR="008A3379" w:rsidRDefault="008A3379" w:rsidP="008A3379">
      <w:pPr>
        <w:spacing w:after="0" w:line="240" w:lineRule="auto"/>
        <w:ind w:firstLine="720"/>
        <w:rPr>
          <w:rFonts w:eastAsia="Calibri"/>
        </w:rPr>
      </w:pPr>
      <w:r>
        <w:rPr>
          <w:rFonts w:eastAsia="Calibri"/>
        </w:rPr>
        <w:t>Middletown</w:t>
      </w:r>
    </w:p>
    <w:p w14:paraId="52DAB3F6" w14:textId="77777777" w:rsidR="008A3379" w:rsidRDefault="008A3379" w:rsidP="008A3379">
      <w:pPr>
        <w:spacing w:after="0" w:line="240" w:lineRule="auto"/>
        <w:ind w:firstLine="720"/>
        <w:rPr>
          <w:rFonts w:eastAsia="Calibri"/>
        </w:rPr>
      </w:pPr>
      <w:r w:rsidRPr="001A4CC3">
        <w:rPr>
          <w:rFonts w:eastAsia="Calibri"/>
        </w:rPr>
        <w:t xml:space="preserve">Milford </w:t>
      </w:r>
      <w:r w:rsidRPr="001A4CC3">
        <w:rPr>
          <w:rFonts w:eastAsia="Calibri"/>
        </w:rPr>
        <w:tab/>
      </w:r>
    </w:p>
    <w:p w14:paraId="2B36B990" w14:textId="77777777" w:rsidR="008A3379" w:rsidRDefault="008A3379" w:rsidP="008A3379">
      <w:pPr>
        <w:spacing w:after="0" w:line="240" w:lineRule="auto"/>
        <w:ind w:firstLine="720"/>
        <w:rPr>
          <w:rFonts w:eastAsia="Calibri"/>
        </w:rPr>
      </w:pPr>
      <w:r w:rsidRPr="001A4CC3">
        <w:rPr>
          <w:rFonts w:eastAsia="Calibri"/>
        </w:rPr>
        <w:t>Monroe</w:t>
      </w:r>
      <w:r w:rsidR="001A4CC3" w:rsidRPr="001A4CC3">
        <w:rPr>
          <w:rFonts w:eastAsia="Calibri"/>
        </w:rPr>
        <w:tab/>
      </w:r>
    </w:p>
    <w:p w14:paraId="6D7990F1" w14:textId="77777777" w:rsidR="001A4CC3" w:rsidRPr="001A4CC3" w:rsidRDefault="001A4CC3" w:rsidP="008A3379">
      <w:pPr>
        <w:spacing w:after="0" w:line="240" w:lineRule="auto"/>
        <w:ind w:firstLine="720"/>
        <w:rPr>
          <w:rFonts w:eastAsia="Calibri"/>
        </w:rPr>
      </w:pPr>
      <w:r w:rsidRPr="001A4CC3">
        <w:rPr>
          <w:rFonts w:eastAsia="Calibri"/>
        </w:rPr>
        <w:t>Montgomery</w:t>
      </w:r>
    </w:p>
    <w:p w14:paraId="6BBA6043" w14:textId="77777777" w:rsidR="001A4CC3" w:rsidRPr="001A4CC3" w:rsidRDefault="001A4CC3" w:rsidP="008A3379">
      <w:pPr>
        <w:spacing w:after="0" w:line="240" w:lineRule="auto"/>
        <w:ind w:firstLine="720"/>
        <w:rPr>
          <w:rFonts w:eastAsia="Calibri"/>
        </w:rPr>
      </w:pPr>
      <w:r w:rsidRPr="001A4CC3">
        <w:rPr>
          <w:rFonts w:eastAsia="Calibri"/>
        </w:rPr>
        <w:t>Newburgh</w:t>
      </w:r>
    </w:p>
    <w:p w14:paraId="680BEE23" w14:textId="77777777" w:rsidR="001A4CC3" w:rsidRPr="001A4CC3" w:rsidRDefault="001A4CC3" w:rsidP="001A4CC3">
      <w:pPr>
        <w:spacing w:after="0" w:line="240" w:lineRule="auto"/>
        <w:ind w:left="720"/>
        <w:rPr>
          <w:rFonts w:eastAsia="Calibri"/>
        </w:rPr>
      </w:pPr>
      <w:r w:rsidRPr="001A4CC3">
        <w:rPr>
          <w:rFonts w:eastAsia="Calibri"/>
        </w:rPr>
        <w:t>New City (2)</w:t>
      </w:r>
    </w:p>
    <w:p w14:paraId="2CBBA209" w14:textId="77777777" w:rsidR="001A4CC3" w:rsidRPr="001A4CC3" w:rsidRDefault="001A4CC3" w:rsidP="001A4CC3">
      <w:pPr>
        <w:spacing w:after="0" w:line="240" w:lineRule="auto"/>
        <w:ind w:firstLine="720"/>
        <w:rPr>
          <w:rFonts w:eastAsia="Calibri"/>
        </w:rPr>
      </w:pPr>
      <w:r w:rsidRPr="001A4CC3">
        <w:rPr>
          <w:rFonts w:eastAsia="Calibri"/>
        </w:rPr>
        <w:t>New Paltz</w:t>
      </w:r>
    </w:p>
    <w:p w14:paraId="35440DA2" w14:textId="77777777" w:rsidR="001A4CC3" w:rsidRPr="001A4CC3" w:rsidRDefault="001A4CC3" w:rsidP="001A4CC3">
      <w:pPr>
        <w:spacing w:after="0" w:line="240" w:lineRule="auto"/>
        <w:ind w:firstLine="720"/>
        <w:rPr>
          <w:rFonts w:eastAsia="Calibri"/>
        </w:rPr>
      </w:pPr>
      <w:r w:rsidRPr="001A4CC3">
        <w:rPr>
          <w:rFonts w:eastAsia="Calibri"/>
        </w:rPr>
        <w:t>New Windsor</w:t>
      </w:r>
    </w:p>
    <w:p w14:paraId="0ECBDBF1" w14:textId="77777777" w:rsidR="001A4CC3" w:rsidRPr="001A4CC3" w:rsidRDefault="001A4CC3" w:rsidP="001A4CC3">
      <w:pPr>
        <w:spacing w:after="0" w:line="240" w:lineRule="auto"/>
        <w:ind w:firstLine="720"/>
        <w:rPr>
          <w:rFonts w:eastAsia="Calibri"/>
        </w:rPr>
      </w:pPr>
      <w:r w:rsidRPr="001A4CC3">
        <w:rPr>
          <w:rFonts w:eastAsia="Calibri"/>
        </w:rPr>
        <w:t>Pleasant Valley</w:t>
      </w:r>
    </w:p>
    <w:p w14:paraId="3DC16918" w14:textId="77777777" w:rsidR="001A4CC3" w:rsidRPr="001A4CC3" w:rsidRDefault="001A4CC3" w:rsidP="001A4CC3">
      <w:pPr>
        <w:spacing w:after="0" w:line="240" w:lineRule="auto"/>
        <w:ind w:firstLine="720"/>
        <w:rPr>
          <w:rFonts w:eastAsia="Calibri"/>
        </w:rPr>
      </w:pPr>
      <w:r w:rsidRPr="001A4CC3">
        <w:rPr>
          <w:rFonts w:eastAsia="Calibri"/>
        </w:rPr>
        <w:t>Pomona</w:t>
      </w:r>
    </w:p>
    <w:p w14:paraId="3FE98E91" w14:textId="77777777" w:rsidR="001A4CC3" w:rsidRPr="001A4CC3" w:rsidRDefault="001A4CC3" w:rsidP="001A4CC3">
      <w:pPr>
        <w:spacing w:after="0" w:line="240" w:lineRule="auto"/>
        <w:ind w:firstLine="720"/>
        <w:rPr>
          <w:rFonts w:eastAsia="Calibri"/>
        </w:rPr>
      </w:pPr>
      <w:r w:rsidRPr="001A4CC3">
        <w:rPr>
          <w:rFonts w:eastAsia="Calibri"/>
        </w:rPr>
        <w:t>Pt. Jervis</w:t>
      </w:r>
    </w:p>
    <w:p w14:paraId="7E0F2A23" w14:textId="77777777" w:rsidR="001A4CC3" w:rsidRDefault="001A4CC3" w:rsidP="001A4CC3">
      <w:pPr>
        <w:spacing w:after="0" w:line="240" w:lineRule="auto"/>
        <w:ind w:firstLine="720"/>
        <w:rPr>
          <w:rFonts w:eastAsia="Calibri"/>
        </w:rPr>
      </w:pPr>
      <w:r w:rsidRPr="001A4CC3">
        <w:rPr>
          <w:rFonts w:eastAsia="Calibri"/>
        </w:rPr>
        <w:t>Rhinebeck</w:t>
      </w:r>
    </w:p>
    <w:p w14:paraId="26D07C46" w14:textId="77777777" w:rsidR="008A3379" w:rsidRDefault="008A3379" w:rsidP="001A4CC3">
      <w:pPr>
        <w:spacing w:after="0" w:line="240" w:lineRule="auto"/>
        <w:ind w:firstLine="720"/>
        <w:rPr>
          <w:rFonts w:eastAsia="Calibri"/>
        </w:rPr>
      </w:pPr>
      <w:r w:rsidRPr="001A4CC3">
        <w:rPr>
          <w:rFonts w:eastAsia="Calibri"/>
        </w:rPr>
        <w:t>Saugerties</w:t>
      </w:r>
    </w:p>
    <w:p w14:paraId="273C5123" w14:textId="77777777" w:rsidR="008A3379" w:rsidRPr="001A4CC3" w:rsidRDefault="008A3379" w:rsidP="001A4CC3">
      <w:pPr>
        <w:spacing w:after="0" w:line="240" w:lineRule="auto"/>
        <w:ind w:firstLine="720"/>
        <w:rPr>
          <w:rFonts w:eastAsia="Calibri"/>
        </w:rPr>
      </w:pPr>
      <w:r w:rsidRPr="001A4CC3">
        <w:rPr>
          <w:rFonts w:eastAsia="Calibri"/>
        </w:rPr>
        <w:t>Thornwood</w:t>
      </w:r>
    </w:p>
    <w:p w14:paraId="50017F09" w14:textId="77777777" w:rsidR="001A4CC3" w:rsidRPr="001A4CC3" w:rsidRDefault="001A4CC3" w:rsidP="001A4CC3">
      <w:pPr>
        <w:spacing w:after="0" w:line="240" w:lineRule="auto"/>
        <w:ind w:firstLine="720"/>
        <w:rPr>
          <w:rFonts w:eastAsia="Calibri"/>
        </w:rPr>
      </w:pPr>
      <w:r w:rsidRPr="001A4CC3">
        <w:rPr>
          <w:rFonts w:eastAsia="Calibri"/>
        </w:rPr>
        <w:t>Wallkill</w:t>
      </w:r>
    </w:p>
    <w:p w14:paraId="64735582" w14:textId="77777777" w:rsidR="001A4CC3" w:rsidRPr="001A4CC3" w:rsidRDefault="001A4CC3" w:rsidP="001A4CC3">
      <w:pPr>
        <w:spacing w:after="0" w:line="240" w:lineRule="auto"/>
        <w:ind w:firstLine="720"/>
        <w:rPr>
          <w:rFonts w:eastAsia="Calibri"/>
        </w:rPr>
      </w:pPr>
      <w:r w:rsidRPr="001A4CC3">
        <w:rPr>
          <w:rFonts w:eastAsia="Calibri"/>
        </w:rPr>
        <w:t>Woodstock</w:t>
      </w:r>
    </w:p>
    <w:p w14:paraId="37A442E1" w14:textId="77777777" w:rsidR="001A4CC3" w:rsidRPr="001A4CC3" w:rsidRDefault="001A4CC3" w:rsidP="001A4CC3">
      <w:pPr>
        <w:spacing w:after="0" w:line="240" w:lineRule="auto"/>
        <w:ind w:firstLine="720"/>
        <w:rPr>
          <w:rFonts w:eastAsia="Calibri"/>
        </w:rPr>
      </w:pPr>
      <w:r w:rsidRPr="001A4CC3">
        <w:rPr>
          <w:rFonts w:eastAsia="Calibri"/>
        </w:rPr>
        <w:t>Yorktown Heights</w:t>
      </w:r>
      <w:r w:rsidRPr="001A4CC3">
        <w:rPr>
          <w:rFonts w:eastAsia="Calibri"/>
        </w:rPr>
        <w:tab/>
      </w:r>
      <w:r w:rsidRPr="001A4CC3">
        <w:rPr>
          <w:rFonts w:eastAsia="Calibri"/>
        </w:rPr>
        <w:tab/>
      </w:r>
    </w:p>
    <w:p w14:paraId="33A685BC" w14:textId="77777777" w:rsidR="001A4CC3" w:rsidRPr="001A4CC3" w:rsidRDefault="001A4CC3" w:rsidP="001A4CC3">
      <w:pPr>
        <w:spacing w:after="0" w:line="240" w:lineRule="auto"/>
        <w:ind w:firstLine="720"/>
        <w:rPr>
          <w:rFonts w:eastAsia="Calibri"/>
        </w:rPr>
      </w:pPr>
      <w:r w:rsidRPr="001A4CC3">
        <w:rPr>
          <w:rFonts w:eastAsia="Calibri"/>
        </w:rPr>
        <w:tab/>
      </w:r>
      <w:r w:rsidRPr="001A4CC3">
        <w:rPr>
          <w:rFonts w:eastAsia="Calibri"/>
        </w:rPr>
        <w:tab/>
      </w:r>
      <w:r w:rsidRPr="001A4CC3">
        <w:rPr>
          <w:rFonts w:eastAsia="Calibri"/>
        </w:rPr>
        <w:tab/>
      </w:r>
    </w:p>
    <w:p w14:paraId="16654887" w14:textId="77777777" w:rsidR="001A4CC3" w:rsidRPr="001A4CC3" w:rsidRDefault="001A4CC3" w:rsidP="008A3379">
      <w:pPr>
        <w:spacing w:after="0" w:line="240" w:lineRule="auto"/>
        <w:rPr>
          <w:rFonts w:eastAsia="Calibri"/>
        </w:rPr>
      </w:pPr>
      <w:r w:rsidRPr="001A4CC3">
        <w:rPr>
          <w:rFonts w:eastAsia="Calibri"/>
        </w:rPr>
        <w:t xml:space="preserve">AON Physical Therapy &amp; Wellness Brewster, Somers, Mahopac </w:t>
      </w:r>
    </w:p>
    <w:p w14:paraId="469C249B" w14:textId="77777777" w:rsidR="001A4CC3" w:rsidRPr="001A4CC3" w:rsidRDefault="001A4CC3" w:rsidP="001A4CC3">
      <w:pPr>
        <w:spacing w:after="0" w:line="240" w:lineRule="auto"/>
        <w:rPr>
          <w:rFonts w:eastAsia="Calibri"/>
        </w:rPr>
      </w:pPr>
      <w:r w:rsidRPr="001A4CC3">
        <w:rPr>
          <w:rFonts w:eastAsia="Calibri"/>
        </w:rPr>
        <w:t>Bryan Kelly, PT, MS, CKTP</w:t>
      </w:r>
    </w:p>
    <w:p w14:paraId="6F3525AC" w14:textId="77777777" w:rsidR="001A4CC3" w:rsidRPr="001A4CC3" w:rsidRDefault="001A4CC3" w:rsidP="001A4CC3">
      <w:pPr>
        <w:spacing w:after="0" w:line="240" w:lineRule="auto"/>
        <w:rPr>
          <w:rFonts w:eastAsia="Calibri"/>
        </w:rPr>
      </w:pPr>
    </w:p>
    <w:p w14:paraId="64F32FBE" w14:textId="77777777" w:rsidR="001A4CC3" w:rsidRPr="001A4CC3" w:rsidRDefault="001A4CC3" w:rsidP="001A4CC3">
      <w:pPr>
        <w:spacing w:after="0" w:line="240" w:lineRule="auto"/>
        <w:rPr>
          <w:rFonts w:eastAsia="Calibri"/>
        </w:rPr>
      </w:pPr>
      <w:r w:rsidRPr="001A4CC3">
        <w:rPr>
          <w:rFonts w:eastAsia="Calibri"/>
        </w:rPr>
        <w:t xml:space="preserve">ARC-Middletown George Robinson Center, Jean Black School </w:t>
      </w:r>
    </w:p>
    <w:p w14:paraId="607B7A64" w14:textId="77777777" w:rsidR="001A4CC3" w:rsidRPr="001A4CC3" w:rsidRDefault="001A4CC3" w:rsidP="001A4CC3">
      <w:pPr>
        <w:spacing w:after="0" w:line="240" w:lineRule="auto"/>
        <w:rPr>
          <w:rFonts w:eastAsia="Calibri"/>
        </w:rPr>
      </w:pPr>
      <w:r w:rsidRPr="001A4CC3">
        <w:rPr>
          <w:rFonts w:eastAsia="Calibri"/>
        </w:rPr>
        <w:t>Theresa Gurrieri, PT</w:t>
      </w:r>
    </w:p>
    <w:p w14:paraId="7C133D85" w14:textId="77777777" w:rsidR="001A4CC3" w:rsidRPr="001A4CC3" w:rsidRDefault="001A4CC3" w:rsidP="001A4CC3">
      <w:pPr>
        <w:spacing w:after="0" w:line="240" w:lineRule="auto"/>
        <w:rPr>
          <w:rFonts w:eastAsia="Calibri"/>
        </w:rPr>
      </w:pPr>
    </w:p>
    <w:p w14:paraId="092C0670" w14:textId="77777777" w:rsidR="001A4CC3" w:rsidRPr="001A4CC3" w:rsidRDefault="001A4CC3" w:rsidP="001A4CC3">
      <w:pPr>
        <w:spacing w:after="0" w:line="240" w:lineRule="auto"/>
        <w:rPr>
          <w:rFonts w:eastAsia="Calibri"/>
        </w:rPr>
      </w:pPr>
      <w:r w:rsidRPr="001A4CC3">
        <w:rPr>
          <w:rFonts w:eastAsia="Calibri"/>
        </w:rPr>
        <w:t xml:space="preserve">ARC-Educational Learning Experience-New Windsor </w:t>
      </w:r>
    </w:p>
    <w:p w14:paraId="78FFB88C" w14:textId="77777777" w:rsidR="001A4CC3" w:rsidRPr="001A4CC3" w:rsidRDefault="001A4CC3" w:rsidP="001A4CC3">
      <w:pPr>
        <w:spacing w:after="0" w:line="240" w:lineRule="auto"/>
        <w:rPr>
          <w:rFonts w:eastAsia="Calibri"/>
        </w:rPr>
      </w:pPr>
      <w:r w:rsidRPr="001A4CC3">
        <w:rPr>
          <w:rFonts w:eastAsia="Calibri"/>
        </w:rPr>
        <w:t>Lisa Hess, PT</w:t>
      </w:r>
    </w:p>
    <w:p w14:paraId="0557C61A" w14:textId="77777777" w:rsidR="001A4CC3" w:rsidRPr="001A4CC3" w:rsidRDefault="001A4CC3" w:rsidP="001A4CC3">
      <w:pPr>
        <w:spacing w:after="0" w:line="240" w:lineRule="auto"/>
        <w:rPr>
          <w:rFonts w:eastAsia="Calibri"/>
        </w:rPr>
      </w:pPr>
    </w:p>
    <w:p w14:paraId="13579503" w14:textId="77777777" w:rsidR="001A4CC3" w:rsidRPr="001A4CC3" w:rsidRDefault="001A4CC3" w:rsidP="001A4CC3">
      <w:pPr>
        <w:spacing w:after="0" w:line="240" w:lineRule="auto"/>
        <w:rPr>
          <w:rFonts w:eastAsia="Calibri"/>
        </w:rPr>
      </w:pPr>
      <w:r w:rsidRPr="001A4CC3">
        <w:rPr>
          <w:rFonts w:eastAsia="Calibri"/>
        </w:rPr>
        <w:t xml:space="preserve">Atlantic Health System </w:t>
      </w:r>
    </w:p>
    <w:p w14:paraId="21FC4518" w14:textId="77777777" w:rsidR="001A4CC3" w:rsidRPr="001A4CC3" w:rsidRDefault="001A4CC3" w:rsidP="001A4CC3">
      <w:pPr>
        <w:spacing w:after="0" w:line="240" w:lineRule="auto"/>
        <w:rPr>
          <w:rFonts w:eastAsia="Calibri"/>
        </w:rPr>
      </w:pPr>
      <w:r w:rsidRPr="001A4CC3">
        <w:rPr>
          <w:rFonts w:eastAsia="Calibri"/>
        </w:rPr>
        <w:t>Linda J. Jehl, PT/Loretta Ritter, PT</w:t>
      </w:r>
    </w:p>
    <w:p w14:paraId="65F37B9D" w14:textId="77777777" w:rsidR="001A4CC3" w:rsidRPr="001A4CC3" w:rsidRDefault="001A4CC3" w:rsidP="001A4CC3">
      <w:pPr>
        <w:spacing w:after="0" w:line="240" w:lineRule="auto"/>
        <w:rPr>
          <w:rFonts w:eastAsia="Calibri"/>
        </w:rPr>
      </w:pPr>
    </w:p>
    <w:p w14:paraId="48DA2454" w14:textId="77777777" w:rsidR="001A4CC3" w:rsidRPr="001A4CC3" w:rsidRDefault="001A4CC3" w:rsidP="001A4CC3">
      <w:pPr>
        <w:spacing w:after="0" w:line="240" w:lineRule="auto"/>
        <w:rPr>
          <w:rFonts w:eastAsia="Calibri"/>
        </w:rPr>
      </w:pPr>
      <w:r w:rsidRPr="001A4CC3">
        <w:rPr>
          <w:rFonts w:eastAsia="Calibri"/>
        </w:rPr>
        <w:t xml:space="preserve">BOCES-Orange/Ulster </w:t>
      </w:r>
    </w:p>
    <w:p w14:paraId="73B092BD" w14:textId="77777777" w:rsidR="001A4CC3" w:rsidRPr="001A4CC3" w:rsidRDefault="001A4CC3" w:rsidP="001A4CC3">
      <w:pPr>
        <w:spacing w:after="0" w:line="240" w:lineRule="auto"/>
        <w:rPr>
          <w:rFonts w:eastAsia="Calibri"/>
        </w:rPr>
      </w:pPr>
      <w:r w:rsidRPr="001A4CC3">
        <w:rPr>
          <w:rFonts w:eastAsia="Calibri"/>
        </w:rPr>
        <w:t>Bill Lynch, PT</w:t>
      </w:r>
    </w:p>
    <w:p w14:paraId="57FA4FE6" w14:textId="77777777" w:rsidR="001A4CC3" w:rsidRPr="001A4CC3" w:rsidRDefault="001A4CC3" w:rsidP="001A4CC3">
      <w:pPr>
        <w:spacing w:after="0" w:line="240" w:lineRule="auto"/>
        <w:rPr>
          <w:rFonts w:eastAsia="Calibri"/>
        </w:rPr>
      </w:pPr>
    </w:p>
    <w:p w14:paraId="38D8127B" w14:textId="77777777" w:rsidR="001A4CC3" w:rsidRPr="001A4CC3" w:rsidRDefault="001A4CC3" w:rsidP="001A4CC3">
      <w:pPr>
        <w:spacing w:after="0" w:line="240" w:lineRule="auto"/>
        <w:rPr>
          <w:rFonts w:eastAsia="Calibri"/>
        </w:rPr>
      </w:pPr>
      <w:r w:rsidRPr="001A4CC3">
        <w:rPr>
          <w:rFonts w:eastAsia="Calibri"/>
        </w:rPr>
        <w:t>BOCES-Rockland County</w:t>
      </w:r>
    </w:p>
    <w:p w14:paraId="5449D00D" w14:textId="77777777" w:rsidR="001A4CC3" w:rsidRPr="001A4CC3" w:rsidRDefault="001A4CC3" w:rsidP="001A4CC3">
      <w:pPr>
        <w:spacing w:after="0" w:line="240" w:lineRule="auto"/>
        <w:rPr>
          <w:rFonts w:eastAsia="Calibri"/>
        </w:rPr>
      </w:pPr>
      <w:r w:rsidRPr="001A4CC3">
        <w:rPr>
          <w:rFonts w:eastAsia="Calibri"/>
        </w:rPr>
        <w:t>Liju Sam, PT</w:t>
      </w:r>
    </w:p>
    <w:p w14:paraId="2EBF549F" w14:textId="77777777" w:rsidR="001A4CC3" w:rsidRPr="001A4CC3" w:rsidRDefault="001A4CC3" w:rsidP="001A4CC3">
      <w:pPr>
        <w:spacing w:after="0" w:line="240" w:lineRule="auto"/>
        <w:rPr>
          <w:rFonts w:eastAsia="Calibri"/>
        </w:rPr>
      </w:pPr>
    </w:p>
    <w:p w14:paraId="7D1E1FB1" w14:textId="77777777" w:rsidR="001A4CC3" w:rsidRPr="001A4CC3" w:rsidRDefault="001A4CC3" w:rsidP="001A4CC3">
      <w:pPr>
        <w:spacing w:after="0" w:line="240" w:lineRule="auto"/>
        <w:rPr>
          <w:rFonts w:eastAsia="Calibri"/>
        </w:rPr>
      </w:pPr>
      <w:r w:rsidRPr="001A4CC3">
        <w:rPr>
          <w:rFonts w:eastAsia="Calibri"/>
        </w:rPr>
        <w:t>BOCES-Sullivan County</w:t>
      </w:r>
    </w:p>
    <w:p w14:paraId="07B2B188" w14:textId="77777777" w:rsidR="001A4CC3" w:rsidRPr="001A4CC3" w:rsidRDefault="001A4CC3" w:rsidP="001A4CC3">
      <w:pPr>
        <w:spacing w:after="0" w:line="240" w:lineRule="auto"/>
        <w:rPr>
          <w:rFonts w:eastAsia="Calibri"/>
        </w:rPr>
      </w:pPr>
      <w:r w:rsidRPr="001A4CC3">
        <w:rPr>
          <w:rFonts w:eastAsia="Calibri"/>
        </w:rPr>
        <w:t>Andrea Falcone, PT</w:t>
      </w:r>
    </w:p>
    <w:p w14:paraId="6D5154FE" w14:textId="77777777" w:rsidR="001A4CC3" w:rsidRPr="001A4CC3" w:rsidRDefault="001A4CC3" w:rsidP="001A4CC3">
      <w:pPr>
        <w:spacing w:after="0" w:line="240" w:lineRule="auto"/>
        <w:rPr>
          <w:rFonts w:eastAsia="Calibri"/>
        </w:rPr>
      </w:pPr>
    </w:p>
    <w:p w14:paraId="64368304" w14:textId="77777777" w:rsidR="001A4CC3" w:rsidRPr="001A4CC3" w:rsidRDefault="001A4CC3" w:rsidP="001A4CC3">
      <w:pPr>
        <w:spacing w:after="0" w:line="240" w:lineRule="auto"/>
        <w:rPr>
          <w:rFonts w:eastAsia="Calibri"/>
        </w:rPr>
      </w:pPr>
      <w:r w:rsidRPr="001A4CC3">
        <w:rPr>
          <w:rFonts w:eastAsia="Calibri"/>
        </w:rPr>
        <w:t>Bon Secours Community Hospital</w:t>
      </w:r>
    </w:p>
    <w:p w14:paraId="1A4D1C47" w14:textId="77777777" w:rsidR="001A4CC3" w:rsidRDefault="001A4CC3" w:rsidP="001A4CC3">
      <w:pPr>
        <w:spacing w:after="0" w:line="240" w:lineRule="auto"/>
        <w:rPr>
          <w:rFonts w:eastAsia="Calibri"/>
        </w:rPr>
      </w:pPr>
      <w:r w:rsidRPr="001A4CC3">
        <w:rPr>
          <w:rFonts w:eastAsia="Calibri"/>
        </w:rPr>
        <w:t>Karen Little, PT</w:t>
      </w:r>
    </w:p>
    <w:p w14:paraId="1B4291E2" w14:textId="77777777" w:rsidR="008A3379" w:rsidRDefault="008A3379" w:rsidP="001A4CC3">
      <w:pPr>
        <w:spacing w:after="0" w:line="240" w:lineRule="auto"/>
        <w:rPr>
          <w:rFonts w:eastAsia="Calibri"/>
        </w:rPr>
      </w:pPr>
    </w:p>
    <w:p w14:paraId="63E34685" w14:textId="77777777" w:rsidR="008A3379" w:rsidRDefault="008A3379" w:rsidP="001A4CC3">
      <w:pPr>
        <w:spacing w:after="0" w:line="240" w:lineRule="auto"/>
        <w:rPr>
          <w:rFonts w:eastAsia="Calibri"/>
        </w:rPr>
      </w:pPr>
      <w:r>
        <w:rPr>
          <w:rFonts w:eastAsia="Calibri"/>
        </w:rPr>
        <w:t>Burke Rehabilitation Hospital</w:t>
      </w:r>
    </w:p>
    <w:p w14:paraId="211537BB" w14:textId="77777777" w:rsidR="008A3379" w:rsidRPr="001A4CC3" w:rsidRDefault="008A3379" w:rsidP="001A4CC3">
      <w:pPr>
        <w:spacing w:after="0" w:line="240" w:lineRule="auto"/>
        <w:rPr>
          <w:rFonts w:eastAsia="Calibri"/>
        </w:rPr>
      </w:pPr>
      <w:r>
        <w:rPr>
          <w:rFonts w:eastAsia="Calibri"/>
        </w:rPr>
        <w:t>Pamela Jones, PT</w:t>
      </w:r>
    </w:p>
    <w:p w14:paraId="4607CB7D" w14:textId="77777777" w:rsidR="001A4CC3" w:rsidRPr="001A4CC3" w:rsidRDefault="001A4CC3" w:rsidP="001A4CC3">
      <w:pPr>
        <w:spacing w:after="0" w:line="240" w:lineRule="auto"/>
        <w:rPr>
          <w:rFonts w:eastAsia="Calibri"/>
        </w:rPr>
      </w:pPr>
    </w:p>
    <w:p w14:paraId="341649FC" w14:textId="77777777" w:rsidR="001A4CC3" w:rsidRPr="001A4CC3" w:rsidRDefault="001A4CC3" w:rsidP="001A4CC3">
      <w:pPr>
        <w:spacing w:after="0" w:line="240" w:lineRule="auto"/>
        <w:rPr>
          <w:rFonts w:eastAsia="Calibri"/>
        </w:rPr>
      </w:pPr>
      <w:r w:rsidRPr="001A4CC3">
        <w:rPr>
          <w:rFonts w:eastAsia="Calibri"/>
        </w:rPr>
        <w:t xml:space="preserve">Campbell Hall Health Care Center </w:t>
      </w:r>
    </w:p>
    <w:p w14:paraId="56211EA3" w14:textId="77777777" w:rsidR="001A4CC3" w:rsidRPr="001A4CC3" w:rsidRDefault="008A3379" w:rsidP="001A4CC3">
      <w:pPr>
        <w:spacing w:after="0" w:line="240" w:lineRule="auto"/>
        <w:rPr>
          <w:rFonts w:eastAsia="Calibri"/>
        </w:rPr>
      </w:pPr>
      <w:r>
        <w:rPr>
          <w:rFonts w:eastAsia="Calibri"/>
        </w:rPr>
        <w:t>Gregory Suckow,</w:t>
      </w:r>
      <w:r w:rsidR="001A4CC3" w:rsidRPr="001A4CC3">
        <w:rPr>
          <w:rFonts w:eastAsia="Calibri"/>
        </w:rPr>
        <w:t xml:space="preserve"> </w:t>
      </w:r>
      <w:r>
        <w:rPr>
          <w:rFonts w:eastAsia="Calibri"/>
        </w:rPr>
        <w:t>MS</w:t>
      </w:r>
      <w:r w:rsidR="001A4CC3" w:rsidRPr="001A4CC3">
        <w:rPr>
          <w:rFonts w:eastAsia="Calibri"/>
        </w:rPr>
        <w:t>PT</w:t>
      </w:r>
    </w:p>
    <w:p w14:paraId="4FA1481A" w14:textId="77777777" w:rsidR="001A4CC3" w:rsidRPr="001A4CC3" w:rsidRDefault="001A4CC3" w:rsidP="001A4CC3">
      <w:pPr>
        <w:spacing w:after="0" w:line="240" w:lineRule="auto"/>
        <w:rPr>
          <w:rFonts w:eastAsia="Calibri"/>
        </w:rPr>
      </w:pPr>
    </w:p>
    <w:p w14:paraId="7957F511" w14:textId="77777777" w:rsidR="001A4CC3" w:rsidRPr="001A4CC3" w:rsidRDefault="001A4CC3" w:rsidP="001A4CC3">
      <w:pPr>
        <w:spacing w:after="0" w:line="240" w:lineRule="auto"/>
        <w:rPr>
          <w:rFonts w:eastAsia="Calibri"/>
        </w:rPr>
      </w:pPr>
      <w:r w:rsidRPr="001A4CC3">
        <w:rPr>
          <w:rFonts w:eastAsia="Calibri"/>
        </w:rPr>
        <w:t>Center for Discovery</w:t>
      </w:r>
    </w:p>
    <w:p w14:paraId="3E619565" w14:textId="77777777" w:rsidR="001A4CC3" w:rsidRPr="001A4CC3" w:rsidRDefault="001A4CC3" w:rsidP="001A4CC3">
      <w:pPr>
        <w:spacing w:after="0" w:line="240" w:lineRule="auto"/>
        <w:rPr>
          <w:rFonts w:eastAsia="Calibri"/>
        </w:rPr>
      </w:pPr>
      <w:r w:rsidRPr="001A4CC3">
        <w:rPr>
          <w:rFonts w:eastAsia="Calibri"/>
        </w:rPr>
        <w:t>Lisa Gradziel, PT</w:t>
      </w:r>
    </w:p>
    <w:p w14:paraId="40AD2639" w14:textId="77777777" w:rsidR="001A4CC3" w:rsidRPr="001A4CC3" w:rsidRDefault="001A4CC3" w:rsidP="001A4CC3">
      <w:pPr>
        <w:spacing w:after="0" w:line="240" w:lineRule="auto"/>
        <w:rPr>
          <w:rFonts w:eastAsia="Calibri"/>
        </w:rPr>
      </w:pPr>
    </w:p>
    <w:p w14:paraId="4DA02D13" w14:textId="77777777" w:rsidR="001A4CC3" w:rsidRPr="001A4CC3" w:rsidRDefault="001A4CC3" w:rsidP="001A4CC3">
      <w:pPr>
        <w:spacing w:after="0" w:line="240" w:lineRule="auto"/>
        <w:rPr>
          <w:rFonts w:eastAsia="Calibri"/>
        </w:rPr>
      </w:pPr>
      <w:r w:rsidRPr="001A4CC3">
        <w:rPr>
          <w:rFonts w:eastAsia="Calibri"/>
        </w:rPr>
        <w:t>City PT – 4</w:t>
      </w:r>
      <w:r w:rsidRPr="001A4CC3">
        <w:rPr>
          <w:rFonts w:eastAsia="Calibri"/>
          <w:vertAlign w:val="superscript"/>
        </w:rPr>
        <w:t>th</w:t>
      </w:r>
      <w:r w:rsidRPr="001A4CC3">
        <w:rPr>
          <w:rFonts w:eastAsia="Calibri"/>
        </w:rPr>
        <w:t xml:space="preserve"> Avenue, Voorhies Ave</w:t>
      </w:r>
    </w:p>
    <w:p w14:paraId="14EE1FFA" w14:textId="77777777" w:rsidR="001A4CC3" w:rsidRPr="001A4CC3" w:rsidRDefault="001A4CC3" w:rsidP="001A4CC3">
      <w:pPr>
        <w:spacing w:after="0" w:line="240" w:lineRule="auto"/>
        <w:rPr>
          <w:rFonts w:eastAsia="Calibri"/>
        </w:rPr>
      </w:pPr>
      <w:r w:rsidRPr="001A4CC3">
        <w:rPr>
          <w:rFonts w:eastAsia="Calibri"/>
        </w:rPr>
        <w:t>Osama Almanastirly, PT, DPT, OCS</w:t>
      </w:r>
    </w:p>
    <w:p w14:paraId="0E4D66C8" w14:textId="77777777" w:rsidR="001A4CC3" w:rsidRPr="001A4CC3" w:rsidRDefault="001A4CC3" w:rsidP="001A4CC3">
      <w:pPr>
        <w:spacing w:after="0" w:line="240" w:lineRule="auto"/>
        <w:rPr>
          <w:rFonts w:eastAsia="Calibri"/>
        </w:rPr>
      </w:pPr>
    </w:p>
    <w:p w14:paraId="4A6CB988" w14:textId="77777777" w:rsidR="001A4CC3" w:rsidRPr="001A4CC3" w:rsidRDefault="001A4CC3" w:rsidP="001A4CC3">
      <w:pPr>
        <w:spacing w:after="0" w:line="240" w:lineRule="auto"/>
        <w:rPr>
          <w:rFonts w:eastAsia="Calibri"/>
        </w:rPr>
      </w:pPr>
      <w:r w:rsidRPr="001A4CC3">
        <w:rPr>
          <w:rFonts w:eastAsia="Calibri"/>
        </w:rPr>
        <w:t>Crystal Run Healthcare Middletown, Monroe, New Windsor, Rock Hill</w:t>
      </w:r>
    </w:p>
    <w:p w14:paraId="48167D0F" w14:textId="77777777" w:rsidR="001A4CC3" w:rsidRPr="001A4CC3" w:rsidRDefault="001A4CC3" w:rsidP="001A4CC3">
      <w:pPr>
        <w:spacing w:after="0" w:line="240" w:lineRule="auto"/>
        <w:rPr>
          <w:rFonts w:eastAsia="Calibri"/>
        </w:rPr>
      </w:pPr>
      <w:r w:rsidRPr="001A4CC3">
        <w:rPr>
          <w:rFonts w:eastAsia="Calibri"/>
        </w:rPr>
        <w:t>Alicia M. Byrne, MS, PT</w:t>
      </w:r>
    </w:p>
    <w:p w14:paraId="21C87C72" w14:textId="77777777" w:rsidR="001A4CC3" w:rsidRPr="001A4CC3" w:rsidRDefault="001A4CC3" w:rsidP="001A4CC3">
      <w:pPr>
        <w:spacing w:after="0" w:line="240" w:lineRule="auto"/>
        <w:rPr>
          <w:rFonts w:eastAsia="Calibri"/>
        </w:rPr>
      </w:pPr>
    </w:p>
    <w:p w14:paraId="235AECA5" w14:textId="77777777" w:rsidR="001A4CC3" w:rsidRPr="001A4CC3" w:rsidRDefault="001A4CC3" w:rsidP="001A4CC3">
      <w:pPr>
        <w:spacing w:after="0" w:line="240" w:lineRule="auto"/>
        <w:rPr>
          <w:rFonts w:eastAsia="Calibri"/>
        </w:rPr>
      </w:pPr>
      <w:r w:rsidRPr="001A4CC3">
        <w:rPr>
          <w:rFonts w:eastAsia="Calibri"/>
        </w:rPr>
        <w:t>Ellenville Regional Hospital</w:t>
      </w:r>
    </w:p>
    <w:p w14:paraId="72353780" w14:textId="77777777" w:rsidR="001A4CC3" w:rsidRPr="001A4CC3" w:rsidRDefault="001A4CC3" w:rsidP="001A4CC3">
      <w:pPr>
        <w:spacing w:after="0" w:line="240" w:lineRule="auto"/>
        <w:rPr>
          <w:rFonts w:eastAsia="Calibri"/>
        </w:rPr>
      </w:pPr>
      <w:r w:rsidRPr="001A4CC3">
        <w:rPr>
          <w:rFonts w:eastAsia="Calibri"/>
        </w:rPr>
        <w:t>Theresa Aversano, MSPT</w:t>
      </w:r>
    </w:p>
    <w:p w14:paraId="7E9F273A" w14:textId="77777777" w:rsidR="001A4CC3" w:rsidRPr="001A4CC3" w:rsidRDefault="001A4CC3" w:rsidP="001A4CC3">
      <w:pPr>
        <w:spacing w:after="0" w:line="240" w:lineRule="auto"/>
        <w:rPr>
          <w:rFonts w:eastAsia="Calibri"/>
        </w:rPr>
      </w:pPr>
    </w:p>
    <w:p w14:paraId="3AB0D47B" w14:textId="77777777" w:rsidR="001A4CC3" w:rsidRPr="001A4CC3" w:rsidRDefault="001A4CC3" w:rsidP="001A4CC3">
      <w:pPr>
        <w:spacing w:after="0" w:line="240" w:lineRule="auto"/>
        <w:rPr>
          <w:rFonts w:eastAsia="Calibri"/>
        </w:rPr>
      </w:pPr>
      <w:r w:rsidRPr="001A4CC3">
        <w:rPr>
          <w:rFonts w:eastAsia="Calibri"/>
        </w:rPr>
        <w:t xml:space="preserve">EverCare @ Home </w:t>
      </w:r>
    </w:p>
    <w:p w14:paraId="2CD448A1" w14:textId="77777777" w:rsidR="001A4CC3" w:rsidRPr="001A4CC3" w:rsidRDefault="001A4CC3" w:rsidP="001A4CC3">
      <w:pPr>
        <w:spacing w:after="0" w:line="240" w:lineRule="auto"/>
        <w:rPr>
          <w:rFonts w:eastAsia="Calibri"/>
        </w:rPr>
      </w:pPr>
      <w:r w:rsidRPr="001A4CC3">
        <w:rPr>
          <w:rFonts w:eastAsia="Calibri"/>
        </w:rPr>
        <w:t>Sarah Blackinton, OTR</w:t>
      </w:r>
    </w:p>
    <w:p w14:paraId="66F30913" w14:textId="77777777" w:rsidR="001A4CC3" w:rsidRPr="001A4CC3" w:rsidRDefault="001A4CC3" w:rsidP="001A4CC3">
      <w:pPr>
        <w:spacing w:after="0" w:line="240" w:lineRule="auto"/>
        <w:rPr>
          <w:rFonts w:eastAsia="Calibri"/>
        </w:rPr>
      </w:pPr>
    </w:p>
    <w:p w14:paraId="14B00DC6" w14:textId="77777777" w:rsidR="001A4CC3" w:rsidRPr="001A4CC3" w:rsidRDefault="001A4CC3" w:rsidP="001A4CC3">
      <w:pPr>
        <w:spacing w:after="0" w:line="240" w:lineRule="auto"/>
        <w:rPr>
          <w:rFonts w:eastAsia="Calibri"/>
        </w:rPr>
      </w:pPr>
      <w:r w:rsidRPr="001A4CC3">
        <w:rPr>
          <w:rFonts w:eastAsia="Calibri"/>
        </w:rPr>
        <w:t xml:space="preserve">Garnet Health Medical Center </w:t>
      </w:r>
      <w:r w:rsidR="008A3379">
        <w:rPr>
          <w:rFonts w:eastAsia="Calibri"/>
        </w:rPr>
        <w:t>- Middletown</w:t>
      </w:r>
    </w:p>
    <w:p w14:paraId="410D1FAC" w14:textId="77777777" w:rsidR="001A4CC3" w:rsidRPr="001A4CC3" w:rsidRDefault="001A4CC3" w:rsidP="001A4CC3">
      <w:pPr>
        <w:spacing w:after="0" w:line="240" w:lineRule="auto"/>
        <w:rPr>
          <w:rFonts w:eastAsia="Calibri"/>
        </w:rPr>
      </w:pPr>
      <w:r w:rsidRPr="001A4CC3">
        <w:rPr>
          <w:rFonts w:eastAsia="Calibri"/>
        </w:rPr>
        <w:t>Ann McEnroe-O’Connor, PT (In-Patient)</w:t>
      </w:r>
    </w:p>
    <w:p w14:paraId="2F84F2E9" w14:textId="77777777" w:rsidR="001A4CC3" w:rsidRPr="001A4CC3" w:rsidRDefault="001A4CC3" w:rsidP="001A4CC3">
      <w:pPr>
        <w:spacing w:after="0" w:line="240" w:lineRule="auto"/>
        <w:rPr>
          <w:rFonts w:eastAsia="Calibri"/>
        </w:rPr>
      </w:pPr>
      <w:r w:rsidRPr="001A4CC3">
        <w:rPr>
          <w:rFonts w:eastAsia="Calibri"/>
        </w:rPr>
        <w:t>Deborah Glebocki, OTR – Rehab Ctr @ Crystal Run</w:t>
      </w:r>
    </w:p>
    <w:p w14:paraId="1A679DED" w14:textId="77777777" w:rsidR="001A4CC3" w:rsidRPr="001A4CC3" w:rsidRDefault="001A4CC3" w:rsidP="001A4CC3">
      <w:pPr>
        <w:spacing w:after="0" w:line="240" w:lineRule="auto"/>
        <w:rPr>
          <w:rFonts w:eastAsia="Calibri"/>
        </w:rPr>
      </w:pPr>
    </w:p>
    <w:p w14:paraId="1422594D" w14:textId="77777777" w:rsidR="001A4CC3" w:rsidRPr="001A4CC3" w:rsidRDefault="001A4CC3" w:rsidP="001A4CC3">
      <w:pPr>
        <w:spacing w:after="0" w:line="240" w:lineRule="auto"/>
        <w:rPr>
          <w:rFonts w:eastAsia="Calibri"/>
        </w:rPr>
      </w:pPr>
      <w:r w:rsidRPr="001A4CC3">
        <w:rPr>
          <w:rFonts w:eastAsia="Calibri"/>
        </w:rPr>
        <w:t xml:space="preserve">Garnet Health Medical Center – Catskills </w:t>
      </w:r>
    </w:p>
    <w:p w14:paraId="04C8AE67" w14:textId="77777777" w:rsidR="001A4CC3" w:rsidRPr="001A4CC3" w:rsidRDefault="001A4CC3" w:rsidP="001A4CC3">
      <w:pPr>
        <w:spacing w:after="0" w:line="240" w:lineRule="auto"/>
        <w:rPr>
          <w:rFonts w:eastAsia="Calibri"/>
        </w:rPr>
      </w:pPr>
      <w:r w:rsidRPr="001A4CC3">
        <w:rPr>
          <w:rFonts w:eastAsia="Calibri"/>
        </w:rPr>
        <w:t>John Pawlowski, PT</w:t>
      </w:r>
    </w:p>
    <w:p w14:paraId="21D74736" w14:textId="77777777" w:rsidR="001A4CC3" w:rsidRPr="001A4CC3" w:rsidRDefault="001A4CC3" w:rsidP="001A4CC3">
      <w:pPr>
        <w:spacing w:after="0" w:line="240" w:lineRule="auto"/>
        <w:rPr>
          <w:rFonts w:eastAsia="Calibri"/>
        </w:rPr>
      </w:pPr>
    </w:p>
    <w:p w14:paraId="5AD3B962" w14:textId="77777777" w:rsidR="001A4CC3" w:rsidRPr="001A4CC3" w:rsidRDefault="001A4CC3" w:rsidP="001A4CC3">
      <w:pPr>
        <w:spacing w:after="0" w:line="240" w:lineRule="auto"/>
        <w:rPr>
          <w:rFonts w:eastAsia="Calibri"/>
        </w:rPr>
      </w:pPr>
      <w:r w:rsidRPr="001A4CC3">
        <w:rPr>
          <w:rFonts w:eastAsia="Calibri"/>
        </w:rPr>
        <w:t xml:space="preserve">Glen Arden Health Care Center </w:t>
      </w:r>
    </w:p>
    <w:p w14:paraId="077BCB7B" w14:textId="77777777" w:rsidR="001A4CC3" w:rsidRPr="001A4CC3" w:rsidRDefault="001A4CC3" w:rsidP="001A4CC3">
      <w:pPr>
        <w:spacing w:after="0" w:line="240" w:lineRule="auto"/>
        <w:rPr>
          <w:rFonts w:eastAsia="Calibri"/>
        </w:rPr>
      </w:pPr>
      <w:r w:rsidRPr="001A4CC3">
        <w:rPr>
          <w:rFonts w:eastAsia="Calibri"/>
        </w:rPr>
        <w:t>Claudia Reese, PT</w:t>
      </w:r>
    </w:p>
    <w:p w14:paraId="3339F039" w14:textId="77777777" w:rsidR="001A4CC3" w:rsidRPr="001A4CC3" w:rsidRDefault="001A4CC3" w:rsidP="001A4CC3">
      <w:pPr>
        <w:spacing w:after="0" w:line="240" w:lineRule="auto"/>
        <w:rPr>
          <w:rFonts w:eastAsia="Calibri"/>
        </w:rPr>
      </w:pPr>
    </w:p>
    <w:p w14:paraId="50C17992" w14:textId="77777777" w:rsidR="001A4CC3" w:rsidRPr="001A4CC3" w:rsidRDefault="001A4CC3" w:rsidP="001A4CC3">
      <w:pPr>
        <w:spacing w:after="0" w:line="240" w:lineRule="auto"/>
        <w:rPr>
          <w:rFonts w:eastAsia="Calibri"/>
        </w:rPr>
      </w:pPr>
      <w:r w:rsidRPr="001A4CC3">
        <w:rPr>
          <w:rFonts w:eastAsia="Calibri"/>
        </w:rPr>
        <w:t xml:space="preserve">Golden Hill Nursing &amp; Rehab Center </w:t>
      </w:r>
    </w:p>
    <w:p w14:paraId="2961BF17" w14:textId="77777777" w:rsidR="001A4CC3" w:rsidRPr="001A4CC3" w:rsidRDefault="001A4CC3" w:rsidP="001A4CC3">
      <w:pPr>
        <w:spacing w:after="0" w:line="240" w:lineRule="auto"/>
        <w:rPr>
          <w:rFonts w:eastAsia="Calibri"/>
        </w:rPr>
      </w:pPr>
      <w:r w:rsidRPr="001A4CC3">
        <w:rPr>
          <w:rFonts w:eastAsia="Calibri"/>
        </w:rPr>
        <w:t xml:space="preserve">Ann Avella, PT </w:t>
      </w:r>
    </w:p>
    <w:p w14:paraId="25ECA229" w14:textId="77777777" w:rsidR="001A4CC3" w:rsidRPr="001A4CC3" w:rsidRDefault="001A4CC3" w:rsidP="001A4CC3">
      <w:pPr>
        <w:spacing w:after="0" w:line="240" w:lineRule="auto"/>
        <w:rPr>
          <w:rFonts w:eastAsia="Calibri"/>
        </w:rPr>
      </w:pPr>
    </w:p>
    <w:p w14:paraId="0215B958" w14:textId="77777777" w:rsidR="001A4CC3" w:rsidRPr="001A4CC3" w:rsidRDefault="001A4CC3" w:rsidP="001A4CC3">
      <w:pPr>
        <w:spacing w:after="0" w:line="240" w:lineRule="auto"/>
        <w:rPr>
          <w:rFonts w:eastAsia="Calibri"/>
        </w:rPr>
      </w:pPr>
      <w:r w:rsidRPr="001A4CC3">
        <w:rPr>
          <w:rFonts w:eastAsia="Calibri"/>
        </w:rPr>
        <w:t>Good Samaritan Hospital</w:t>
      </w:r>
    </w:p>
    <w:p w14:paraId="16740C29" w14:textId="77777777" w:rsidR="001A4CC3" w:rsidRPr="001A4CC3" w:rsidRDefault="001A4CC3" w:rsidP="001A4CC3">
      <w:pPr>
        <w:spacing w:after="0" w:line="240" w:lineRule="auto"/>
        <w:rPr>
          <w:rFonts w:eastAsia="Calibri"/>
        </w:rPr>
      </w:pPr>
      <w:r w:rsidRPr="001A4CC3">
        <w:rPr>
          <w:rFonts w:eastAsia="Calibri"/>
        </w:rPr>
        <w:t>Howard Wilen, PT</w:t>
      </w:r>
    </w:p>
    <w:p w14:paraId="7D03344B" w14:textId="77777777" w:rsidR="001A4CC3" w:rsidRPr="001A4CC3" w:rsidRDefault="001A4CC3" w:rsidP="001A4CC3">
      <w:pPr>
        <w:spacing w:after="0" w:line="240" w:lineRule="auto"/>
        <w:rPr>
          <w:rFonts w:eastAsia="Calibri"/>
        </w:rPr>
      </w:pPr>
    </w:p>
    <w:p w14:paraId="7EFA2950" w14:textId="77777777" w:rsidR="001A4CC3" w:rsidRPr="001A4CC3" w:rsidRDefault="001A4CC3" w:rsidP="001A4CC3">
      <w:pPr>
        <w:spacing w:after="0" w:line="240" w:lineRule="auto"/>
        <w:rPr>
          <w:rFonts w:eastAsia="Calibri"/>
        </w:rPr>
      </w:pPr>
      <w:r w:rsidRPr="001A4CC3">
        <w:rPr>
          <w:rFonts w:eastAsia="Calibri"/>
        </w:rPr>
        <w:lastRenderedPageBreak/>
        <w:t xml:space="preserve">Health Alliance </w:t>
      </w:r>
      <w:r w:rsidR="008A3379">
        <w:rPr>
          <w:rFonts w:eastAsia="Calibri"/>
        </w:rPr>
        <w:t>Hospital</w:t>
      </w:r>
      <w:r w:rsidRPr="001A4CC3">
        <w:rPr>
          <w:rFonts w:eastAsia="Calibri"/>
        </w:rPr>
        <w:t xml:space="preserve"> </w:t>
      </w:r>
      <w:r w:rsidR="008A3379">
        <w:rPr>
          <w:rFonts w:eastAsia="Calibri"/>
        </w:rPr>
        <w:t>and two additional sites</w:t>
      </w:r>
    </w:p>
    <w:p w14:paraId="5E0FDCDE" w14:textId="77777777" w:rsidR="001A4CC3" w:rsidRPr="001A4CC3" w:rsidRDefault="008A3379" w:rsidP="001A4CC3">
      <w:pPr>
        <w:spacing w:after="0" w:line="240" w:lineRule="auto"/>
        <w:rPr>
          <w:rFonts w:eastAsia="Calibri"/>
        </w:rPr>
      </w:pPr>
      <w:r>
        <w:rPr>
          <w:rFonts w:eastAsia="Calibri"/>
        </w:rPr>
        <w:t>Anne Marie Dempsey</w:t>
      </w:r>
      <w:r w:rsidR="001A4CC3" w:rsidRPr="001A4CC3">
        <w:rPr>
          <w:rFonts w:eastAsia="Calibri"/>
        </w:rPr>
        <w:t>, PT</w:t>
      </w:r>
    </w:p>
    <w:p w14:paraId="219925C3" w14:textId="77777777" w:rsidR="001A4CC3" w:rsidRPr="001A4CC3" w:rsidRDefault="001A4CC3" w:rsidP="001A4CC3">
      <w:pPr>
        <w:spacing w:after="0" w:line="240" w:lineRule="auto"/>
        <w:rPr>
          <w:rFonts w:eastAsia="Calibri"/>
        </w:rPr>
      </w:pPr>
      <w:r w:rsidRPr="001A4CC3">
        <w:rPr>
          <w:rFonts w:eastAsia="Calibri"/>
        </w:rPr>
        <w:t>Jodie Cesaratto, MPT, MBA</w:t>
      </w:r>
    </w:p>
    <w:p w14:paraId="0B4A8003" w14:textId="77777777" w:rsidR="001A4CC3" w:rsidRPr="001A4CC3" w:rsidRDefault="001A4CC3" w:rsidP="001A4CC3">
      <w:pPr>
        <w:spacing w:after="0" w:line="240" w:lineRule="auto"/>
        <w:rPr>
          <w:rFonts w:eastAsia="Calibri"/>
        </w:rPr>
      </w:pPr>
      <w:r w:rsidRPr="001A4CC3">
        <w:rPr>
          <w:rFonts w:eastAsia="Calibri"/>
        </w:rPr>
        <w:t>Margaretville Hospital</w:t>
      </w:r>
    </w:p>
    <w:p w14:paraId="441DA238" w14:textId="77777777" w:rsidR="001A4CC3" w:rsidRPr="001A4CC3" w:rsidRDefault="001A4CC3" w:rsidP="001A4CC3">
      <w:pPr>
        <w:spacing w:after="0" w:line="240" w:lineRule="auto"/>
        <w:rPr>
          <w:rFonts w:eastAsia="Calibri"/>
        </w:rPr>
      </w:pPr>
      <w:r w:rsidRPr="001A4CC3">
        <w:rPr>
          <w:rFonts w:eastAsia="Calibri"/>
        </w:rPr>
        <w:t>Mountainside Residential Care Facility</w:t>
      </w:r>
    </w:p>
    <w:p w14:paraId="3FE521D9" w14:textId="77777777" w:rsidR="001A4CC3" w:rsidRPr="001A4CC3" w:rsidRDefault="001A4CC3" w:rsidP="001A4CC3">
      <w:pPr>
        <w:spacing w:after="0" w:line="240" w:lineRule="auto"/>
        <w:rPr>
          <w:rFonts w:eastAsia="Calibri"/>
        </w:rPr>
      </w:pPr>
    </w:p>
    <w:p w14:paraId="54506410" w14:textId="77777777" w:rsidR="001A4CC3" w:rsidRPr="001A4CC3" w:rsidRDefault="001A4CC3" w:rsidP="001A4CC3">
      <w:pPr>
        <w:spacing w:after="0" w:line="240" w:lineRule="auto"/>
        <w:rPr>
          <w:rFonts w:eastAsia="Calibri"/>
        </w:rPr>
      </w:pPr>
      <w:r w:rsidRPr="001A4CC3">
        <w:rPr>
          <w:rFonts w:eastAsia="Calibri"/>
        </w:rPr>
        <w:t>Helen Hayes Hospital</w:t>
      </w:r>
    </w:p>
    <w:p w14:paraId="2B1B98AC" w14:textId="77777777" w:rsidR="001A4CC3" w:rsidRPr="001A4CC3" w:rsidRDefault="001A4CC3" w:rsidP="001A4CC3">
      <w:pPr>
        <w:spacing w:after="0" w:line="240" w:lineRule="auto"/>
        <w:rPr>
          <w:rFonts w:eastAsia="Calibri"/>
        </w:rPr>
      </w:pPr>
      <w:r w:rsidRPr="001A4CC3">
        <w:rPr>
          <w:rFonts w:eastAsia="Calibri"/>
        </w:rPr>
        <w:t>Mary Wainwright, PT</w:t>
      </w:r>
    </w:p>
    <w:p w14:paraId="5CBCD6AC" w14:textId="77777777" w:rsidR="001A4CC3" w:rsidRPr="001A4CC3" w:rsidRDefault="001A4CC3" w:rsidP="001A4CC3">
      <w:pPr>
        <w:spacing w:after="0" w:line="240" w:lineRule="auto"/>
        <w:rPr>
          <w:rFonts w:eastAsia="Calibri"/>
        </w:rPr>
      </w:pPr>
    </w:p>
    <w:p w14:paraId="53847CAB" w14:textId="77777777" w:rsidR="001A4CC3" w:rsidRPr="001A4CC3" w:rsidRDefault="001A4CC3" w:rsidP="001A4CC3">
      <w:pPr>
        <w:spacing w:after="0" w:line="240" w:lineRule="auto"/>
        <w:rPr>
          <w:rFonts w:eastAsia="Calibri"/>
        </w:rPr>
      </w:pPr>
      <w:r w:rsidRPr="001A4CC3">
        <w:rPr>
          <w:rFonts w:eastAsia="Calibri"/>
        </w:rPr>
        <w:t>Highland Physical Therapy</w:t>
      </w:r>
    </w:p>
    <w:p w14:paraId="1CAF9373" w14:textId="77777777" w:rsidR="001A4CC3" w:rsidRPr="001A4CC3" w:rsidRDefault="001A4CC3" w:rsidP="001A4CC3">
      <w:pPr>
        <w:spacing w:after="0" w:line="240" w:lineRule="auto"/>
        <w:rPr>
          <w:rFonts w:eastAsia="Calibri"/>
        </w:rPr>
      </w:pPr>
      <w:r w:rsidRPr="001A4CC3">
        <w:rPr>
          <w:rFonts w:eastAsia="Calibri"/>
        </w:rPr>
        <w:t>Highland, Marlboro – Jeffrey M. Gersch, PT</w:t>
      </w:r>
    </w:p>
    <w:p w14:paraId="16B868C3" w14:textId="77777777" w:rsidR="001A4CC3" w:rsidRPr="001A4CC3" w:rsidRDefault="001A4CC3" w:rsidP="001A4CC3">
      <w:pPr>
        <w:spacing w:after="0" w:line="240" w:lineRule="auto"/>
        <w:rPr>
          <w:rFonts w:eastAsia="Calibri"/>
        </w:rPr>
      </w:pPr>
    </w:p>
    <w:p w14:paraId="3B97CD58" w14:textId="77777777" w:rsidR="001A4CC3" w:rsidRPr="001A4CC3" w:rsidRDefault="001A4CC3" w:rsidP="001A4CC3">
      <w:pPr>
        <w:spacing w:after="0" w:line="240" w:lineRule="auto"/>
        <w:rPr>
          <w:rFonts w:eastAsia="Calibri"/>
        </w:rPr>
      </w:pPr>
      <w:r w:rsidRPr="001A4CC3">
        <w:rPr>
          <w:rFonts w:eastAsia="Calibri"/>
        </w:rPr>
        <w:t xml:space="preserve">Highland Rehab &amp; Nursing Center </w:t>
      </w:r>
    </w:p>
    <w:p w14:paraId="49AD6DE7" w14:textId="77777777" w:rsidR="001A4CC3" w:rsidRPr="001A4CC3" w:rsidRDefault="001A4CC3" w:rsidP="001A4CC3">
      <w:pPr>
        <w:spacing w:after="0" w:line="240" w:lineRule="auto"/>
        <w:rPr>
          <w:rFonts w:eastAsia="Calibri"/>
        </w:rPr>
      </w:pPr>
      <w:r w:rsidRPr="001A4CC3">
        <w:rPr>
          <w:rFonts w:eastAsia="Calibri"/>
        </w:rPr>
        <w:t xml:space="preserve">Silfia Brennan, COTA </w:t>
      </w:r>
    </w:p>
    <w:p w14:paraId="1D5E14F5" w14:textId="77777777" w:rsidR="001A4CC3" w:rsidRPr="001A4CC3" w:rsidRDefault="001A4CC3" w:rsidP="001A4CC3">
      <w:pPr>
        <w:spacing w:after="0" w:line="240" w:lineRule="auto"/>
        <w:rPr>
          <w:rFonts w:eastAsia="Calibri"/>
        </w:rPr>
      </w:pPr>
    </w:p>
    <w:p w14:paraId="3D56ACE8" w14:textId="77777777" w:rsidR="001A4CC3" w:rsidRPr="001A4CC3" w:rsidRDefault="001A4CC3" w:rsidP="001A4CC3">
      <w:pPr>
        <w:spacing w:after="0" w:line="240" w:lineRule="auto"/>
        <w:rPr>
          <w:rFonts w:eastAsia="Calibri"/>
        </w:rPr>
      </w:pPr>
      <w:r w:rsidRPr="001A4CC3">
        <w:rPr>
          <w:rFonts w:eastAsia="Calibri"/>
        </w:rPr>
        <w:t>Hudson Valley Home Rehab</w:t>
      </w:r>
    </w:p>
    <w:p w14:paraId="41341912" w14:textId="77777777" w:rsidR="001A4CC3" w:rsidRPr="001A4CC3" w:rsidRDefault="001A4CC3" w:rsidP="001A4CC3">
      <w:pPr>
        <w:spacing w:after="0" w:line="240" w:lineRule="auto"/>
        <w:rPr>
          <w:rFonts w:eastAsia="Calibri"/>
        </w:rPr>
      </w:pPr>
      <w:r w:rsidRPr="001A4CC3">
        <w:rPr>
          <w:rFonts w:eastAsia="Calibri"/>
        </w:rPr>
        <w:t>Christa Tyler, OTR</w:t>
      </w:r>
    </w:p>
    <w:p w14:paraId="06B2AABF" w14:textId="77777777" w:rsidR="001A4CC3" w:rsidRPr="001A4CC3" w:rsidRDefault="001A4CC3" w:rsidP="001A4CC3">
      <w:pPr>
        <w:spacing w:after="0" w:line="240" w:lineRule="auto"/>
        <w:rPr>
          <w:rFonts w:eastAsia="Calibri"/>
        </w:rPr>
      </w:pPr>
    </w:p>
    <w:p w14:paraId="0F4D27BF" w14:textId="77777777" w:rsidR="001A4CC3" w:rsidRPr="001A4CC3" w:rsidRDefault="001A4CC3" w:rsidP="001A4CC3">
      <w:pPr>
        <w:spacing w:after="0" w:line="240" w:lineRule="auto"/>
        <w:rPr>
          <w:rFonts w:eastAsia="Calibri"/>
        </w:rPr>
      </w:pPr>
      <w:r w:rsidRPr="001A4CC3">
        <w:rPr>
          <w:rFonts w:eastAsia="Calibri"/>
        </w:rPr>
        <w:t xml:space="preserve">Ivy Rehab </w:t>
      </w:r>
      <w:r w:rsidR="008A3379">
        <w:rPr>
          <w:rFonts w:eastAsia="Calibri"/>
        </w:rPr>
        <w:t>– multiple sites</w:t>
      </w:r>
    </w:p>
    <w:p w14:paraId="1DFA935F" w14:textId="77777777" w:rsidR="001A4CC3" w:rsidRPr="001A4CC3" w:rsidRDefault="001A4CC3" w:rsidP="001A4CC3">
      <w:pPr>
        <w:spacing w:after="0" w:line="240" w:lineRule="auto"/>
        <w:rPr>
          <w:rFonts w:eastAsia="Calibri"/>
        </w:rPr>
      </w:pPr>
      <w:r w:rsidRPr="001A4CC3">
        <w:rPr>
          <w:rFonts w:eastAsia="Calibri"/>
        </w:rPr>
        <w:t>Les Bowden, PT, DPT</w:t>
      </w:r>
    </w:p>
    <w:p w14:paraId="30F453D7" w14:textId="77777777" w:rsidR="001A4CC3" w:rsidRPr="001A4CC3" w:rsidRDefault="001A4CC3" w:rsidP="001A4CC3">
      <w:pPr>
        <w:spacing w:after="0" w:line="240" w:lineRule="auto"/>
        <w:rPr>
          <w:rFonts w:eastAsia="Calibri"/>
        </w:rPr>
      </w:pPr>
      <w:r w:rsidRPr="001A4CC3">
        <w:rPr>
          <w:rFonts w:eastAsia="Calibri"/>
        </w:rPr>
        <w:t>Newton &amp; Chester, NJ – Claudia Okulicz, PT, DPT</w:t>
      </w:r>
    </w:p>
    <w:p w14:paraId="28413F04" w14:textId="77777777" w:rsidR="001A4CC3" w:rsidRPr="001A4CC3" w:rsidRDefault="001A4CC3" w:rsidP="001A4CC3">
      <w:pPr>
        <w:spacing w:after="0" w:line="240" w:lineRule="auto"/>
        <w:rPr>
          <w:rFonts w:eastAsia="Calibri"/>
        </w:rPr>
      </w:pPr>
      <w:r w:rsidRPr="001A4CC3">
        <w:rPr>
          <w:rFonts w:eastAsia="Calibri"/>
        </w:rPr>
        <w:t>Kingston &amp; Rhinebeck – Holly Lookabaugh-Deur, PT</w:t>
      </w:r>
    </w:p>
    <w:p w14:paraId="6A1B431C" w14:textId="77777777" w:rsidR="001A4CC3" w:rsidRPr="001A4CC3" w:rsidRDefault="001A4CC3" w:rsidP="001A4CC3">
      <w:pPr>
        <w:spacing w:after="0" w:line="240" w:lineRule="auto"/>
        <w:rPr>
          <w:rFonts w:eastAsia="Calibri"/>
        </w:rPr>
      </w:pPr>
    </w:p>
    <w:p w14:paraId="32EA6E07" w14:textId="77777777" w:rsidR="001A4CC3" w:rsidRPr="001A4CC3" w:rsidRDefault="001A4CC3" w:rsidP="001A4CC3">
      <w:pPr>
        <w:spacing w:after="0" w:line="240" w:lineRule="auto"/>
        <w:rPr>
          <w:rFonts w:eastAsia="Calibri"/>
        </w:rPr>
      </w:pPr>
      <w:r w:rsidRPr="001A4CC3">
        <w:rPr>
          <w:rFonts w:eastAsia="Calibri"/>
        </w:rPr>
        <w:t>Lee Physical Therapy &amp; Wellness, LLC</w:t>
      </w:r>
    </w:p>
    <w:p w14:paraId="668BC8C0" w14:textId="77777777" w:rsidR="001A4CC3" w:rsidRPr="001A4CC3" w:rsidRDefault="001A4CC3" w:rsidP="001A4CC3">
      <w:pPr>
        <w:spacing w:after="0" w:line="240" w:lineRule="auto"/>
        <w:rPr>
          <w:rFonts w:eastAsia="Calibri"/>
        </w:rPr>
      </w:pPr>
      <w:r w:rsidRPr="001A4CC3">
        <w:rPr>
          <w:rFonts w:eastAsia="Calibri"/>
        </w:rPr>
        <w:t>Katrina Lee, PT, DPT</w:t>
      </w:r>
    </w:p>
    <w:p w14:paraId="1BA14F29" w14:textId="77777777" w:rsidR="001A4CC3" w:rsidRPr="001A4CC3" w:rsidRDefault="001A4CC3" w:rsidP="001A4CC3">
      <w:pPr>
        <w:spacing w:after="0" w:line="240" w:lineRule="auto"/>
        <w:rPr>
          <w:rFonts w:eastAsia="Calibri"/>
        </w:rPr>
      </w:pPr>
    </w:p>
    <w:p w14:paraId="16669078" w14:textId="77777777" w:rsidR="001A4CC3" w:rsidRPr="001A4CC3" w:rsidRDefault="001A4CC3" w:rsidP="001A4CC3">
      <w:pPr>
        <w:spacing w:after="0" w:line="240" w:lineRule="auto"/>
        <w:rPr>
          <w:rFonts w:eastAsia="Calibri"/>
        </w:rPr>
      </w:pPr>
      <w:r w:rsidRPr="001A4CC3">
        <w:rPr>
          <w:rFonts w:eastAsia="Calibri"/>
        </w:rPr>
        <w:t>LK Pediatric Therapy</w:t>
      </w:r>
    </w:p>
    <w:p w14:paraId="77C10463" w14:textId="77777777" w:rsidR="001A4CC3" w:rsidRPr="001A4CC3" w:rsidRDefault="001A4CC3" w:rsidP="001A4CC3">
      <w:pPr>
        <w:spacing w:after="0" w:line="240" w:lineRule="auto"/>
        <w:rPr>
          <w:rFonts w:eastAsia="Calibri"/>
        </w:rPr>
      </w:pPr>
      <w:r w:rsidRPr="001A4CC3">
        <w:rPr>
          <w:rFonts w:eastAsia="Calibri"/>
        </w:rPr>
        <w:t>Elya Spolar, PT, DPT</w:t>
      </w:r>
    </w:p>
    <w:p w14:paraId="42D23E07" w14:textId="77777777" w:rsidR="001A4CC3" w:rsidRPr="001A4CC3" w:rsidRDefault="001A4CC3" w:rsidP="001A4CC3">
      <w:pPr>
        <w:spacing w:after="0" w:line="240" w:lineRule="auto"/>
        <w:rPr>
          <w:rFonts w:eastAsia="Calibri"/>
        </w:rPr>
      </w:pPr>
    </w:p>
    <w:p w14:paraId="16A27A52" w14:textId="77777777" w:rsidR="001A4CC3" w:rsidRPr="001A4CC3" w:rsidRDefault="001A4CC3" w:rsidP="001A4CC3">
      <w:pPr>
        <w:spacing w:after="0" w:line="240" w:lineRule="auto"/>
        <w:rPr>
          <w:rFonts w:eastAsia="Calibri"/>
        </w:rPr>
      </w:pPr>
      <w:r w:rsidRPr="001A4CC3">
        <w:rPr>
          <w:rFonts w:eastAsia="Calibri"/>
        </w:rPr>
        <w:t xml:space="preserve">Lutheran Care Center @ Concord Village </w:t>
      </w:r>
    </w:p>
    <w:p w14:paraId="723B6537" w14:textId="77777777" w:rsidR="001A4CC3" w:rsidRPr="001A4CC3" w:rsidRDefault="001A4CC3" w:rsidP="001A4CC3">
      <w:pPr>
        <w:spacing w:after="0" w:line="240" w:lineRule="auto"/>
        <w:rPr>
          <w:rFonts w:eastAsia="Calibri"/>
        </w:rPr>
      </w:pPr>
      <w:r w:rsidRPr="001A4CC3">
        <w:rPr>
          <w:rFonts w:eastAsia="Calibri"/>
        </w:rPr>
        <w:t>Teri Jennings, MSPT</w:t>
      </w:r>
    </w:p>
    <w:p w14:paraId="6BA6EF7B" w14:textId="77777777" w:rsidR="001A4CC3" w:rsidRPr="001A4CC3" w:rsidRDefault="001A4CC3" w:rsidP="001A4CC3">
      <w:pPr>
        <w:spacing w:after="0" w:line="240" w:lineRule="auto"/>
        <w:rPr>
          <w:rFonts w:eastAsia="Calibri"/>
        </w:rPr>
      </w:pPr>
    </w:p>
    <w:p w14:paraId="7E3E2F4D" w14:textId="77777777" w:rsidR="001A4CC3" w:rsidRPr="001A4CC3" w:rsidRDefault="001A4CC3" w:rsidP="001A4CC3">
      <w:pPr>
        <w:spacing w:after="0" w:line="240" w:lineRule="auto"/>
        <w:rPr>
          <w:rFonts w:eastAsia="Calibri"/>
        </w:rPr>
      </w:pPr>
      <w:r w:rsidRPr="001A4CC3">
        <w:rPr>
          <w:rFonts w:eastAsia="Calibri"/>
        </w:rPr>
        <w:t xml:space="preserve">Middletown Medical P.C. </w:t>
      </w:r>
    </w:p>
    <w:p w14:paraId="32A99349" w14:textId="77777777" w:rsidR="001A4CC3" w:rsidRPr="001A4CC3" w:rsidRDefault="008A3379" w:rsidP="001A4CC3">
      <w:pPr>
        <w:spacing w:after="0" w:line="240" w:lineRule="auto"/>
        <w:rPr>
          <w:rFonts w:eastAsia="Calibri"/>
        </w:rPr>
      </w:pPr>
      <w:r>
        <w:rPr>
          <w:rFonts w:eastAsia="Calibri"/>
        </w:rPr>
        <w:t>TBD</w:t>
      </w:r>
    </w:p>
    <w:p w14:paraId="2E842A2B" w14:textId="77777777" w:rsidR="001A4CC3" w:rsidRPr="001A4CC3" w:rsidRDefault="001A4CC3" w:rsidP="001A4CC3">
      <w:pPr>
        <w:spacing w:after="0" w:line="240" w:lineRule="auto"/>
        <w:rPr>
          <w:rFonts w:eastAsia="Calibri"/>
        </w:rPr>
      </w:pPr>
    </w:p>
    <w:p w14:paraId="1F527483" w14:textId="77777777" w:rsidR="001A4CC3" w:rsidRPr="001A4CC3" w:rsidRDefault="001A4CC3" w:rsidP="001A4CC3">
      <w:pPr>
        <w:spacing w:after="0" w:line="240" w:lineRule="auto"/>
        <w:rPr>
          <w:rFonts w:eastAsia="Calibri"/>
        </w:rPr>
      </w:pPr>
      <w:r w:rsidRPr="001A4CC3">
        <w:rPr>
          <w:rFonts w:eastAsia="Calibri"/>
        </w:rPr>
        <w:t>Middletown Park Rehab &amp; Nursing</w:t>
      </w:r>
    </w:p>
    <w:p w14:paraId="394C849B" w14:textId="77777777" w:rsidR="001A4CC3" w:rsidRPr="001A4CC3" w:rsidRDefault="001A4CC3" w:rsidP="001A4CC3">
      <w:pPr>
        <w:spacing w:after="0" w:line="240" w:lineRule="auto"/>
        <w:rPr>
          <w:rFonts w:eastAsia="Calibri"/>
        </w:rPr>
      </w:pPr>
      <w:r w:rsidRPr="001A4CC3">
        <w:rPr>
          <w:rFonts w:eastAsia="Calibri"/>
        </w:rPr>
        <w:t>Robyn Marsden, OTR/L</w:t>
      </w:r>
    </w:p>
    <w:p w14:paraId="4787FEEE" w14:textId="77777777" w:rsidR="001A4CC3" w:rsidRPr="001A4CC3" w:rsidRDefault="001A4CC3" w:rsidP="001A4CC3">
      <w:pPr>
        <w:spacing w:after="0" w:line="240" w:lineRule="auto"/>
        <w:rPr>
          <w:rFonts w:eastAsia="Calibri"/>
        </w:rPr>
      </w:pPr>
    </w:p>
    <w:p w14:paraId="474BDB62" w14:textId="77777777" w:rsidR="001A4CC3" w:rsidRPr="001A4CC3" w:rsidRDefault="001A4CC3" w:rsidP="001A4CC3">
      <w:pPr>
        <w:spacing w:after="0" w:line="240" w:lineRule="auto"/>
        <w:rPr>
          <w:rFonts w:eastAsia="Calibri"/>
        </w:rPr>
      </w:pPr>
      <w:r w:rsidRPr="001A4CC3">
        <w:rPr>
          <w:rFonts w:eastAsia="Calibri"/>
        </w:rPr>
        <w:t>Mid-Hudson Regional Hospital of Westchester Med Ctr Poughkeepsie</w:t>
      </w:r>
    </w:p>
    <w:p w14:paraId="442C2029" w14:textId="77777777" w:rsidR="001A4CC3" w:rsidRPr="001A4CC3" w:rsidRDefault="001A4CC3" w:rsidP="001A4CC3">
      <w:pPr>
        <w:spacing w:after="0" w:line="240" w:lineRule="auto"/>
        <w:rPr>
          <w:rFonts w:eastAsia="Calibri"/>
        </w:rPr>
      </w:pPr>
      <w:r w:rsidRPr="001A4CC3">
        <w:rPr>
          <w:rFonts w:eastAsia="Calibri"/>
        </w:rPr>
        <w:t>Jeanne Campbell, OTR, MS</w:t>
      </w:r>
    </w:p>
    <w:p w14:paraId="6BDA8B66" w14:textId="77777777" w:rsidR="001A4CC3" w:rsidRPr="001A4CC3" w:rsidRDefault="001A4CC3" w:rsidP="001A4CC3">
      <w:pPr>
        <w:spacing w:after="0" w:line="240" w:lineRule="auto"/>
        <w:rPr>
          <w:rFonts w:eastAsia="Calibri"/>
        </w:rPr>
      </w:pPr>
      <w:r w:rsidRPr="001A4CC3">
        <w:rPr>
          <w:rFonts w:eastAsia="Calibri"/>
        </w:rPr>
        <w:t xml:space="preserve">Martha Lawrence Site – </w:t>
      </w:r>
    </w:p>
    <w:p w14:paraId="3A22C556" w14:textId="77777777" w:rsidR="001A4CC3" w:rsidRPr="001A4CC3" w:rsidRDefault="001A4CC3" w:rsidP="001A4CC3">
      <w:pPr>
        <w:spacing w:after="0" w:line="240" w:lineRule="auto"/>
        <w:rPr>
          <w:rFonts w:eastAsia="Calibri"/>
        </w:rPr>
      </w:pPr>
      <w:r w:rsidRPr="001A4CC3">
        <w:rPr>
          <w:rFonts w:eastAsia="Calibri"/>
        </w:rPr>
        <w:t>Mary Thompson/PT/Sharon Duffy-Batt,MPS, OTR</w:t>
      </w:r>
    </w:p>
    <w:p w14:paraId="62F942B1" w14:textId="77777777" w:rsidR="001A4CC3" w:rsidRPr="001A4CC3" w:rsidRDefault="001A4CC3" w:rsidP="001A4CC3">
      <w:pPr>
        <w:spacing w:after="0" w:line="240" w:lineRule="auto"/>
        <w:rPr>
          <w:rFonts w:eastAsia="Calibri"/>
        </w:rPr>
      </w:pPr>
      <w:r w:rsidRPr="001A4CC3">
        <w:rPr>
          <w:rFonts w:eastAsia="Calibri"/>
        </w:rPr>
        <w:t xml:space="preserve">Therapy Connection – </w:t>
      </w:r>
    </w:p>
    <w:p w14:paraId="0F8060F6" w14:textId="77777777" w:rsidR="001A4CC3" w:rsidRPr="001A4CC3" w:rsidRDefault="001A4CC3" w:rsidP="001A4CC3">
      <w:pPr>
        <w:spacing w:after="0" w:line="240" w:lineRule="auto"/>
        <w:rPr>
          <w:rFonts w:eastAsia="Calibri"/>
        </w:rPr>
      </w:pPr>
      <w:r w:rsidRPr="001A4CC3">
        <w:rPr>
          <w:rFonts w:eastAsia="Calibri"/>
        </w:rPr>
        <w:t>Jeanne Campbell, OTR, MS &amp; Brenda Koepp, OTR</w:t>
      </w:r>
    </w:p>
    <w:p w14:paraId="4B147CFB" w14:textId="77777777" w:rsidR="001A4CC3" w:rsidRPr="001A4CC3" w:rsidRDefault="001A4CC3" w:rsidP="001A4CC3">
      <w:pPr>
        <w:spacing w:after="0" w:line="240" w:lineRule="auto"/>
        <w:rPr>
          <w:rFonts w:eastAsia="Calibri"/>
        </w:rPr>
      </w:pPr>
    </w:p>
    <w:p w14:paraId="6C0B8B30" w14:textId="77777777" w:rsidR="001A4CC3" w:rsidRPr="001A4CC3" w:rsidRDefault="001A4CC3" w:rsidP="001A4CC3">
      <w:pPr>
        <w:spacing w:after="0" w:line="240" w:lineRule="auto"/>
        <w:rPr>
          <w:rFonts w:eastAsia="Calibri"/>
        </w:rPr>
      </w:pPr>
      <w:r w:rsidRPr="001A4CC3">
        <w:rPr>
          <w:rFonts w:eastAsia="Calibri"/>
        </w:rPr>
        <w:t>Minisink Valley Central School District</w:t>
      </w:r>
    </w:p>
    <w:p w14:paraId="11E7A0C2" w14:textId="77777777" w:rsidR="001A4CC3" w:rsidRPr="001A4CC3" w:rsidRDefault="001A4CC3" w:rsidP="001A4CC3">
      <w:pPr>
        <w:spacing w:after="0" w:line="240" w:lineRule="auto"/>
        <w:rPr>
          <w:rFonts w:eastAsia="Calibri"/>
        </w:rPr>
      </w:pPr>
      <w:r w:rsidRPr="001A4CC3">
        <w:rPr>
          <w:rFonts w:eastAsia="Calibri"/>
        </w:rPr>
        <w:t>Jennifer Lynch, PT</w:t>
      </w:r>
    </w:p>
    <w:p w14:paraId="7E0EF0BD" w14:textId="77777777" w:rsidR="001A4CC3" w:rsidRPr="001A4CC3" w:rsidRDefault="001A4CC3" w:rsidP="001A4CC3">
      <w:pPr>
        <w:spacing w:after="0" w:line="240" w:lineRule="auto"/>
        <w:rPr>
          <w:rFonts w:eastAsia="Calibri"/>
        </w:rPr>
      </w:pPr>
    </w:p>
    <w:p w14:paraId="1E3680B1" w14:textId="77777777" w:rsidR="001A4CC3" w:rsidRPr="001A4CC3" w:rsidRDefault="001A4CC3" w:rsidP="001A4CC3">
      <w:pPr>
        <w:spacing w:after="0" w:line="240" w:lineRule="auto"/>
        <w:rPr>
          <w:rFonts w:eastAsia="Calibri"/>
        </w:rPr>
      </w:pPr>
      <w:r w:rsidRPr="001A4CC3">
        <w:rPr>
          <w:rFonts w:eastAsia="Calibri"/>
        </w:rPr>
        <w:t>Montefiore St. Luke’s (Cornwall/Newburgh)</w:t>
      </w:r>
    </w:p>
    <w:p w14:paraId="2BF3CDDC" w14:textId="77777777" w:rsidR="001A4CC3" w:rsidRPr="001A4CC3" w:rsidRDefault="001A4CC3" w:rsidP="001A4CC3">
      <w:pPr>
        <w:spacing w:after="0" w:line="240" w:lineRule="auto"/>
        <w:rPr>
          <w:rFonts w:eastAsia="Calibri"/>
        </w:rPr>
      </w:pPr>
      <w:r w:rsidRPr="001A4CC3">
        <w:rPr>
          <w:rFonts w:eastAsia="Calibri"/>
        </w:rPr>
        <w:t>Gwen Borsenberger, SLPD, CCC-SLP</w:t>
      </w:r>
    </w:p>
    <w:p w14:paraId="432D364E" w14:textId="77777777" w:rsidR="001A4CC3" w:rsidRPr="001A4CC3" w:rsidRDefault="001A4CC3" w:rsidP="001A4CC3">
      <w:pPr>
        <w:spacing w:after="0" w:line="240" w:lineRule="auto"/>
        <w:rPr>
          <w:rFonts w:eastAsia="Calibri"/>
        </w:rPr>
      </w:pPr>
      <w:r w:rsidRPr="001A4CC3">
        <w:rPr>
          <w:rFonts w:eastAsia="Calibri"/>
        </w:rPr>
        <w:t>John Guerriero, PT (Fishkill)</w:t>
      </w:r>
    </w:p>
    <w:p w14:paraId="38892FD2" w14:textId="77777777" w:rsidR="001A4CC3" w:rsidRDefault="008A3379" w:rsidP="001A4CC3">
      <w:pPr>
        <w:spacing w:after="0" w:line="240" w:lineRule="auto"/>
        <w:rPr>
          <w:rFonts w:eastAsia="Calibri"/>
        </w:rPr>
      </w:pPr>
      <w:r>
        <w:rPr>
          <w:rFonts w:eastAsia="Calibri"/>
        </w:rPr>
        <w:t>Montgomery Nursing Home</w:t>
      </w:r>
    </w:p>
    <w:p w14:paraId="01FC4AD5" w14:textId="77777777" w:rsidR="008A3379" w:rsidRDefault="008A3379" w:rsidP="001A4CC3">
      <w:pPr>
        <w:spacing w:after="0" w:line="240" w:lineRule="auto"/>
        <w:rPr>
          <w:rFonts w:eastAsia="Calibri"/>
        </w:rPr>
      </w:pPr>
      <w:r>
        <w:rPr>
          <w:rFonts w:eastAsia="Calibri"/>
        </w:rPr>
        <w:t>Kate Dluhgozima, OT</w:t>
      </w:r>
    </w:p>
    <w:p w14:paraId="46CF820E" w14:textId="77777777" w:rsidR="008A3379" w:rsidRPr="001A4CC3" w:rsidRDefault="008A3379" w:rsidP="001A4CC3">
      <w:pPr>
        <w:spacing w:after="0" w:line="240" w:lineRule="auto"/>
        <w:rPr>
          <w:rFonts w:eastAsia="Calibri"/>
        </w:rPr>
      </w:pPr>
    </w:p>
    <w:p w14:paraId="21BD212A" w14:textId="77777777" w:rsidR="001A4CC3" w:rsidRPr="001A4CC3" w:rsidRDefault="001A4CC3" w:rsidP="001A4CC3">
      <w:pPr>
        <w:spacing w:after="0" w:line="240" w:lineRule="auto"/>
        <w:rPr>
          <w:rFonts w:eastAsia="Calibri"/>
        </w:rPr>
      </w:pPr>
      <w:r w:rsidRPr="001A4CC3">
        <w:rPr>
          <w:rFonts w:eastAsia="Calibri"/>
        </w:rPr>
        <w:t>New York Hand &amp; Physical Therapy</w:t>
      </w:r>
    </w:p>
    <w:p w14:paraId="6FAE1D13" w14:textId="77777777" w:rsidR="001A4CC3" w:rsidRDefault="001A4CC3" w:rsidP="001A4CC3">
      <w:pPr>
        <w:spacing w:after="0" w:line="240" w:lineRule="auto"/>
        <w:rPr>
          <w:rFonts w:eastAsia="Calibri"/>
        </w:rPr>
      </w:pPr>
      <w:r w:rsidRPr="001A4CC3">
        <w:rPr>
          <w:rFonts w:eastAsia="Calibri"/>
        </w:rPr>
        <w:t>Patrick Clough, PT, CHT</w:t>
      </w:r>
    </w:p>
    <w:p w14:paraId="059E536C" w14:textId="77777777" w:rsidR="008A3379" w:rsidRDefault="008A3379" w:rsidP="001A4CC3">
      <w:pPr>
        <w:spacing w:after="0" w:line="240" w:lineRule="auto"/>
        <w:rPr>
          <w:rFonts w:eastAsia="Calibri"/>
        </w:rPr>
      </w:pPr>
    </w:p>
    <w:p w14:paraId="25F310E8" w14:textId="77777777" w:rsidR="008A3379" w:rsidRDefault="008A3379" w:rsidP="008A3379">
      <w:pPr>
        <w:pStyle w:val="ListBullet"/>
        <w:numPr>
          <w:ilvl w:val="0"/>
          <w:numId w:val="0"/>
        </w:numPr>
        <w:ind w:left="360" w:hanging="360"/>
        <w:rPr>
          <w:rFonts w:eastAsia="Calibri"/>
        </w:rPr>
      </w:pPr>
      <w:r>
        <w:rPr>
          <w:rFonts w:eastAsia="Calibri"/>
        </w:rPr>
        <w:t>Next Level Performance</w:t>
      </w:r>
    </w:p>
    <w:p w14:paraId="78DC505F" w14:textId="77777777" w:rsidR="001A4CC3" w:rsidRDefault="008A3379" w:rsidP="008A3379">
      <w:pPr>
        <w:pStyle w:val="ListBullet"/>
        <w:numPr>
          <w:ilvl w:val="0"/>
          <w:numId w:val="0"/>
        </w:numPr>
        <w:ind w:left="360" w:hanging="360"/>
        <w:rPr>
          <w:rFonts w:eastAsia="Calibri"/>
        </w:rPr>
      </w:pPr>
      <w:r>
        <w:rPr>
          <w:rFonts w:eastAsia="Calibri"/>
        </w:rPr>
        <w:t>Zachary Katzman, PT, DPT</w:t>
      </w:r>
    </w:p>
    <w:p w14:paraId="37044047" w14:textId="77777777" w:rsidR="008A3379" w:rsidRDefault="008A3379" w:rsidP="008A3379">
      <w:pPr>
        <w:pStyle w:val="ListBullet"/>
        <w:numPr>
          <w:ilvl w:val="0"/>
          <w:numId w:val="0"/>
        </w:numPr>
        <w:ind w:left="360" w:hanging="360"/>
        <w:rPr>
          <w:rFonts w:eastAsia="Calibri"/>
        </w:rPr>
      </w:pPr>
    </w:p>
    <w:p w14:paraId="3922AFB2" w14:textId="77777777" w:rsidR="008A3379" w:rsidRDefault="008A3379" w:rsidP="008A3379">
      <w:pPr>
        <w:pStyle w:val="ListBullet"/>
        <w:numPr>
          <w:ilvl w:val="0"/>
          <w:numId w:val="0"/>
        </w:numPr>
        <w:ind w:left="360" w:hanging="360"/>
        <w:rPr>
          <w:rFonts w:eastAsia="Calibri"/>
        </w:rPr>
      </w:pPr>
      <w:r>
        <w:rPr>
          <w:rFonts w:eastAsia="Calibri"/>
        </w:rPr>
        <w:t>NovaCare Rehabilitation</w:t>
      </w:r>
    </w:p>
    <w:p w14:paraId="02BB1995" w14:textId="77777777" w:rsidR="008A3379" w:rsidRDefault="008A3379" w:rsidP="008A3379">
      <w:pPr>
        <w:pStyle w:val="ListBullet"/>
        <w:numPr>
          <w:ilvl w:val="0"/>
          <w:numId w:val="0"/>
        </w:numPr>
        <w:ind w:left="360" w:hanging="360"/>
        <w:rPr>
          <w:rFonts w:eastAsia="Calibri"/>
        </w:rPr>
      </w:pPr>
      <w:r>
        <w:rPr>
          <w:rFonts w:eastAsia="Calibri"/>
        </w:rPr>
        <w:t>Alice Campanella, MPT</w:t>
      </w:r>
    </w:p>
    <w:p w14:paraId="5ED11B67" w14:textId="77777777" w:rsidR="008A3379" w:rsidRDefault="008A3379" w:rsidP="008A3379">
      <w:pPr>
        <w:pStyle w:val="ListBullet"/>
        <w:numPr>
          <w:ilvl w:val="0"/>
          <w:numId w:val="0"/>
        </w:numPr>
        <w:ind w:left="360" w:hanging="360"/>
        <w:rPr>
          <w:rFonts w:eastAsia="Calibri"/>
        </w:rPr>
      </w:pPr>
    </w:p>
    <w:p w14:paraId="17153A0E" w14:textId="77777777" w:rsidR="008A3379" w:rsidRDefault="008A3379" w:rsidP="008A3379">
      <w:pPr>
        <w:pStyle w:val="ListBullet"/>
        <w:numPr>
          <w:ilvl w:val="0"/>
          <w:numId w:val="0"/>
        </w:numPr>
        <w:ind w:left="360" w:hanging="360"/>
        <w:rPr>
          <w:rFonts w:eastAsia="Calibri"/>
        </w:rPr>
      </w:pPr>
      <w:r>
        <w:rPr>
          <w:rFonts w:eastAsia="Calibri"/>
        </w:rPr>
        <w:t>Nuvance Health</w:t>
      </w:r>
    </w:p>
    <w:p w14:paraId="2460EA54" w14:textId="77777777" w:rsidR="008A3379" w:rsidRDefault="008A3379" w:rsidP="008A3379">
      <w:pPr>
        <w:pStyle w:val="ListBullet"/>
        <w:numPr>
          <w:ilvl w:val="0"/>
          <w:numId w:val="0"/>
        </w:numPr>
        <w:ind w:left="360" w:hanging="360"/>
        <w:rPr>
          <w:rFonts w:eastAsia="Calibri"/>
        </w:rPr>
      </w:pPr>
      <w:r>
        <w:rPr>
          <w:rFonts w:eastAsia="Calibri"/>
        </w:rPr>
        <w:t>Vassar Brothers Medical Center</w:t>
      </w:r>
    </w:p>
    <w:p w14:paraId="350A57AE" w14:textId="77777777" w:rsidR="008A3379" w:rsidRDefault="008A3379" w:rsidP="008A3379">
      <w:pPr>
        <w:pStyle w:val="ListBullet"/>
        <w:numPr>
          <w:ilvl w:val="0"/>
          <w:numId w:val="0"/>
        </w:numPr>
        <w:ind w:left="360" w:hanging="360"/>
        <w:rPr>
          <w:rFonts w:eastAsia="Calibri"/>
        </w:rPr>
      </w:pPr>
      <w:r>
        <w:rPr>
          <w:rFonts w:eastAsia="Calibri"/>
        </w:rPr>
        <w:t>Jackie Lam</w:t>
      </w:r>
      <w:r w:rsidR="00692C82">
        <w:rPr>
          <w:rFonts w:eastAsia="Calibri"/>
        </w:rPr>
        <w:t>a</w:t>
      </w:r>
      <w:r>
        <w:rPr>
          <w:rFonts w:eastAsia="Calibri"/>
        </w:rPr>
        <w:t>ndo, PT</w:t>
      </w:r>
    </w:p>
    <w:p w14:paraId="68D28CC5" w14:textId="77777777" w:rsidR="008A3379" w:rsidRDefault="008A3379" w:rsidP="008A3379">
      <w:pPr>
        <w:pStyle w:val="ListBullet"/>
        <w:numPr>
          <w:ilvl w:val="0"/>
          <w:numId w:val="0"/>
        </w:numPr>
        <w:ind w:left="360" w:hanging="360"/>
        <w:rPr>
          <w:rFonts w:eastAsia="Calibri"/>
        </w:rPr>
      </w:pPr>
      <w:r>
        <w:rPr>
          <w:rFonts w:eastAsia="Calibri"/>
        </w:rPr>
        <w:t>Putnam Hospital</w:t>
      </w:r>
    </w:p>
    <w:p w14:paraId="706F443F" w14:textId="77777777" w:rsidR="008A3379" w:rsidRDefault="008A3379" w:rsidP="008A3379">
      <w:pPr>
        <w:pStyle w:val="ListBullet"/>
        <w:numPr>
          <w:ilvl w:val="0"/>
          <w:numId w:val="0"/>
        </w:numPr>
        <w:ind w:left="360" w:hanging="360"/>
        <w:rPr>
          <w:rFonts w:eastAsia="Calibri"/>
        </w:rPr>
      </w:pPr>
      <w:r>
        <w:rPr>
          <w:rFonts w:eastAsia="Calibri"/>
        </w:rPr>
        <w:t>TBD</w:t>
      </w:r>
    </w:p>
    <w:p w14:paraId="779A0731" w14:textId="77777777" w:rsidR="008A3379" w:rsidRDefault="008A3379" w:rsidP="008A3379">
      <w:pPr>
        <w:pStyle w:val="ListBullet"/>
        <w:numPr>
          <w:ilvl w:val="0"/>
          <w:numId w:val="0"/>
        </w:numPr>
        <w:ind w:left="360" w:hanging="360"/>
        <w:rPr>
          <w:rFonts w:eastAsia="Calibri"/>
        </w:rPr>
      </w:pPr>
      <w:r>
        <w:rPr>
          <w:rFonts w:eastAsia="Calibri"/>
        </w:rPr>
        <w:t>Norther Dutchess Hospital &amp; Thompson House</w:t>
      </w:r>
    </w:p>
    <w:p w14:paraId="6B12C8A0" w14:textId="77777777" w:rsidR="008A3379" w:rsidRDefault="008A3379" w:rsidP="008A3379">
      <w:pPr>
        <w:pStyle w:val="ListBullet"/>
        <w:numPr>
          <w:ilvl w:val="0"/>
          <w:numId w:val="0"/>
        </w:numPr>
        <w:ind w:left="360" w:hanging="360"/>
        <w:rPr>
          <w:rFonts w:eastAsia="Calibri"/>
        </w:rPr>
      </w:pPr>
      <w:r>
        <w:rPr>
          <w:rFonts w:eastAsia="Calibri"/>
        </w:rPr>
        <w:t>Christina Rankey, PT, DT, SCCE</w:t>
      </w:r>
    </w:p>
    <w:p w14:paraId="4AA79CA2" w14:textId="77777777" w:rsidR="008A3379" w:rsidRDefault="008A3379" w:rsidP="008A3379">
      <w:pPr>
        <w:pStyle w:val="ListBullet"/>
        <w:numPr>
          <w:ilvl w:val="0"/>
          <w:numId w:val="0"/>
        </w:numPr>
        <w:ind w:left="360" w:hanging="360"/>
        <w:rPr>
          <w:rFonts w:eastAsia="Calibri"/>
        </w:rPr>
      </w:pPr>
      <w:r>
        <w:rPr>
          <w:rFonts w:eastAsia="Calibri"/>
        </w:rPr>
        <w:t>Sharon Hospital</w:t>
      </w:r>
    </w:p>
    <w:p w14:paraId="1B30CC18" w14:textId="77777777" w:rsidR="008A3379" w:rsidRDefault="008A3379" w:rsidP="008A3379">
      <w:pPr>
        <w:pStyle w:val="ListBullet"/>
        <w:numPr>
          <w:ilvl w:val="0"/>
          <w:numId w:val="0"/>
        </w:numPr>
        <w:ind w:left="360" w:hanging="360"/>
        <w:rPr>
          <w:rFonts w:eastAsia="Calibri"/>
        </w:rPr>
      </w:pPr>
      <w:r>
        <w:rPr>
          <w:rFonts w:eastAsia="Calibri"/>
        </w:rPr>
        <w:t>TBD</w:t>
      </w:r>
    </w:p>
    <w:p w14:paraId="3A127502" w14:textId="77777777" w:rsidR="008A3379" w:rsidRDefault="008A3379" w:rsidP="008A3379">
      <w:pPr>
        <w:pStyle w:val="ListBullet"/>
        <w:numPr>
          <w:ilvl w:val="0"/>
          <w:numId w:val="0"/>
        </w:numPr>
        <w:ind w:left="360" w:hanging="360"/>
        <w:rPr>
          <w:rFonts w:eastAsia="Calibri"/>
        </w:rPr>
      </w:pPr>
      <w:r>
        <w:rPr>
          <w:rFonts w:eastAsia="Calibri"/>
        </w:rPr>
        <w:t>The Heart Center</w:t>
      </w:r>
    </w:p>
    <w:p w14:paraId="711FA1B8" w14:textId="77777777" w:rsidR="008A3379" w:rsidRDefault="008A3379" w:rsidP="008A3379">
      <w:pPr>
        <w:pStyle w:val="ListBullet"/>
        <w:numPr>
          <w:ilvl w:val="0"/>
          <w:numId w:val="0"/>
        </w:numPr>
        <w:ind w:left="360" w:hanging="360"/>
        <w:rPr>
          <w:rFonts w:eastAsia="Calibri"/>
        </w:rPr>
      </w:pPr>
      <w:r>
        <w:rPr>
          <w:rFonts w:eastAsia="Calibri"/>
        </w:rPr>
        <w:t>TBD</w:t>
      </w:r>
    </w:p>
    <w:p w14:paraId="658C016F" w14:textId="77777777" w:rsidR="008A3379" w:rsidRDefault="008A3379" w:rsidP="008A3379">
      <w:pPr>
        <w:pStyle w:val="ListBullet"/>
        <w:numPr>
          <w:ilvl w:val="0"/>
          <w:numId w:val="0"/>
        </w:numPr>
        <w:ind w:left="360" w:hanging="360"/>
        <w:rPr>
          <w:rFonts w:eastAsia="Calibri"/>
        </w:rPr>
      </w:pPr>
      <w:r>
        <w:rPr>
          <w:rFonts w:eastAsia="Calibri"/>
        </w:rPr>
        <w:t>Health Quest Homecare</w:t>
      </w:r>
    </w:p>
    <w:p w14:paraId="471FE740" w14:textId="77777777" w:rsidR="008A3379" w:rsidRDefault="008A3379" w:rsidP="008A3379">
      <w:pPr>
        <w:pStyle w:val="ListBullet"/>
        <w:numPr>
          <w:ilvl w:val="0"/>
          <w:numId w:val="0"/>
        </w:numPr>
        <w:ind w:left="360" w:hanging="360"/>
        <w:rPr>
          <w:rFonts w:eastAsia="Calibri"/>
        </w:rPr>
      </w:pPr>
      <w:r>
        <w:rPr>
          <w:rFonts w:eastAsia="Calibri"/>
        </w:rPr>
        <w:t>TBD</w:t>
      </w:r>
    </w:p>
    <w:p w14:paraId="2DF7599E" w14:textId="77777777" w:rsidR="008A3379" w:rsidRDefault="008A3379" w:rsidP="008A3379">
      <w:pPr>
        <w:pStyle w:val="ListBullet"/>
        <w:numPr>
          <w:ilvl w:val="0"/>
          <w:numId w:val="0"/>
        </w:numPr>
        <w:ind w:left="360" w:hanging="360"/>
        <w:rPr>
          <w:rFonts w:eastAsia="Calibri"/>
        </w:rPr>
      </w:pPr>
      <w:r>
        <w:rPr>
          <w:rFonts w:eastAsia="Calibri"/>
        </w:rPr>
        <w:t>Danbury Hospital</w:t>
      </w:r>
    </w:p>
    <w:p w14:paraId="0535D44D" w14:textId="77777777" w:rsidR="008A3379" w:rsidRDefault="008A3379" w:rsidP="008A3379">
      <w:pPr>
        <w:pStyle w:val="ListBullet"/>
        <w:numPr>
          <w:ilvl w:val="0"/>
          <w:numId w:val="0"/>
        </w:numPr>
        <w:ind w:left="360" w:hanging="360"/>
        <w:rPr>
          <w:rFonts w:eastAsia="Calibri"/>
        </w:rPr>
      </w:pPr>
      <w:r>
        <w:rPr>
          <w:rFonts w:eastAsia="Calibri"/>
        </w:rPr>
        <w:t>TBD</w:t>
      </w:r>
    </w:p>
    <w:p w14:paraId="7D1E2F8A" w14:textId="77777777" w:rsidR="008A3379" w:rsidRDefault="001A4CC3" w:rsidP="008A3379">
      <w:pPr>
        <w:pStyle w:val="ListBullet"/>
        <w:numPr>
          <w:ilvl w:val="0"/>
          <w:numId w:val="0"/>
        </w:numPr>
        <w:ind w:left="360" w:hanging="360"/>
        <w:rPr>
          <w:rFonts w:eastAsia="Calibri"/>
        </w:rPr>
      </w:pPr>
      <w:r w:rsidRPr="001A4CC3">
        <w:rPr>
          <w:rFonts w:eastAsia="Calibri"/>
        </w:rPr>
        <w:t>Northern Dutchess Hospital</w:t>
      </w:r>
    </w:p>
    <w:p w14:paraId="0A12A95D" w14:textId="77777777" w:rsidR="001A4CC3" w:rsidRPr="001A4CC3" w:rsidRDefault="001A4CC3" w:rsidP="008A3379">
      <w:pPr>
        <w:pStyle w:val="ListBullet"/>
        <w:numPr>
          <w:ilvl w:val="0"/>
          <w:numId w:val="0"/>
        </w:numPr>
        <w:ind w:left="360" w:hanging="360"/>
        <w:rPr>
          <w:rFonts w:eastAsia="Calibri"/>
        </w:rPr>
      </w:pPr>
      <w:r w:rsidRPr="001A4CC3">
        <w:rPr>
          <w:rFonts w:eastAsia="Calibri"/>
        </w:rPr>
        <w:t>Christina Rankey, PT, DPT, SCCE</w:t>
      </w:r>
    </w:p>
    <w:p w14:paraId="08F7FB60" w14:textId="77777777" w:rsidR="001A4CC3" w:rsidRPr="001A4CC3" w:rsidRDefault="001A4CC3" w:rsidP="001A4CC3">
      <w:pPr>
        <w:spacing w:after="0" w:line="240" w:lineRule="auto"/>
        <w:rPr>
          <w:rFonts w:eastAsia="Calibri"/>
        </w:rPr>
      </w:pPr>
      <w:r w:rsidRPr="001A4CC3">
        <w:rPr>
          <w:rFonts w:eastAsia="Calibri"/>
        </w:rPr>
        <w:t xml:space="preserve">Peak Physical Therapy Inc. </w:t>
      </w:r>
    </w:p>
    <w:p w14:paraId="2C735A42" w14:textId="77777777" w:rsidR="001A4CC3" w:rsidRPr="001A4CC3" w:rsidRDefault="001A4CC3" w:rsidP="001A4CC3">
      <w:pPr>
        <w:spacing w:after="0" w:line="240" w:lineRule="auto"/>
        <w:rPr>
          <w:rFonts w:eastAsia="Calibri"/>
        </w:rPr>
      </w:pPr>
      <w:r w:rsidRPr="001A4CC3">
        <w:rPr>
          <w:rFonts w:eastAsia="Calibri"/>
        </w:rPr>
        <w:t>Newburgh - Dan Fishman, PT</w:t>
      </w:r>
    </w:p>
    <w:p w14:paraId="605A5B49" w14:textId="77777777" w:rsidR="001A4CC3" w:rsidRPr="001A4CC3" w:rsidRDefault="001A4CC3" w:rsidP="001A4CC3">
      <w:pPr>
        <w:spacing w:after="0" w:line="240" w:lineRule="auto"/>
        <w:rPr>
          <w:rFonts w:eastAsia="Calibri"/>
        </w:rPr>
      </w:pPr>
      <w:r w:rsidRPr="001A4CC3">
        <w:rPr>
          <w:rFonts w:eastAsia="Calibri"/>
        </w:rPr>
        <w:t>Pine Bush – Brian Farrell, PT</w:t>
      </w:r>
    </w:p>
    <w:p w14:paraId="056CDA09" w14:textId="77777777" w:rsidR="001A4CC3" w:rsidRPr="001A4CC3" w:rsidRDefault="001A4CC3" w:rsidP="001A4CC3">
      <w:pPr>
        <w:spacing w:after="0" w:line="240" w:lineRule="auto"/>
        <w:rPr>
          <w:rFonts w:eastAsia="Calibri"/>
        </w:rPr>
      </w:pPr>
      <w:r w:rsidRPr="001A4CC3">
        <w:rPr>
          <w:rFonts w:eastAsia="Calibri"/>
        </w:rPr>
        <w:t>Washingtonville – Tammy Ferrari, PT</w:t>
      </w:r>
    </w:p>
    <w:p w14:paraId="3BF54EEE" w14:textId="77777777" w:rsidR="001A4CC3" w:rsidRPr="001A4CC3" w:rsidRDefault="001A4CC3" w:rsidP="001A4CC3">
      <w:pPr>
        <w:spacing w:after="0" w:line="240" w:lineRule="auto"/>
        <w:rPr>
          <w:rFonts w:eastAsia="Calibri"/>
        </w:rPr>
      </w:pPr>
      <w:r w:rsidRPr="001A4CC3">
        <w:rPr>
          <w:rFonts w:eastAsia="Calibri"/>
        </w:rPr>
        <w:t>New Paltz – Jay Henry, MS, PT (County PT)</w:t>
      </w:r>
    </w:p>
    <w:p w14:paraId="4CE1DB20" w14:textId="77777777" w:rsidR="001A4CC3" w:rsidRPr="001A4CC3" w:rsidRDefault="001A4CC3" w:rsidP="001A4CC3">
      <w:pPr>
        <w:spacing w:after="0" w:line="240" w:lineRule="auto"/>
        <w:rPr>
          <w:rFonts w:eastAsia="Calibri"/>
        </w:rPr>
      </w:pPr>
    </w:p>
    <w:p w14:paraId="0FA02C3A" w14:textId="77777777" w:rsidR="001A4CC3" w:rsidRPr="001A4CC3" w:rsidRDefault="001A4CC3" w:rsidP="001A4CC3">
      <w:pPr>
        <w:spacing w:after="0" w:line="240" w:lineRule="auto"/>
        <w:rPr>
          <w:rFonts w:eastAsia="Calibri"/>
        </w:rPr>
      </w:pPr>
      <w:r w:rsidRPr="001A4CC3">
        <w:rPr>
          <w:rFonts w:eastAsia="Calibri"/>
        </w:rPr>
        <w:t xml:space="preserve">Physical Therapy Professional Care </w:t>
      </w:r>
    </w:p>
    <w:p w14:paraId="0ECD5922" w14:textId="77777777" w:rsidR="001A4CC3" w:rsidRPr="001A4CC3" w:rsidRDefault="001A4CC3" w:rsidP="001A4CC3">
      <w:pPr>
        <w:spacing w:after="0" w:line="240" w:lineRule="auto"/>
        <w:rPr>
          <w:rFonts w:eastAsia="Calibri"/>
        </w:rPr>
      </w:pPr>
      <w:r w:rsidRPr="001A4CC3">
        <w:rPr>
          <w:rFonts w:eastAsia="Calibri"/>
        </w:rPr>
        <w:t>Laura Burkhalter, PT</w:t>
      </w:r>
    </w:p>
    <w:p w14:paraId="76E11955" w14:textId="77777777" w:rsidR="001A4CC3" w:rsidRPr="001A4CC3" w:rsidRDefault="001A4CC3" w:rsidP="001A4CC3">
      <w:pPr>
        <w:spacing w:after="0" w:line="240" w:lineRule="auto"/>
        <w:rPr>
          <w:rFonts w:eastAsia="Calibri"/>
        </w:rPr>
      </w:pPr>
    </w:p>
    <w:p w14:paraId="3495C39F" w14:textId="77777777" w:rsidR="001A4CC3" w:rsidRPr="001A4CC3" w:rsidRDefault="001A4CC3" w:rsidP="001A4CC3">
      <w:pPr>
        <w:spacing w:after="0" w:line="240" w:lineRule="auto"/>
        <w:rPr>
          <w:rFonts w:eastAsia="Calibri"/>
        </w:rPr>
      </w:pPr>
      <w:r w:rsidRPr="001A4CC3">
        <w:rPr>
          <w:rFonts w:eastAsia="Calibri"/>
        </w:rPr>
        <w:t>Pines @ Catskill Ctr for Nursing &amp; Rehab</w:t>
      </w:r>
    </w:p>
    <w:p w14:paraId="707E7A68" w14:textId="77777777" w:rsidR="001A4CC3" w:rsidRPr="001A4CC3" w:rsidRDefault="001A4CC3" w:rsidP="001A4CC3">
      <w:pPr>
        <w:spacing w:after="0" w:line="240" w:lineRule="auto"/>
        <w:rPr>
          <w:rFonts w:eastAsia="Calibri"/>
        </w:rPr>
      </w:pPr>
      <w:r w:rsidRPr="001A4CC3">
        <w:rPr>
          <w:rFonts w:eastAsia="Calibri"/>
        </w:rPr>
        <w:t>Catskill - Sam Cerone, PT</w:t>
      </w:r>
    </w:p>
    <w:p w14:paraId="3F2AEB35" w14:textId="77777777" w:rsidR="001A4CC3" w:rsidRPr="001A4CC3" w:rsidRDefault="001A4CC3" w:rsidP="001A4CC3">
      <w:pPr>
        <w:spacing w:after="0" w:line="240" w:lineRule="auto"/>
        <w:rPr>
          <w:rFonts w:eastAsia="Calibri"/>
        </w:rPr>
      </w:pPr>
      <w:r w:rsidRPr="001A4CC3">
        <w:rPr>
          <w:rFonts w:eastAsia="Calibri"/>
        </w:rPr>
        <w:t>Poughkeepsie – Laurie Kolosky, SLP</w:t>
      </w:r>
    </w:p>
    <w:p w14:paraId="6C8E1ACE" w14:textId="77777777" w:rsidR="001A4CC3" w:rsidRPr="001A4CC3" w:rsidRDefault="001A4CC3" w:rsidP="001A4CC3">
      <w:pPr>
        <w:spacing w:after="0" w:line="240" w:lineRule="auto"/>
        <w:rPr>
          <w:rFonts w:eastAsia="Calibri"/>
        </w:rPr>
      </w:pPr>
    </w:p>
    <w:p w14:paraId="6F634343" w14:textId="77777777" w:rsidR="00F94723" w:rsidRDefault="00F94723" w:rsidP="001A4CC3">
      <w:pPr>
        <w:spacing w:after="0" w:line="240" w:lineRule="auto"/>
        <w:rPr>
          <w:rFonts w:eastAsia="Calibri"/>
        </w:rPr>
      </w:pPr>
    </w:p>
    <w:p w14:paraId="22A746C6" w14:textId="598C1DE2" w:rsidR="001A4CC3" w:rsidRPr="001A4CC3" w:rsidRDefault="001A4CC3" w:rsidP="001A4CC3">
      <w:pPr>
        <w:spacing w:after="0" w:line="240" w:lineRule="auto"/>
        <w:rPr>
          <w:rFonts w:eastAsia="Calibri"/>
        </w:rPr>
      </w:pPr>
      <w:r w:rsidRPr="001A4CC3">
        <w:rPr>
          <w:rFonts w:eastAsia="Calibri"/>
        </w:rPr>
        <w:lastRenderedPageBreak/>
        <w:t xml:space="preserve">T. Piserchia, M.D., P.C. </w:t>
      </w:r>
    </w:p>
    <w:p w14:paraId="0652F02D" w14:textId="77777777" w:rsidR="001A4CC3" w:rsidRPr="001A4CC3" w:rsidRDefault="001A4CC3" w:rsidP="001A4CC3">
      <w:pPr>
        <w:spacing w:after="0" w:line="240" w:lineRule="auto"/>
        <w:rPr>
          <w:rFonts w:eastAsia="Calibri"/>
        </w:rPr>
      </w:pPr>
      <w:r w:rsidRPr="001A4CC3">
        <w:rPr>
          <w:rFonts w:eastAsia="Calibri"/>
        </w:rPr>
        <w:t>Garry Hazen, PT</w:t>
      </w:r>
    </w:p>
    <w:p w14:paraId="36D4A472" w14:textId="77777777" w:rsidR="001A4CC3" w:rsidRPr="001A4CC3" w:rsidRDefault="001A4CC3" w:rsidP="001A4CC3">
      <w:pPr>
        <w:spacing w:after="0" w:line="240" w:lineRule="auto"/>
        <w:rPr>
          <w:rFonts w:eastAsia="Calibri"/>
        </w:rPr>
      </w:pPr>
    </w:p>
    <w:p w14:paraId="16B588CD" w14:textId="77777777" w:rsidR="001A4CC3" w:rsidRPr="001A4CC3" w:rsidRDefault="001A4CC3" w:rsidP="001A4CC3">
      <w:pPr>
        <w:spacing w:after="0" w:line="240" w:lineRule="auto"/>
        <w:rPr>
          <w:rFonts w:eastAsia="Calibri"/>
        </w:rPr>
      </w:pPr>
      <w:r w:rsidRPr="001A4CC3">
        <w:rPr>
          <w:rFonts w:eastAsia="Calibri"/>
        </w:rPr>
        <w:t xml:space="preserve">Prime Rehabilitation Services </w:t>
      </w:r>
    </w:p>
    <w:p w14:paraId="4D4DDCB7" w14:textId="77777777" w:rsidR="001A4CC3" w:rsidRPr="001A4CC3" w:rsidRDefault="001A4CC3" w:rsidP="001A4CC3">
      <w:pPr>
        <w:spacing w:after="0" w:line="240" w:lineRule="auto"/>
        <w:rPr>
          <w:rFonts w:eastAsia="Calibri"/>
        </w:rPr>
      </w:pPr>
      <w:r w:rsidRPr="001A4CC3">
        <w:rPr>
          <w:rFonts w:eastAsia="Calibri"/>
        </w:rPr>
        <w:t>Milford – Chris Davis, OTA</w:t>
      </w:r>
    </w:p>
    <w:p w14:paraId="3F1933D2" w14:textId="77777777" w:rsidR="001A4CC3" w:rsidRPr="001A4CC3" w:rsidRDefault="001A4CC3" w:rsidP="001A4CC3">
      <w:pPr>
        <w:spacing w:after="0" w:line="240" w:lineRule="auto"/>
        <w:rPr>
          <w:rFonts w:eastAsia="Calibri"/>
        </w:rPr>
      </w:pPr>
      <w:r w:rsidRPr="001A4CC3">
        <w:rPr>
          <w:rFonts w:eastAsia="Calibri"/>
        </w:rPr>
        <w:t>Liberty/Montclair/Somerset – Vanessa Cardenas</w:t>
      </w:r>
      <w:r w:rsidR="008A3379">
        <w:rPr>
          <w:rFonts w:eastAsia="Calibri"/>
        </w:rPr>
        <w:t>,PT</w:t>
      </w:r>
    </w:p>
    <w:p w14:paraId="44E5C2E0" w14:textId="77777777" w:rsidR="001A4CC3" w:rsidRPr="001A4CC3" w:rsidRDefault="001A4CC3" w:rsidP="001A4CC3">
      <w:pPr>
        <w:spacing w:after="0" w:line="240" w:lineRule="auto"/>
        <w:rPr>
          <w:rFonts w:eastAsia="Calibri"/>
        </w:rPr>
      </w:pPr>
      <w:r w:rsidRPr="001A4CC3">
        <w:rPr>
          <w:rFonts w:eastAsia="Calibri"/>
        </w:rPr>
        <w:t xml:space="preserve">Sapphire Nursing &amp; Rehabilitation. </w:t>
      </w:r>
    </w:p>
    <w:p w14:paraId="3D71DF12" w14:textId="77777777" w:rsidR="001A4CC3" w:rsidRPr="001A4CC3" w:rsidRDefault="001A4CC3" w:rsidP="001A4CC3">
      <w:pPr>
        <w:spacing w:after="0" w:line="240" w:lineRule="auto"/>
        <w:rPr>
          <w:rFonts w:eastAsia="Calibri"/>
        </w:rPr>
      </w:pPr>
      <w:r w:rsidRPr="001A4CC3">
        <w:rPr>
          <w:rFonts w:eastAsia="Calibri"/>
        </w:rPr>
        <w:t>Fishkill – Tracey Cassel-Dworetzky, OTR /L</w:t>
      </w:r>
    </w:p>
    <w:p w14:paraId="54878B42" w14:textId="77777777" w:rsidR="001A4CC3" w:rsidRPr="001A4CC3" w:rsidRDefault="001A4CC3" w:rsidP="001A4CC3">
      <w:pPr>
        <w:spacing w:after="0" w:line="240" w:lineRule="auto"/>
        <w:rPr>
          <w:rFonts w:eastAsia="Calibri"/>
        </w:rPr>
      </w:pPr>
      <w:r w:rsidRPr="001A4CC3">
        <w:rPr>
          <w:rFonts w:eastAsia="Calibri"/>
        </w:rPr>
        <w:t>Goshen - Anne Frank, OTR/L</w:t>
      </w:r>
    </w:p>
    <w:p w14:paraId="6EF63505" w14:textId="77777777" w:rsidR="001A4CC3" w:rsidRPr="001A4CC3" w:rsidRDefault="001A4CC3" w:rsidP="001A4CC3">
      <w:pPr>
        <w:spacing w:after="0" w:line="240" w:lineRule="auto"/>
        <w:rPr>
          <w:rFonts w:eastAsia="Calibri"/>
        </w:rPr>
      </w:pPr>
      <w:r w:rsidRPr="001A4CC3">
        <w:rPr>
          <w:rFonts w:eastAsia="Calibri"/>
        </w:rPr>
        <w:t>Meadow Hill – Maria Villanueva, PT</w:t>
      </w:r>
    </w:p>
    <w:p w14:paraId="765CFD0B" w14:textId="77777777" w:rsidR="001A4CC3" w:rsidRPr="001A4CC3" w:rsidRDefault="001A4CC3" w:rsidP="001A4CC3">
      <w:pPr>
        <w:spacing w:after="0" w:line="240" w:lineRule="auto"/>
        <w:rPr>
          <w:rFonts w:eastAsia="Calibri"/>
        </w:rPr>
      </w:pPr>
      <w:r w:rsidRPr="001A4CC3">
        <w:rPr>
          <w:rFonts w:eastAsia="Calibri"/>
        </w:rPr>
        <w:t>Wappingers Falls - Darlene Bates, PTA</w:t>
      </w:r>
    </w:p>
    <w:p w14:paraId="6864957E" w14:textId="77777777" w:rsidR="001A4CC3" w:rsidRPr="001A4CC3" w:rsidRDefault="001A4CC3" w:rsidP="001A4CC3">
      <w:pPr>
        <w:spacing w:after="0" w:line="240" w:lineRule="auto"/>
        <w:rPr>
          <w:rFonts w:eastAsia="Calibri"/>
        </w:rPr>
      </w:pPr>
    </w:p>
    <w:p w14:paraId="75C7DE68" w14:textId="77777777" w:rsidR="001A4CC3" w:rsidRPr="001A4CC3" w:rsidRDefault="001A4CC3" w:rsidP="001A4CC3">
      <w:pPr>
        <w:spacing w:after="0" w:line="240" w:lineRule="auto"/>
        <w:rPr>
          <w:rFonts w:eastAsia="Calibri"/>
        </w:rPr>
      </w:pPr>
      <w:r w:rsidRPr="001A4CC3">
        <w:rPr>
          <w:rFonts w:eastAsia="Calibri"/>
        </w:rPr>
        <w:t xml:space="preserve">Laura Stevens, PT </w:t>
      </w:r>
    </w:p>
    <w:p w14:paraId="0FAC419B" w14:textId="77777777" w:rsidR="001A4CC3" w:rsidRPr="001A4CC3" w:rsidRDefault="001A4CC3" w:rsidP="001A4CC3">
      <w:pPr>
        <w:spacing w:after="0" w:line="240" w:lineRule="auto"/>
        <w:rPr>
          <w:rFonts w:eastAsia="Calibri"/>
        </w:rPr>
      </w:pPr>
      <w:r w:rsidRPr="001A4CC3">
        <w:rPr>
          <w:rFonts w:eastAsia="Calibri"/>
        </w:rPr>
        <w:t>Private Practice</w:t>
      </w:r>
    </w:p>
    <w:p w14:paraId="5E5D9AAB" w14:textId="77777777" w:rsidR="001A4CC3" w:rsidRPr="001A4CC3" w:rsidRDefault="001A4CC3" w:rsidP="001A4CC3">
      <w:pPr>
        <w:spacing w:after="0" w:line="240" w:lineRule="auto"/>
        <w:rPr>
          <w:rFonts w:eastAsia="Calibri"/>
        </w:rPr>
      </w:pPr>
    </w:p>
    <w:p w14:paraId="48037746" w14:textId="77777777" w:rsidR="001A4CC3" w:rsidRPr="001A4CC3" w:rsidRDefault="001A4CC3" w:rsidP="001A4CC3">
      <w:pPr>
        <w:spacing w:after="0" w:line="240" w:lineRule="auto"/>
        <w:rPr>
          <w:rFonts w:eastAsia="Calibri"/>
        </w:rPr>
      </w:pPr>
      <w:r w:rsidRPr="001A4CC3">
        <w:rPr>
          <w:rFonts w:eastAsia="Calibri"/>
        </w:rPr>
        <w:t>St. Anthony Community Hospital (+ Schervier Pavilion)</w:t>
      </w:r>
    </w:p>
    <w:p w14:paraId="48039A83" w14:textId="77777777" w:rsidR="001A4CC3" w:rsidRPr="001A4CC3" w:rsidRDefault="001A4CC3" w:rsidP="001A4CC3">
      <w:pPr>
        <w:spacing w:after="0" w:line="240" w:lineRule="auto"/>
        <w:rPr>
          <w:rFonts w:eastAsia="Calibri"/>
        </w:rPr>
      </w:pPr>
      <w:r w:rsidRPr="001A4CC3">
        <w:rPr>
          <w:rFonts w:eastAsia="Calibri"/>
        </w:rPr>
        <w:t>Shannon Albanese, PT/Olivia Greene, PT</w:t>
      </w:r>
    </w:p>
    <w:p w14:paraId="4D4B6483" w14:textId="77777777" w:rsidR="001A4CC3" w:rsidRPr="001A4CC3" w:rsidRDefault="001A4CC3" w:rsidP="001A4CC3">
      <w:pPr>
        <w:spacing w:after="0" w:line="240" w:lineRule="auto"/>
        <w:rPr>
          <w:rFonts w:eastAsia="Calibri"/>
        </w:rPr>
      </w:pPr>
      <w:r w:rsidRPr="001A4CC3">
        <w:rPr>
          <w:rFonts w:eastAsia="Calibri"/>
        </w:rPr>
        <w:t>Cyndi Scott, OTR</w:t>
      </w:r>
    </w:p>
    <w:p w14:paraId="605BD605" w14:textId="77777777" w:rsidR="001A4CC3" w:rsidRPr="001A4CC3" w:rsidRDefault="001A4CC3" w:rsidP="001A4CC3">
      <w:pPr>
        <w:spacing w:after="0" w:line="240" w:lineRule="auto"/>
        <w:rPr>
          <w:rFonts w:eastAsia="Calibri"/>
        </w:rPr>
      </w:pPr>
    </w:p>
    <w:p w14:paraId="150A49C9" w14:textId="77777777" w:rsidR="00F94723" w:rsidRDefault="00F94723" w:rsidP="001A4CC3">
      <w:pPr>
        <w:spacing w:after="0" w:line="240" w:lineRule="auto"/>
        <w:rPr>
          <w:rFonts w:eastAsia="Calibri"/>
        </w:rPr>
      </w:pPr>
    </w:p>
    <w:p w14:paraId="69DDC8C7" w14:textId="77777777" w:rsidR="00F94723" w:rsidRDefault="00F94723" w:rsidP="001A4CC3">
      <w:pPr>
        <w:spacing w:after="0" w:line="240" w:lineRule="auto"/>
        <w:rPr>
          <w:rFonts w:eastAsia="Calibri"/>
        </w:rPr>
      </w:pPr>
    </w:p>
    <w:p w14:paraId="68A14BF0" w14:textId="77777777" w:rsidR="00F94723" w:rsidRDefault="00F94723" w:rsidP="001A4CC3">
      <w:pPr>
        <w:spacing w:after="0" w:line="240" w:lineRule="auto"/>
        <w:rPr>
          <w:rFonts w:eastAsia="Calibri"/>
        </w:rPr>
      </w:pPr>
    </w:p>
    <w:p w14:paraId="6B6267BF" w14:textId="77777777" w:rsidR="00F94723" w:rsidRDefault="00F94723" w:rsidP="001A4CC3">
      <w:pPr>
        <w:spacing w:after="0" w:line="240" w:lineRule="auto"/>
        <w:rPr>
          <w:rFonts w:eastAsia="Calibri"/>
        </w:rPr>
      </w:pPr>
    </w:p>
    <w:p w14:paraId="73F6ADF2" w14:textId="77777777" w:rsidR="00F94723" w:rsidRDefault="00F94723" w:rsidP="001A4CC3">
      <w:pPr>
        <w:spacing w:after="0" w:line="240" w:lineRule="auto"/>
        <w:rPr>
          <w:rFonts w:eastAsia="Calibri"/>
        </w:rPr>
      </w:pPr>
    </w:p>
    <w:p w14:paraId="3E2E7541" w14:textId="3932FBE7" w:rsidR="001A4CC3" w:rsidRPr="001A4CC3" w:rsidRDefault="001A4CC3" w:rsidP="001A4CC3">
      <w:pPr>
        <w:spacing w:after="0" w:line="240" w:lineRule="auto"/>
        <w:rPr>
          <w:rFonts w:eastAsia="Calibri"/>
        </w:rPr>
      </w:pPr>
      <w:r w:rsidRPr="001A4CC3">
        <w:rPr>
          <w:rFonts w:eastAsia="Calibri"/>
        </w:rPr>
        <w:t xml:space="preserve">Upstream Rehabilitation </w:t>
      </w:r>
      <w:r w:rsidR="008A3379">
        <w:rPr>
          <w:rFonts w:eastAsia="Calibri"/>
        </w:rPr>
        <w:t xml:space="preserve">- </w:t>
      </w:r>
      <w:r w:rsidRPr="001A4CC3">
        <w:rPr>
          <w:rFonts w:eastAsia="Calibri"/>
        </w:rPr>
        <w:t>Drayer Physical Therapy – Sparta, Milford</w:t>
      </w:r>
      <w:r w:rsidR="008A3379">
        <w:rPr>
          <w:rFonts w:eastAsia="Calibri"/>
        </w:rPr>
        <w:t>, Hummelstown</w:t>
      </w:r>
    </w:p>
    <w:p w14:paraId="1755069F" w14:textId="77777777" w:rsidR="001A4CC3" w:rsidRDefault="001A4CC3" w:rsidP="001A4CC3">
      <w:pPr>
        <w:spacing w:after="0" w:line="240" w:lineRule="auto"/>
        <w:rPr>
          <w:rFonts w:eastAsia="Calibri"/>
        </w:rPr>
      </w:pPr>
      <w:r w:rsidRPr="001A4CC3">
        <w:rPr>
          <w:rFonts w:eastAsia="Calibri"/>
        </w:rPr>
        <w:t>Ashlee Jones, PT, DPT, ATC, OCS</w:t>
      </w:r>
    </w:p>
    <w:p w14:paraId="33EBCA98" w14:textId="77777777" w:rsidR="008A3379" w:rsidRDefault="008A3379" w:rsidP="001A4CC3">
      <w:pPr>
        <w:spacing w:after="0" w:line="240" w:lineRule="auto"/>
        <w:rPr>
          <w:rFonts w:eastAsia="Calibri"/>
        </w:rPr>
      </w:pPr>
      <w:r>
        <w:rPr>
          <w:rFonts w:eastAsia="Calibri"/>
        </w:rPr>
        <w:t>Mark Young, PT</w:t>
      </w:r>
    </w:p>
    <w:p w14:paraId="4C9AC59B" w14:textId="57E20E47" w:rsidR="001A4CC3" w:rsidRPr="001A4CC3" w:rsidRDefault="008A3379" w:rsidP="001A4CC3">
      <w:pPr>
        <w:spacing w:after="0" w:line="240" w:lineRule="auto"/>
        <w:rPr>
          <w:rFonts w:eastAsia="Calibri"/>
        </w:rPr>
      </w:pPr>
      <w:r>
        <w:rPr>
          <w:rFonts w:eastAsia="Calibri"/>
        </w:rPr>
        <w:t>Chris Fero, PT</w:t>
      </w:r>
    </w:p>
    <w:p w14:paraId="689BB7BA" w14:textId="77777777" w:rsidR="00692C82" w:rsidRDefault="00692C82" w:rsidP="001A4CC3">
      <w:pPr>
        <w:spacing w:after="0" w:line="240" w:lineRule="auto"/>
        <w:rPr>
          <w:rFonts w:eastAsia="Calibri"/>
        </w:rPr>
      </w:pPr>
    </w:p>
    <w:p w14:paraId="38E45468" w14:textId="77777777" w:rsidR="001A4CC3" w:rsidRPr="001A4CC3" w:rsidRDefault="001A4CC3" w:rsidP="001A4CC3">
      <w:pPr>
        <w:spacing w:after="0" w:line="240" w:lineRule="auto"/>
        <w:rPr>
          <w:rFonts w:eastAsia="Calibri"/>
        </w:rPr>
      </w:pPr>
      <w:r w:rsidRPr="001A4CC3">
        <w:rPr>
          <w:rFonts w:eastAsia="Calibri"/>
        </w:rPr>
        <w:t xml:space="preserve">VA Hudson Valley Health Care System </w:t>
      </w:r>
    </w:p>
    <w:p w14:paraId="2A86DA99" w14:textId="77777777" w:rsidR="001A4CC3" w:rsidRPr="001A4CC3" w:rsidRDefault="001A4CC3" w:rsidP="001A4CC3">
      <w:pPr>
        <w:spacing w:after="0" w:line="240" w:lineRule="auto"/>
        <w:rPr>
          <w:rFonts w:eastAsia="Calibri"/>
        </w:rPr>
      </w:pPr>
      <w:r w:rsidRPr="001A4CC3">
        <w:rPr>
          <w:rFonts w:eastAsia="Calibri"/>
        </w:rPr>
        <w:t>Maura Timm, OTR/L, MS</w:t>
      </w:r>
    </w:p>
    <w:p w14:paraId="127CD7A2" w14:textId="77777777" w:rsidR="001A4CC3" w:rsidRPr="001A4CC3" w:rsidRDefault="001A4CC3" w:rsidP="001A4CC3">
      <w:pPr>
        <w:spacing w:after="0" w:line="240" w:lineRule="auto"/>
        <w:rPr>
          <w:rFonts w:eastAsia="Calibri"/>
        </w:rPr>
      </w:pPr>
      <w:r w:rsidRPr="001A4CC3">
        <w:rPr>
          <w:rFonts w:eastAsia="Calibri"/>
        </w:rPr>
        <w:t>Lori Lawton</w:t>
      </w:r>
      <w:r w:rsidR="008A3379">
        <w:rPr>
          <w:rFonts w:eastAsia="Calibri"/>
        </w:rPr>
        <w:t>,PT</w:t>
      </w:r>
    </w:p>
    <w:p w14:paraId="5A69103B" w14:textId="77777777" w:rsidR="001A4CC3" w:rsidRPr="001A4CC3" w:rsidRDefault="001A4CC3" w:rsidP="001A4CC3">
      <w:pPr>
        <w:spacing w:after="0" w:line="240" w:lineRule="auto"/>
        <w:rPr>
          <w:rFonts w:eastAsia="Calibri"/>
        </w:rPr>
      </w:pPr>
    </w:p>
    <w:p w14:paraId="0BA091FC" w14:textId="77777777" w:rsidR="001A4CC3" w:rsidRPr="001A4CC3" w:rsidRDefault="001A4CC3" w:rsidP="001A4CC3">
      <w:pPr>
        <w:spacing w:after="0" w:line="240" w:lineRule="auto"/>
        <w:rPr>
          <w:rFonts w:eastAsia="Calibri"/>
        </w:rPr>
      </w:pPr>
      <w:r w:rsidRPr="001A4CC3">
        <w:rPr>
          <w:rFonts w:eastAsia="Calibri"/>
        </w:rPr>
        <w:t xml:space="preserve">Valley View Center for Nursing Care </w:t>
      </w:r>
    </w:p>
    <w:p w14:paraId="2A0D2F43" w14:textId="77777777" w:rsidR="001A4CC3" w:rsidRPr="001A4CC3" w:rsidRDefault="001A4CC3" w:rsidP="001A4CC3">
      <w:pPr>
        <w:spacing w:after="0" w:line="240" w:lineRule="auto"/>
        <w:rPr>
          <w:rFonts w:eastAsia="Calibri"/>
        </w:rPr>
      </w:pPr>
      <w:r w:rsidRPr="001A4CC3">
        <w:rPr>
          <w:rFonts w:eastAsia="Calibri"/>
        </w:rPr>
        <w:t>Suresh Nagappan, PT</w:t>
      </w:r>
    </w:p>
    <w:p w14:paraId="56DAF874" w14:textId="77777777" w:rsidR="001A4CC3" w:rsidRPr="001A4CC3" w:rsidRDefault="001A4CC3" w:rsidP="001A4CC3">
      <w:pPr>
        <w:spacing w:after="0" w:line="240" w:lineRule="auto"/>
        <w:rPr>
          <w:rFonts w:eastAsia="Calibri"/>
        </w:rPr>
      </w:pPr>
    </w:p>
    <w:p w14:paraId="297A4F30" w14:textId="77777777" w:rsidR="001A4CC3" w:rsidRPr="001A4CC3" w:rsidRDefault="001A4CC3" w:rsidP="001A4CC3">
      <w:pPr>
        <w:spacing w:after="0" w:line="240" w:lineRule="auto"/>
        <w:rPr>
          <w:rFonts w:eastAsia="Calibri"/>
        </w:rPr>
      </w:pPr>
      <w:r w:rsidRPr="001A4CC3">
        <w:rPr>
          <w:rFonts w:eastAsia="Calibri"/>
        </w:rPr>
        <w:t xml:space="preserve">Westchester Medical Center </w:t>
      </w:r>
    </w:p>
    <w:p w14:paraId="543C9E22" w14:textId="77777777" w:rsidR="001A4CC3" w:rsidRPr="001A4CC3" w:rsidRDefault="001A4CC3" w:rsidP="001A4CC3">
      <w:pPr>
        <w:spacing w:after="0" w:line="240" w:lineRule="auto"/>
        <w:rPr>
          <w:rFonts w:eastAsia="Calibri"/>
        </w:rPr>
      </w:pPr>
      <w:r w:rsidRPr="001A4CC3">
        <w:rPr>
          <w:rFonts w:eastAsia="Calibri"/>
        </w:rPr>
        <w:t>Main Campus – Brian Geiger, SCCE</w:t>
      </w:r>
    </w:p>
    <w:p w14:paraId="348B52F2" w14:textId="77777777" w:rsidR="001A4CC3" w:rsidRPr="001A4CC3" w:rsidRDefault="001A4CC3" w:rsidP="001A4CC3">
      <w:pPr>
        <w:spacing w:after="0" w:line="240" w:lineRule="auto"/>
        <w:rPr>
          <w:rFonts w:eastAsia="Calibri"/>
        </w:rPr>
      </w:pPr>
    </w:p>
    <w:p w14:paraId="5FF9EA86" w14:textId="77777777" w:rsidR="001A4CC3" w:rsidRPr="001A4CC3" w:rsidRDefault="001A4CC3" w:rsidP="001A4CC3">
      <w:pPr>
        <w:spacing w:after="0" w:line="240" w:lineRule="auto"/>
        <w:rPr>
          <w:rFonts w:eastAsia="Calibri"/>
        </w:rPr>
      </w:pPr>
      <w:r w:rsidRPr="001A4CC3">
        <w:rPr>
          <w:rFonts w:eastAsia="Calibri"/>
        </w:rPr>
        <w:t>Wingate (Rehab Care)</w:t>
      </w:r>
    </w:p>
    <w:p w14:paraId="11A70401" w14:textId="77777777" w:rsidR="001A4CC3" w:rsidRPr="001A4CC3" w:rsidRDefault="001A4CC3" w:rsidP="001A4CC3">
      <w:pPr>
        <w:spacing w:after="0" w:line="240" w:lineRule="auto"/>
        <w:rPr>
          <w:rFonts w:eastAsia="Calibri"/>
        </w:rPr>
      </w:pPr>
      <w:r w:rsidRPr="001A4CC3">
        <w:rPr>
          <w:rFonts w:eastAsia="Calibri"/>
        </w:rPr>
        <w:t>Beacon – Jonathan Pultzar</w:t>
      </w:r>
      <w:r w:rsidR="00692C82">
        <w:rPr>
          <w:rFonts w:eastAsia="Calibri"/>
        </w:rPr>
        <w:t>, PT</w:t>
      </w:r>
    </w:p>
    <w:p w14:paraId="4F514E5D" w14:textId="77777777" w:rsidR="001A4CC3" w:rsidRPr="001A4CC3" w:rsidRDefault="001A4CC3" w:rsidP="001A4CC3">
      <w:pPr>
        <w:spacing w:after="0" w:line="240" w:lineRule="auto"/>
        <w:rPr>
          <w:rFonts w:eastAsia="Calibri"/>
        </w:rPr>
      </w:pPr>
      <w:r w:rsidRPr="001A4CC3">
        <w:rPr>
          <w:rFonts w:eastAsia="Calibri"/>
        </w:rPr>
        <w:t>Fishkill – Olivia Derleth</w:t>
      </w:r>
      <w:r w:rsidR="00692C82">
        <w:rPr>
          <w:rFonts w:eastAsia="Calibri"/>
        </w:rPr>
        <w:t>, PT</w:t>
      </w:r>
    </w:p>
    <w:p w14:paraId="7D3821DE" w14:textId="77777777" w:rsidR="001A4CC3" w:rsidRDefault="001A4CC3" w:rsidP="001A4CC3">
      <w:pPr>
        <w:spacing w:after="0" w:line="240" w:lineRule="auto"/>
        <w:rPr>
          <w:rFonts w:eastAsia="Calibri"/>
        </w:rPr>
      </w:pPr>
      <w:r w:rsidRPr="001A4CC3">
        <w:rPr>
          <w:rFonts w:eastAsia="Calibri"/>
        </w:rPr>
        <w:t>Highland – Heather Ineson, OTR</w:t>
      </w:r>
    </w:p>
    <w:p w14:paraId="6D784AEA" w14:textId="77777777" w:rsidR="00692C82" w:rsidRDefault="00692C82" w:rsidP="001A4CC3">
      <w:pPr>
        <w:spacing w:after="0" w:line="240" w:lineRule="auto"/>
        <w:rPr>
          <w:rFonts w:eastAsia="Calibri"/>
        </w:rPr>
      </w:pPr>
    </w:p>
    <w:p w14:paraId="3ADEEA38" w14:textId="77777777" w:rsidR="00692C82" w:rsidRDefault="00692C82" w:rsidP="001A4CC3">
      <w:pPr>
        <w:spacing w:after="0" w:line="240" w:lineRule="auto"/>
        <w:rPr>
          <w:rFonts w:eastAsia="Calibri"/>
        </w:rPr>
      </w:pPr>
      <w:r>
        <w:rPr>
          <w:rFonts w:eastAsia="Calibri"/>
        </w:rPr>
        <w:t>Woodland Pond</w:t>
      </w:r>
    </w:p>
    <w:p w14:paraId="14CC3FE3" w14:textId="77777777" w:rsidR="00692C82" w:rsidRPr="001A4CC3" w:rsidRDefault="00692C82" w:rsidP="001A4CC3">
      <w:pPr>
        <w:spacing w:after="0" w:line="240" w:lineRule="auto"/>
        <w:rPr>
          <w:rFonts w:eastAsia="Calibri"/>
        </w:rPr>
      </w:pPr>
      <w:r>
        <w:rPr>
          <w:rFonts w:eastAsia="Calibri"/>
        </w:rPr>
        <w:t>Jonathan Papin, OTR</w:t>
      </w:r>
    </w:p>
    <w:p w14:paraId="7ABB9D43" w14:textId="77777777" w:rsidR="001A4CC3" w:rsidRPr="001A4CC3" w:rsidRDefault="001A4CC3" w:rsidP="001A4CC3">
      <w:pPr>
        <w:spacing w:after="0" w:line="240" w:lineRule="auto"/>
        <w:rPr>
          <w:rFonts w:eastAsia="Calibri"/>
        </w:rPr>
      </w:pPr>
    </w:p>
    <w:p w14:paraId="0A8CFD38" w14:textId="77777777" w:rsidR="001A4CC3" w:rsidRPr="001A4CC3" w:rsidRDefault="001A4CC3" w:rsidP="001A4CC3">
      <w:pPr>
        <w:spacing w:after="0" w:line="240" w:lineRule="auto"/>
        <w:rPr>
          <w:rFonts w:eastAsia="Calibri"/>
        </w:rPr>
      </w:pPr>
      <w:r w:rsidRPr="001A4CC3">
        <w:rPr>
          <w:rFonts w:eastAsia="Calibri"/>
        </w:rPr>
        <w:t>Yorktown Rehab &amp; Nursing Ctr (Fieldhome)</w:t>
      </w:r>
    </w:p>
    <w:p w14:paraId="5DDAF3C8" w14:textId="77777777" w:rsidR="002B4A89" w:rsidRPr="009E4F69" w:rsidRDefault="001A4CC3" w:rsidP="00692C82">
      <w:pPr>
        <w:spacing w:after="0" w:line="240" w:lineRule="auto"/>
        <w:rPr>
          <w:rFonts w:cs="Futura Md BT"/>
          <w:sz w:val="18"/>
          <w:szCs w:val="18"/>
        </w:rPr>
      </w:pPr>
      <w:r w:rsidRPr="001A4CC3">
        <w:rPr>
          <w:rFonts w:eastAsia="Calibri"/>
        </w:rPr>
        <w:t>Karen Chase, PTA</w:t>
      </w:r>
    </w:p>
    <w:p w14:paraId="33C72077" w14:textId="77777777" w:rsidR="009B53F6" w:rsidRDefault="009B53F6" w:rsidP="009B53F6">
      <w:pPr>
        <w:spacing w:after="0" w:line="240" w:lineRule="auto"/>
        <w:jc w:val="both"/>
        <w:rPr>
          <w:sz w:val="18"/>
          <w:szCs w:val="18"/>
        </w:rPr>
        <w:sectPr w:rsidR="009B53F6" w:rsidSect="009B53F6">
          <w:type w:val="continuous"/>
          <w:pgSz w:w="12240" w:h="15840"/>
          <w:pgMar w:top="907" w:right="1296" w:bottom="432" w:left="1296" w:header="720" w:footer="720" w:gutter="0"/>
          <w:cols w:num="2" w:space="720"/>
          <w:titlePg/>
          <w:docGrid w:linePitch="360"/>
        </w:sectPr>
      </w:pPr>
    </w:p>
    <w:p w14:paraId="793542C7" w14:textId="77777777" w:rsidR="009B53F6" w:rsidRPr="009E4F69" w:rsidRDefault="009B53F6" w:rsidP="009B53F6">
      <w:pPr>
        <w:spacing w:after="0" w:line="240" w:lineRule="auto"/>
        <w:jc w:val="both"/>
        <w:rPr>
          <w:sz w:val="18"/>
          <w:szCs w:val="18"/>
        </w:rPr>
      </w:pPr>
    </w:p>
    <w:p w14:paraId="0B4FCC6D" w14:textId="77777777" w:rsidR="00294C5C" w:rsidRDefault="002B20DB" w:rsidP="00071560">
      <w:pPr>
        <w:spacing w:after="0" w:line="240" w:lineRule="auto"/>
        <w:rPr>
          <w:b/>
          <w:sz w:val="24"/>
          <w:szCs w:val="24"/>
        </w:rPr>
      </w:pPr>
      <w:r w:rsidRPr="00042476">
        <w:rPr>
          <w:b/>
          <w:sz w:val="24"/>
          <w:szCs w:val="24"/>
        </w:rPr>
        <w:t>VIDEO</w:t>
      </w:r>
      <w:r>
        <w:rPr>
          <w:b/>
          <w:sz w:val="24"/>
          <w:szCs w:val="24"/>
        </w:rPr>
        <w:t>, CD-ROM, DVD,</w:t>
      </w:r>
      <w:r w:rsidRPr="00042476">
        <w:rPr>
          <w:b/>
          <w:sz w:val="24"/>
          <w:szCs w:val="24"/>
        </w:rPr>
        <w:t xml:space="preserve"> </w:t>
      </w:r>
      <w:r>
        <w:rPr>
          <w:b/>
          <w:sz w:val="24"/>
          <w:szCs w:val="24"/>
        </w:rPr>
        <w:t xml:space="preserve">and TEXTBOOK </w:t>
      </w:r>
      <w:r w:rsidR="00294C5C" w:rsidRPr="00042476">
        <w:rPr>
          <w:b/>
          <w:sz w:val="24"/>
          <w:szCs w:val="24"/>
        </w:rPr>
        <w:t>LIBRAR</w:t>
      </w:r>
      <w:r>
        <w:rPr>
          <w:b/>
          <w:sz w:val="24"/>
          <w:szCs w:val="24"/>
        </w:rPr>
        <w:t>IES:</w:t>
      </w:r>
    </w:p>
    <w:p w14:paraId="0F621617" w14:textId="77777777" w:rsidR="002B20DB" w:rsidRPr="002B20DB" w:rsidRDefault="002B20DB" w:rsidP="00071560">
      <w:pPr>
        <w:spacing w:after="0" w:line="240" w:lineRule="auto"/>
        <w:rPr>
          <w:sz w:val="20"/>
          <w:szCs w:val="20"/>
        </w:rPr>
      </w:pPr>
      <w:r w:rsidRPr="002B20DB">
        <w:rPr>
          <w:sz w:val="24"/>
          <w:szCs w:val="24"/>
        </w:rPr>
        <w:t>The PTA Program maintains a sele</w:t>
      </w:r>
      <w:r>
        <w:rPr>
          <w:sz w:val="24"/>
          <w:szCs w:val="24"/>
        </w:rPr>
        <w:t>ction of supplemental</w:t>
      </w:r>
      <w:r w:rsidRPr="002B20DB">
        <w:rPr>
          <w:sz w:val="24"/>
          <w:szCs w:val="24"/>
        </w:rPr>
        <w:t xml:space="preserve"> offerings.  Please seek out the assistance of the program faculty for titles and subject matters.</w:t>
      </w:r>
    </w:p>
    <w:p w14:paraId="40F63571" w14:textId="77777777" w:rsidR="00A506A1" w:rsidRDefault="00A506A1" w:rsidP="008A23A6">
      <w:pPr>
        <w:rPr>
          <w:sz w:val="20"/>
          <w:szCs w:val="20"/>
        </w:rPr>
      </w:pPr>
    </w:p>
    <w:p w14:paraId="406CF5A9" w14:textId="77777777" w:rsidR="00A506A1" w:rsidRDefault="00A506A1" w:rsidP="00071560">
      <w:pPr>
        <w:spacing w:after="0" w:line="240" w:lineRule="auto"/>
        <w:rPr>
          <w:sz w:val="24"/>
          <w:szCs w:val="24"/>
        </w:rPr>
      </w:pPr>
      <w:r>
        <w:rPr>
          <w:b/>
          <w:sz w:val="24"/>
          <w:szCs w:val="24"/>
        </w:rPr>
        <w:t>SUGGESTED WEB SITES</w:t>
      </w:r>
    </w:p>
    <w:p w14:paraId="2F19246B" w14:textId="77777777" w:rsidR="00A506A1" w:rsidRDefault="004B7855" w:rsidP="00071560">
      <w:pPr>
        <w:spacing w:after="0" w:line="240" w:lineRule="auto"/>
        <w:rPr>
          <w:sz w:val="24"/>
          <w:szCs w:val="24"/>
        </w:rPr>
      </w:pPr>
      <w:hyperlink r:id="rId22" w:history="1">
        <w:r w:rsidR="00A506A1" w:rsidRPr="00BF7D0A">
          <w:rPr>
            <w:rStyle w:val="Hyperlink"/>
            <w:sz w:val="24"/>
            <w:szCs w:val="24"/>
          </w:rPr>
          <w:t>www.APTA.org</w:t>
        </w:r>
      </w:hyperlink>
      <w:r w:rsidR="00A506A1">
        <w:rPr>
          <w:sz w:val="24"/>
          <w:szCs w:val="24"/>
        </w:rPr>
        <w:tab/>
      </w:r>
      <w:r w:rsidR="00A506A1">
        <w:rPr>
          <w:sz w:val="24"/>
          <w:szCs w:val="24"/>
        </w:rPr>
        <w:tab/>
      </w:r>
      <w:r w:rsidR="00A506A1">
        <w:rPr>
          <w:sz w:val="24"/>
          <w:szCs w:val="24"/>
        </w:rPr>
        <w:tab/>
      </w:r>
      <w:hyperlink r:id="rId23" w:history="1">
        <w:r w:rsidR="00A506A1" w:rsidRPr="00BF7D0A">
          <w:rPr>
            <w:rStyle w:val="Hyperlink"/>
            <w:sz w:val="24"/>
            <w:szCs w:val="24"/>
          </w:rPr>
          <w:t>www.nypta.org</w:t>
        </w:r>
      </w:hyperlink>
    </w:p>
    <w:p w14:paraId="7296F668" w14:textId="77777777" w:rsidR="00A506A1" w:rsidRDefault="004B7855" w:rsidP="00071560">
      <w:pPr>
        <w:spacing w:after="0" w:line="240" w:lineRule="auto"/>
        <w:rPr>
          <w:sz w:val="24"/>
          <w:szCs w:val="24"/>
        </w:rPr>
      </w:pPr>
      <w:hyperlink r:id="rId24" w:history="1">
        <w:r w:rsidR="00A506A1" w:rsidRPr="00BF7D0A">
          <w:rPr>
            <w:rStyle w:val="Hyperlink"/>
            <w:sz w:val="24"/>
            <w:szCs w:val="24"/>
          </w:rPr>
          <w:t>www.ADA.org</w:t>
        </w:r>
      </w:hyperlink>
      <w:r w:rsidR="00A506A1">
        <w:rPr>
          <w:sz w:val="24"/>
          <w:szCs w:val="24"/>
        </w:rPr>
        <w:tab/>
      </w:r>
      <w:r w:rsidR="00A506A1">
        <w:rPr>
          <w:sz w:val="24"/>
          <w:szCs w:val="24"/>
        </w:rPr>
        <w:tab/>
      </w:r>
      <w:r w:rsidR="00A506A1">
        <w:rPr>
          <w:sz w:val="24"/>
          <w:szCs w:val="24"/>
        </w:rPr>
        <w:tab/>
      </w:r>
      <w:r w:rsidR="00A506A1">
        <w:rPr>
          <w:sz w:val="24"/>
          <w:szCs w:val="24"/>
        </w:rPr>
        <w:tab/>
      </w:r>
      <w:hyperlink r:id="rId25" w:history="1">
        <w:r w:rsidR="004B23B2" w:rsidRPr="00CA66F5">
          <w:rPr>
            <w:rStyle w:val="Hyperlink"/>
            <w:sz w:val="24"/>
            <w:szCs w:val="24"/>
          </w:rPr>
          <w:t>www.hhs.gov</w:t>
        </w:r>
      </w:hyperlink>
      <w:r w:rsidR="004B23B2">
        <w:rPr>
          <w:sz w:val="24"/>
          <w:szCs w:val="24"/>
        </w:rPr>
        <w:t xml:space="preserve"> </w:t>
      </w:r>
    </w:p>
    <w:p w14:paraId="2477F64F" w14:textId="77777777" w:rsidR="00A506A1" w:rsidRDefault="004B7855" w:rsidP="00071560">
      <w:pPr>
        <w:spacing w:after="0" w:line="240" w:lineRule="auto"/>
        <w:rPr>
          <w:sz w:val="24"/>
          <w:szCs w:val="24"/>
        </w:rPr>
      </w:pPr>
      <w:hyperlink r:id="rId26" w:history="1">
        <w:r w:rsidR="00A506A1" w:rsidRPr="00BF7D0A">
          <w:rPr>
            <w:rStyle w:val="Hyperlink"/>
            <w:sz w:val="24"/>
            <w:szCs w:val="24"/>
          </w:rPr>
          <w:t>www.americanheart.org</w:t>
        </w:r>
      </w:hyperlink>
      <w:r w:rsidR="00A506A1">
        <w:rPr>
          <w:sz w:val="24"/>
          <w:szCs w:val="24"/>
        </w:rPr>
        <w:tab/>
      </w:r>
      <w:r w:rsidR="00A506A1">
        <w:rPr>
          <w:sz w:val="24"/>
          <w:szCs w:val="24"/>
        </w:rPr>
        <w:tab/>
      </w:r>
      <w:hyperlink r:id="rId27" w:history="1">
        <w:r w:rsidR="00A506A1" w:rsidRPr="00BF7D0A">
          <w:rPr>
            <w:rStyle w:val="Hyperlink"/>
            <w:sz w:val="24"/>
            <w:szCs w:val="24"/>
          </w:rPr>
          <w:t>www.woundcarenet.com</w:t>
        </w:r>
      </w:hyperlink>
    </w:p>
    <w:p w14:paraId="2930F85C" w14:textId="77777777" w:rsidR="00A506A1" w:rsidRDefault="004B7855" w:rsidP="00071560">
      <w:pPr>
        <w:spacing w:after="0" w:line="240" w:lineRule="auto"/>
        <w:rPr>
          <w:sz w:val="24"/>
          <w:szCs w:val="24"/>
        </w:rPr>
      </w:pPr>
      <w:hyperlink r:id="rId28" w:history="1">
        <w:r w:rsidR="00A506A1" w:rsidRPr="00BF7D0A">
          <w:rPr>
            <w:rStyle w:val="Hyperlink"/>
            <w:sz w:val="24"/>
            <w:szCs w:val="24"/>
          </w:rPr>
          <w:t>www.physcaltherapist.com</w:t>
        </w:r>
      </w:hyperlink>
      <w:r w:rsidR="00A506A1">
        <w:rPr>
          <w:sz w:val="24"/>
          <w:szCs w:val="24"/>
        </w:rPr>
        <w:tab/>
      </w:r>
      <w:r w:rsidR="00A506A1">
        <w:rPr>
          <w:sz w:val="24"/>
          <w:szCs w:val="24"/>
        </w:rPr>
        <w:tab/>
      </w:r>
      <w:hyperlink r:id="rId29" w:history="1">
        <w:r w:rsidR="00A506A1" w:rsidRPr="00BF7D0A">
          <w:rPr>
            <w:rStyle w:val="Hyperlink"/>
            <w:sz w:val="24"/>
            <w:szCs w:val="24"/>
          </w:rPr>
          <w:t>www.medicaledu.com</w:t>
        </w:r>
      </w:hyperlink>
    </w:p>
    <w:p w14:paraId="56B4BC16" w14:textId="77777777" w:rsidR="00A506A1" w:rsidRDefault="004B7855" w:rsidP="00071560">
      <w:pPr>
        <w:spacing w:after="0" w:line="240" w:lineRule="auto"/>
        <w:rPr>
          <w:sz w:val="24"/>
          <w:szCs w:val="24"/>
        </w:rPr>
      </w:pPr>
      <w:hyperlink r:id="rId30" w:history="1">
        <w:r w:rsidR="00A506A1" w:rsidRPr="00BF7D0A">
          <w:rPr>
            <w:rStyle w:val="Hyperlink"/>
            <w:sz w:val="24"/>
            <w:szCs w:val="24"/>
          </w:rPr>
          <w:t>www.medscape.com</w:t>
        </w:r>
      </w:hyperlink>
      <w:r w:rsidR="00A506A1">
        <w:rPr>
          <w:sz w:val="24"/>
          <w:szCs w:val="24"/>
        </w:rPr>
        <w:tab/>
      </w:r>
      <w:r w:rsidR="00A506A1">
        <w:rPr>
          <w:sz w:val="24"/>
          <w:szCs w:val="24"/>
        </w:rPr>
        <w:tab/>
      </w:r>
      <w:r w:rsidR="00A506A1">
        <w:rPr>
          <w:sz w:val="24"/>
          <w:szCs w:val="24"/>
        </w:rPr>
        <w:tab/>
      </w:r>
      <w:hyperlink r:id="rId31" w:history="1">
        <w:r w:rsidR="00A506A1" w:rsidRPr="00BF7D0A">
          <w:rPr>
            <w:rStyle w:val="Hyperlink"/>
            <w:sz w:val="24"/>
            <w:szCs w:val="24"/>
          </w:rPr>
          <w:t>www.nutrition.org</w:t>
        </w:r>
      </w:hyperlink>
    </w:p>
    <w:p w14:paraId="6EA06996" w14:textId="77777777" w:rsidR="00A506A1" w:rsidRDefault="004B7855" w:rsidP="00071560">
      <w:pPr>
        <w:spacing w:after="0" w:line="240" w:lineRule="auto"/>
        <w:rPr>
          <w:sz w:val="24"/>
          <w:szCs w:val="24"/>
        </w:rPr>
      </w:pPr>
      <w:hyperlink r:id="rId32" w:history="1">
        <w:r w:rsidR="00A506A1" w:rsidRPr="00BF7D0A">
          <w:rPr>
            <w:rStyle w:val="Hyperlink"/>
            <w:sz w:val="24"/>
            <w:szCs w:val="24"/>
          </w:rPr>
          <w:t>www.rehabedge.com</w:t>
        </w:r>
      </w:hyperlink>
      <w:r w:rsidR="00A506A1">
        <w:rPr>
          <w:sz w:val="24"/>
          <w:szCs w:val="24"/>
        </w:rPr>
        <w:tab/>
      </w:r>
      <w:r w:rsidR="00A506A1">
        <w:rPr>
          <w:sz w:val="24"/>
          <w:szCs w:val="24"/>
        </w:rPr>
        <w:tab/>
      </w:r>
      <w:r w:rsidR="00A506A1">
        <w:rPr>
          <w:sz w:val="24"/>
          <w:szCs w:val="24"/>
        </w:rPr>
        <w:tab/>
      </w:r>
      <w:hyperlink r:id="rId33" w:history="1">
        <w:r w:rsidR="00A506A1" w:rsidRPr="00BF7D0A">
          <w:rPr>
            <w:rStyle w:val="Hyperlink"/>
            <w:sz w:val="24"/>
            <w:szCs w:val="24"/>
          </w:rPr>
          <w:t>www.physical-therapy.advanceweb.com</w:t>
        </w:r>
      </w:hyperlink>
    </w:p>
    <w:p w14:paraId="1AFF9847" w14:textId="77777777" w:rsidR="00A506A1" w:rsidRDefault="004B7855" w:rsidP="00071560">
      <w:pPr>
        <w:spacing w:after="0" w:line="240" w:lineRule="auto"/>
        <w:rPr>
          <w:sz w:val="24"/>
          <w:szCs w:val="24"/>
        </w:rPr>
      </w:pPr>
      <w:hyperlink r:id="rId34" w:history="1">
        <w:r w:rsidR="00A506A1" w:rsidRPr="00BF7D0A">
          <w:rPr>
            <w:rStyle w:val="Hyperlink"/>
            <w:sz w:val="24"/>
            <w:szCs w:val="24"/>
          </w:rPr>
          <w:t>www.nih.gov</w:t>
        </w:r>
      </w:hyperlink>
      <w:r w:rsidR="00A506A1">
        <w:rPr>
          <w:sz w:val="24"/>
          <w:szCs w:val="24"/>
        </w:rPr>
        <w:tab/>
      </w:r>
      <w:r w:rsidR="00A506A1">
        <w:rPr>
          <w:sz w:val="24"/>
          <w:szCs w:val="24"/>
        </w:rPr>
        <w:tab/>
      </w:r>
      <w:r w:rsidR="00A506A1">
        <w:rPr>
          <w:sz w:val="24"/>
          <w:szCs w:val="24"/>
        </w:rPr>
        <w:tab/>
      </w:r>
      <w:r w:rsidR="00A506A1">
        <w:rPr>
          <w:sz w:val="24"/>
          <w:szCs w:val="24"/>
        </w:rPr>
        <w:tab/>
      </w:r>
      <w:hyperlink r:id="rId35" w:history="1">
        <w:r w:rsidR="00A506A1" w:rsidRPr="00BF7D0A">
          <w:rPr>
            <w:rStyle w:val="Hyperlink"/>
            <w:sz w:val="24"/>
            <w:szCs w:val="24"/>
          </w:rPr>
          <w:t>www.nysed.gov</w:t>
        </w:r>
      </w:hyperlink>
    </w:p>
    <w:p w14:paraId="5A81AE23" w14:textId="77777777" w:rsidR="00A506A1" w:rsidRPr="004B23B2" w:rsidRDefault="004B7855" w:rsidP="00071560">
      <w:pPr>
        <w:spacing w:after="0" w:line="240" w:lineRule="auto"/>
        <w:rPr>
          <w:sz w:val="24"/>
          <w:szCs w:val="24"/>
        </w:rPr>
      </w:pPr>
      <w:hyperlink r:id="rId36" w:history="1">
        <w:r w:rsidR="00A506A1" w:rsidRPr="00BF7D0A">
          <w:rPr>
            <w:rStyle w:val="Hyperlink"/>
            <w:sz w:val="24"/>
            <w:szCs w:val="24"/>
          </w:rPr>
          <w:t>www.ptcentral.com</w:t>
        </w:r>
      </w:hyperlink>
      <w:r w:rsidR="004B23B2">
        <w:rPr>
          <w:rStyle w:val="Hyperlink"/>
          <w:sz w:val="24"/>
          <w:szCs w:val="24"/>
          <w:u w:val="none"/>
        </w:rPr>
        <w:tab/>
      </w:r>
      <w:r w:rsidR="004B23B2">
        <w:rPr>
          <w:rStyle w:val="Hyperlink"/>
          <w:sz w:val="24"/>
          <w:szCs w:val="24"/>
          <w:u w:val="none"/>
        </w:rPr>
        <w:tab/>
      </w:r>
      <w:r w:rsidR="004B23B2">
        <w:rPr>
          <w:rStyle w:val="Hyperlink"/>
          <w:sz w:val="24"/>
          <w:szCs w:val="24"/>
          <w:u w:val="none"/>
        </w:rPr>
        <w:tab/>
      </w:r>
      <w:hyperlink r:id="rId37" w:history="1">
        <w:r w:rsidR="004B23B2" w:rsidRPr="00CA66F5">
          <w:rPr>
            <w:rStyle w:val="Hyperlink"/>
            <w:sz w:val="24"/>
            <w:szCs w:val="24"/>
          </w:rPr>
          <w:t>www.cms.gov</w:t>
        </w:r>
      </w:hyperlink>
      <w:r w:rsidR="004B23B2">
        <w:rPr>
          <w:rStyle w:val="Hyperlink"/>
          <w:sz w:val="24"/>
          <w:szCs w:val="24"/>
          <w:u w:val="none"/>
        </w:rPr>
        <w:t xml:space="preserve"> </w:t>
      </w:r>
    </w:p>
    <w:p w14:paraId="3C026675" w14:textId="77777777" w:rsidR="00A506A1" w:rsidRDefault="00A506A1" w:rsidP="00071560">
      <w:pPr>
        <w:spacing w:after="0" w:line="240" w:lineRule="auto"/>
        <w:rPr>
          <w:sz w:val="24"/>
          <w:szCs w:val="24"/>
        </w:rPr>
      </w:pPr>
    </w:p>
    <w:p w14:paraId="43216601" w14:textId="77777777" w:rsidR="00A95458" w:rsidRDefault="00A95458" w:rsidP="00692C82">
      <w:pPr>
        <w:rPr>
          <w:sz w:val="24"/>
          <w:szCs w:val="24"/>
        </w:rPr>
      </w:pPr>
      <w:r>
        <w:rPr>
          <w:sz w:val="24"/>
          <w:szCs w:val="24"/>
        </w:rPr>
        <w:br w:type="page"/>
      </w:r>
      <w:r>
        <w:rPr>
          <w:b/>
          <w:sz w:val="24"/>
          <w:szCs w:val="24"/>
        </w:rPr>
        <w:lastRenderedPageBreak/>
        <w:t>PREPARING FOR A WRITTEN EXAM</w:t>
      </w:r>
    </w:p>
    <w:p w14:paraId="7353037C" w14:textId="77777777" w:rsidR="00A95458" w:rsidRPr="00A95458" w:rsidRDefault="00A95458" w:rsidP="00A95458">
      <w:pPr>
        <w:spacing w:after="0" w:line="240" w:lineRule="auto"/>
        <w:jc w:val="both"/>
        <w:rPr>
          <w:sz w:val="24"/>
          <w:szCs w:val="24"/>
        </w:rPr>
      </w:pPr>
      <w:r>
        <w:rPr>
          <w:sz w:val="24"/>
          <w:szCs w:val="24"/>
        </w:rPr>
        <w:t xml:space="preserve">While some students may have a “photographic memory,” the reality for most of is that we have to study in order to retain the necessary material and be successful on examinations.  Preparation </w:t>
      </w:r>
    </w:p>
    <w:p w14:paraId="52B9A50E" w14:textId="77777777" w:rsidR="00A506A1" w:rsidRDefault="00A95458" w:rsidP="00A95458">
      <w:pPr>
        <w:spacing w:after="0" w:line="240" w:lineRule="auto"/>
        <w:jc w:val="both"/>
        <w:rPr>
          <w:sz w:val="24"/>
          <w:szCs w:val="24"/>
        </w:rPr>
      </w:pPr>
      <w:r>
        <w:rPr>
          <w:sz w:val="24"/>
          <w:szCs w:val="24"/>
        </w:rPr>
        <w:t xml:space="preserve">for these examinations takes place the minute you begin the program.  It is essential that your consistently attend class, take good notes, ready your textbooks, practice skills, study on a daily basis, and review material learned from previous semesters.  “Cramming” should be avoided.  While </w:t>
      </w:r>
      <w:r w:rsidR="00362998">
        <w:rPr>
          <w:sz w:val="24"/>
          <w:szCs w:val="24"/>
        </w:rPr>
        <w:t>it may help you to pass a unit exam, it will hinder your success on larger exams, as the volume of material to be learned will be too large.  More importantly, you owe it to yourself – and your future patients/clients to develop a comprehensive knowledge base so that you become a competent practitioner.</w:t>
      </w:r>
    </w:p>
    <w:p w14:paraId="36FDF16A" w14:textId="77777777" w:rsidR="00362998" w:rsidRDefault="00362998" w:rsidP="00A95458">
      <w:pPr>
        <w:spacing w:after="0" w:line="240" w:lineRule="auto"/>
        <w:jc w:val="both"/>
        <w:rPr>
          <w:sz w:val="24"/>
          <w:szCs w:val="24"/>
        </w:rPr>
      </w:pPr>
    </w:p>
    <w:p w14:paraId="4723357E" w14:textId="77777777" w:rsidR="00362998" w:rsidRDefault="00362998" w:rsidP="00A95458">
      <w:pPr>
        <w:spacing w:after="0" w:line="240" w:lineRule="auto"/>
        <w:jc w:val="both"/>
        <w:rPr>
          <w:sz w:val="24"/>
          <w:szCs w:val="24"/>
        </w:rPr>
      </w:pPr>
      <w:r>
        <w:rPr>
          <w:b/>
          <w:sz w:val="24"/>
          <w:szCs w:val="24"/>
        </w:rPr>
        <w:t>Study Suggestions:</w:t>
      </w:r>
    </w:p>
    <w:p w14:paraId="2CC7EF47" w14:textId="77777777" w:rsidR="00362998" w:rsidRDefault="00362998" w:rsidP="00B91D49">
      <w:pPr>
        <w:pStyle w:val="ListParagraph"/>
        <w:numPr>
          <w:ilvl w:val="0"/>
          <w:numId w:val="26"/>
        </w:numPr>
        <w:spacing w:after="0" w:line="240" w:lineRule="auto"/>
        <w:jc w:val="both"/>
        <w:rPr>
          <w:sz w:val="24"/>
          <w:szCs w:val="24"/>
        </w:rPr>
      </w:pPr>
      <w:r>
        <w:rPr>
          <w:sz w:val="24"/>
          <w:szCs w:val="24"/>
        </w:rPr>
        <w:t>Create daily and weekly schedules that include work hours, class hours, study hours, “play time,” family time, meals, sleep and anything else that you deem necessary.</w:t>
      </w:r>
    </w:p>
    <w:p w14:paraId="0D333BBB" w14:textId="77777777" w:rsidR="00362998" w:rsidRDefault="00362998" w:rsidP="00B91D49">
      <w:pPr>
        <w:pStyle w:val="ListParagraph"/>
        <w:numPr>
          <w:ilvl w:val="0"/>
          <w:numId w:val="26"/>
        </w:numPr>
        <w:spacing w:after="0" w:line="240" w:lineRule="auto"/>
        <w:jc w:val="both"/>
        <w:rPr>
          <w:sz w:val="24"/>
          <w:szCs w:val="24"/>
        </w:rPr>
      </w:pPr>
      <w:r>
        <w:rPr>
          <w:sz w:val="24"/>
          <w:szCs w:val="24"/>
        </w:rPr>
        <w:t>Set up a study area which is quiet and comfortable, and as distraction-free as possible.</w:t>
      </w:r>
    </w:p>
    <w:p w14:paraId="01872C9C" w14:textId="77777777" w:rsidR="00362998" w:rsidRDefault="00362998" w:rsidP="00B91D49">
      <w:pPr>
        <w:pStyle w:val="ListParagraph"/>
        <w:numPr>
          <w:ilvl w:val="0"/>
          <w:numId w:val="26"/>
        </w:numPr>
        <w:spacing w:after="0" w:line="240" w:lineRule="auto"/>
        <w:jc w:val="both"/>
        <w:rPr>
          <w:sz w:val="24"/>
          <w:szCs w:val="24"/>
        </w:rPr>
      </w:pPr>
      <w:r>
        <w:rPr>
          <w:sz w:val="24"/>
          <w:szCs w:val="24"/>
        </w:rPr>
        <w:t>Identify the breath and depth of the material that you will need to cover in the time period that you have set aside to prepare for the exam.  Develop a schedule of what you need to accomplish, so that you leave the last three days for daily review.</w:t>
      </w:r>
    </w:p>
    <w:p w14:paraId="39C70E93" w14:textId="77777777" w:rsidR="00362998" w:rsidRDefault="00362998" w:rsidP="00B91D49">
      <w:pPr>
        <w:pStyle w:val="ListParagraph"/>
        <w:numPr>
          <w:ilvl w:val="0"/>
          <w:numId w:val="26"/>
        </w:numPr>
        <w:spacing w:after="0" w:line="240" w:lineRule="auto"/>
        <w:jc w:val="both"/>
        <w:rPr>
          <w:sz w:val="24"/>
          <w:szCs w:val="24"/>
        </w:rPr>
      </w:pPr>
      <w:r>
        <w:rPr>
          <w:sz w:val="24"/>
          <w:szCs w:val="24"/>
        </w:rPr>
        <w:t>Organize the materials that you will need for studying:  textbooks, review guides, class notes, paper, pens, highlighters, etc.</w:t>
      </w:r>
    </w:p>
    <w:p w14:paraId="2486F632" w14:textId="77777777" w:rsidR="00362998" w:rsidRDefault="00362998" w:rsidP="00B91D49">
      <w:pPr>
        <w:pStyle w:val="ListParagraph"/>
        <w:numPr>
          <w:ilvl w:val="0"/>
          <w:numId w:val="26"/>
        </w:numPr>
        <w:spacing w:after="0" w:line="240" w:lineRule="auto"/>
        <w:jc w:val="both"/>
        <w:rPr>
          <w:sz w:val="24"/>
          <w:szCs w:val="24"/>
        </w:rPr>
      </w:pPr>
      <w:r>
        <w:rPr>
          <w:sz w:val="24"/>
          <w:szCs w:val="24"/>
        </w:rPr>
        <w:t>Get the refreshments that you need:  water, chocolate, popcorn, gum, etc.</w:t>
      </w:r>
    </w:p>
    <w:p w14:paraId="689FA478" w14:textId="77777777" w:rsidR="00362998" w:rsidRDefault="00362998" w:rsidP="00B91D49">
      <w:pPr>
        <w:pStyle w:val="ListParagraph"/>
        <w:numPr>
          <w:ilvl w:val="0"/>
          <w:numId w:val="26"/>
        </w:numPr>
        <w:spacing w:after="0" w:line="240" w:lineRule="auto"/>
        <w:jc w:val="both"/>
        <w:rPr>
          <w:sz w:val="24"/>
          <w:szCs w:val="24"/>
        </w:rPr>
      </w:pPr>
      <w:r>
        <w:rPr>
          <w:sz w:val="24"/>
          <w:szCs w:val="24"/>
        </w:rPr>
        <w:t>Create lists of what you want to accomplish in your study hours.</w:t>
      </w:r>
    </w:p>
    <w:p w14:paraId="4F75744C" w14:textId="77777777" w:rsidR="00362998" w:rsidRDefault="00362998" w:rsidP="00B91D49">
      <w:pPr>
        <w:pStyle w:val="ListParagraph"/>
        <w:numPr>
          <w:ilvl w:val="0"/>
          <w:numId w:val="26"/>
        </w:numPr>
        <w:spacing w:after="0" w:line="240" w:lineRule="auto"/>
        <w:jc w:val="both"/>
        <w:rPr>
          <w:sz w:val="24"/>
          <w:szCs w:val="24"/>
        </w:rPr>
      </w:pPr>
      <w:r>
        <w:rPr>
          <w:sz w:val="24"/>
          <w:szCs w:val="24"/>
        </w:rPr>
        <w:t>Schedule smaller chunks of study time, rather than large blocks of time.  For example, study for 45 minutes three times per day, rather than 2½ hours in a row.</w:t>
      </w:r>
    </w:p>
    <w:p w14:paraId="67FB663E" w14:textId="77777777" w:rsidR="00362998" w:rsidRDefault="00362998" w:rsidP="00B91D49">
      <w:pPr>
        <w:pStyle w:val="ListParagraph"/>
        <w:numPr>
          <w:ilvl w:val="0"/>
          <w:numId w:val="26"/>
        </w:numPr>
        <w:spacing w:after="0" w:line="240" w:lineRule="auto"/>
        <w:jc w:val="both"/>
        <w:rPr>
          <w:sz w:val="24"/>
          <w:szCs w:val="24"/>
        </w:rPr>
      </w:pPr>
      <w:r>
        <w:rPr>
          <w:sz w:val="24"/>
          <w:szCs w:val="24"/>
        </w:rPr>
        <w:t>Study material in units or chunks.  For example, focus on the muscles of the upper extremity during one session and the muscles of the lower extremity during another session.</w:t>
      </w:r>
    </w:p>
    <w:p w14:paraId="328E422C" w14:textId="77777777" w:rsidR="00362998" w:rsidRDefault="00362998" w:rsidP="00B91D49">
      <w:pPr>
        <w:pStyle w:val="ListParagraph"/>
        <w:numPr>
          <w:ilvl w:val="0"/>
          <w:numId w:val="26"/>
        </w:numPr>
        <w:spacing w:after="0" w:line="240" w:lineRule="auto"/>
        <w:jc w:val="both"/>
        <w:rPr>
          <w:sz w:val="24"/>
          <w:szCs w:val="24"/>
        </w:rPr>
      </w:pPr>
      <w:r>
        <w:rPr>
          <w:sz w:val="24"/>
          <w:szCs w:val="24"/>
        </w:rPr>
        <w:t>Take frequent two minute stretch breaks every 15 minutes or so.  Use the time for bathroom breaks, quick exercises, etc.</w:t>
      </w:r>
    </w:p>
    <w:p w14:paraId="168D702C" w14:textId="77777777" w:rsidR="00362998" w:rsidRDefault="00362998" w:rsidP="00B91D49">
      <w:pPr>
        <w:pStyle w:val="ListParagraph"/>
        <w:numPr>
          <w:ilvl w:val="0"/>
          <w:numId w:val="26"/>
        </w:numPr>
        <w:spacing w:after="0" w:line="240" w:lineRule="auto"/>
        <w:jc w:val="both"/>
        <w:rPr>
          <w:sz w:val="24"/>
          <w:szCs w:val="24"/>
        </w:rPr>
      </w:pPr>
      <w:r>
        <w:rPr>
          <w:sz w:val="24"/>
          <w:szCs w:val="24"/>
        </w:rPr>
        <w:t>Establish a rewards system for yourself – for example, I will watch my favorite TV show tonight if I study for two hours during the day.</w:t>
      </w:r>
    </w:p>
    <w:p w14:paraId="4B1507D3" w14:textId="77777777" w:rsidR="00362998" w:rsidRDefault="00362998" w:rsidP="00B91D49">
      <w:pPr>
        <w:pStyle w:val="ListParagraph"/>
        <w:numPr>
          <w:ilvl w:val="0"/>
          <w:numId w:val="26"/>
        </w:numPr>
        <w:spacing w:after="0" w:line="240" w:lineRule="auto"/>
        <w:jc w:val="both"/>
        <w:rPr>
          <w:sz w:val="24"/>
          <w:szCs w:val="24"/>
        </w:rPr>
      </w:pPr>
      <w:r>
        <w:rPr>
          <w:sz w:val="24"/>
          <w:szCs w:val="24"/>
        </w:rPr>
        <w:t>If time allows, take a day off once per week.</w:t>
      </w:r>
    </w:p>
    <w:p w14:paraId="00D9FA34" w14:textId="77777777" w:rsidR="00362998" w:rsidRDefault="00362998" w:rsidP="00B91D49">
      <w:pPr>
        <w:pStyle w:val="ListParagraph"/>
        <w:numPr>
          <w:ilvl w:val="0"/>
          <w:numId w:val="26"/>
        </w:numPr>
        <w:spacing w:after="0" w:line="240" w:lineRule="auto"/>
        <w:jc w:val="both"/>
        <w:rPr>
          <w:sz w:val="24"/>
          <w:szCs w:val="24"/>
        </w:rPr>
      </w:pPr>
      <w:r>
        <w:rPr>
          <w:sz w:val="24"/>
          <w:szCs w:val="24"/>
        </w:rPr>
        <w:t xml:space="preserve">Capture moments in time where you can get some quick “study time” in.  For example, you’re getting a perm: study while you are under the hair dryer. </w:t>
      </w:r>
    </w:p>
    <w:p w14:paraId="45605A7B" w14:textId="77777777" w:rsidR="00362998" w:rsidRDefault="00362998" w:rsidP="00B91D49">
      <w:pPr>
        <w:pStyle w:val="ListParagraph"/>
        <w:numPr>
          <w:ilvl w:val="0"/>
          <w:numId w:val="26"/>
        </w:numPr>
        <w:spacing w:after="0" w:line="240" w:lineRule="auto"/>
        <w:jc w:val="both"/>
        <w:rPr>
          <w:sz w:val="24"/>
          <w:szCs w:val="24"/>
        </w:rPr>
      </w:pPr>
      <w:r>
        <w:rPr>
          <w:sz w:val="24"/>
          <w:szCs w:val="24"/>
        </w:rPr>
        <w:t>Make flash cards and keep them with you.  Use them while you are waiting on line at the store, or when you are riding (not driving) in a car.</w:t>
      </w:r>
    </w:p>
    <w:p w14:paraId="1C7C065D" w14:textId="77777777" w:rsidR="00362998" w:rsidRDefault="00362998" w:rsidP="00B91D49">
      <w:pPr>
        <w:pStyle w:val="ListParagraph"/>
        <w:numPr>
          <w:ilvl w:val="0"/>
          <w:numId w:val="26"/>
        </w:numPr>
        <w:spacing w:after="0" w:line="240" w:lineRule="auto"/>
        <w:jc w:val="both"/>
        <w:rPr>
          <w:sz w:val="24"/>
          <w:szCs w:val="24"/>
        </w:rPr>
      </w:pPr>
      <w:r>
        <w:rPr>
          <w:sz w:val="24"/>
          <w:szCs w:val="24"/>
        </w:rPr>
        <w:t>Develop acronyms for a series of statements or facts.</w:t>
      </w:r>
    </w:p>
    <w:p w14:paraId="5D0CEF61" w14:textId="77777777" w:rsidR="00362998" w:rsidRDefault="00362998" w:rsidP="00B91D49">
      <w:pPr>
        <w:pStyle w:val="ListParagraph"/>
        <w:numPr>
          <w:ilvl w:val="0"/>
          <w:numId w:val="26"/>
        </w:numPr>
        <w:spacing w:after="0" w:line="240" w:lineRule="auto"/>
        <w:jc w:val="both"/>
        <w:rPr>
          <w:sz w:val="24"/>
          <w:szCs w:val="24"/>
        </w:rPr>
      </w:pPr>
      <w:r>
        <w:rPr>
          <w:sz w:val="24"/>
          <w:szCs w:val="24"/>
        </w:rPr>
        <w:t>Use Alphabet Cues:  ABC’s of CPR.</w:t>
      </w:r>
    </w:p>
    <w:p w14:paraId="54485506" w14:textId="77777777" w:rsidR="00362998" w:rsidRDefault="00362998" w:rsidP="00B91D49">
      <w:pPr>
        <w:pStyle w:val="ListParagraph"/>
        <w:numPr>
          <w:ilvl w:val="0"/>
          <w:numId w:val="26"/>
        </w:numPr>
        <w:spacing w:after="0" w:line="240" w:lineRule="auto"/>
        <w:jc w:val="both"/>
        <w:rPr>
          <w:sz w:val="24"/>
          <w:szCs w:val="24"/>
        </w:rPr>
      </w:pPr>
      <w:r>
        <w:rPr>
          <w:sz w:val="24"/>
          <w:szCs w:val="24"/>
        </w:rPr>
        <w:t>Develop small study groups.</w:t>
      </w:r>
    </w:p>
    <w:p w14:paraId="75F29986" w14:textId="77777777" w:rsidR="00362998" w:rsidRDefault="00362998" w:rsidP="00B91D49">
      <w:pPr>
        <w:pStyle w:val="ListParagraph"/>
        <w:numPr>
          <w:ilvl w:val="0"/>
          <w:numId w:val="26"/>
        </w:numPr>
        <w:spacing w:after="0" w:line="240" w:lineRule="auto"/>
        <w:jc w:val="both"/>
        <w:rPr>
          <w:sz w:val="24"/>
          <w:szCs w:val="24"/>
        </w:rPr>
      </w:pPr>
      <w:r>
        <w:rPr>
          <w:sz w:val="24"/>
          <w:szCs w:val="24"/>
        </w:rPr>
        <w:t>Make up practice examinations.</w:t>
      </w:r>
    </w:p>
    <w:p w14:paraId="76F89B6B" w14:textId="77777777" w:rsidR="00362998" w:rsidRDefault="00362998" w:rsidP="00B91D49">
      <w:pPr>
        <w:pStyle w:val="ListParagraph"/>
        <w:numPr>
          <w:ilvl w:val="0"/>
          <w:numId w:val="26"/>
        </w:numPr>
        <w:spacing w:after="0" w:line="240" w:lineRule="auto"/>
        <w:jc w:val="both"/>
        <w:rPr>
          <w:sz w:val="24"/>
          <w:szCs w:val="24"/>
        </w:rPr>
      </w:pPr>
      <w:r>
        <w:rPr>
          <w:sz w:val="24"/>
          <w:szCs w:val="24"/>
        </w:rPr>
        <w:t>Study what you don’t know yet, don’t get in the habit of constantly studying what you do know.</w:t>
      </w:r>
    </w:p>
    <w:p w14:paraId="3A6F4DE2" w14:textId="77777777" w:rsidR="00362998" w:rsidRPr="00362998" w:rsidRDefault="00362998" w:rsidP="00B91D49">
      <w:pPr>
        <w:pStyle w:val="ListParagraph"/>
        <w:numPr>
          <w:ilvl w:val="0"/>
          <w:numId w:val="26"/>
        </w:numPr>
        <w:spacing w:after="0" w:line="240" w:lineRule="auto"/>
        <w:jc w:val="both"/>
        <w:rPr>
          <w:sz w:val="24"/>
          <w:szCs w:val="24"/>
        </w:rPr>
      </w:pPr>
      <w:r>
        <w:rPr>
          <w:sz w:val="24"/>
          <w:szCs w:val="24"/>
        </w:rPr>
        <w:t>Practice taking tests:  make up questions, access review questions.  Review the answers.</w:t>
      </w:r>
    </w:p>
    <w:p w14:paraId="5B0BB43C" w14:textId="77777777" w:rsidR="00562668" w:rsidRPr="0018095B" w:rsidRDefault="00562668" w:rsidP="00A95458">
      <w:pPr>
        <w:spacing w:after="0" w:line="240" w:lineRule="auto"/>
        <w:jc w:val="both"/>
        <w:rPr>
          <w:sz w:val="20"/>
          <w:szCs w:val="20"/>
        </w:rPr>
      </w:pPr>
    </w:p>
    <w:p w14:paraId="6B0E5988" w14:textId="77777777" w:rsidR="0006680D" w:rsidRDefault="00E64119" w:rsidP="00A95458">
      <w:pPr>
        <w:spacing w:after="0" w:line="240" w:lineRule="auto"/>
        <w:jc w:val="both"/>
      </w:pPr>
      <w:r>
        <w:tab/>
      </w:r>
    </w:p>
    <w:p w14:paraId="208D9A4A" w14:textId="77777777" w:rsidR="00E64119" w:rsidRPr="002B20DB" w:rsidRDefault="0006680D" w:rsidP="002B20DB">
      <w:r>
        <w:br w:type="page"/>
      </w:r>
      <w:r w:rsidR="00D73343" w:rsidRPr="00D73343">
        <w:rPr>
          <w:b/>
          <w:sz w:val="24"/>
          <w:szCs w:val="24"/>
        </w:rPr>
        <w:lastRenderedPageBreak/>
        <w:t>Taking a Multiple Choice Exam</w:t>
      </w:r>
    </w:p>
    <w:p w14:paraId="7364C14D" w14:textId="77777777" w:rsidR="00D73343" w:rsidRDefault="00D73343" w:rsidP="00A95458">
      <w:pPr>
        <w:spacing w:after="0" w:line="240" w:lineRule="auto"/>
        <w:jc w:val="both"/>
        <w:rPr>
          <w:sz w:val="24"/>
          <w:szCs w:val="24"/>
        </w:rPr>
      </w:pPr>
      <w:r>
        <w:rPr>
          <w:sz w:val="24"/>
          <w:szCs w:val="24"/>
        </w:rPr>
        <w:t>Multiple choice examinations, when written well, can test many levels of cognitive ability.  Healthcare professionals are expected to demonstrate knowledge, comprehension, application and analysis of information.  You can expect that course examinations and state/national examinations will utilize multiple choice examinations which assess these four levels of cognitive development.</w:t>
      </w:r>
    </w:p>
    <w:p w14:paraId="7B589E8E" w14:textId="77777777" w:rsidR="00D73343" w:rsidRDefault="00D73343" w:rsidP="00A95458">
      <w:pPr>
        <w:spacing w:after="0" w:line="240" w:lineRule="auto"/>
        <w:jc w:val="both"/>
        <w:rPr>
          <w:sz w:val="24"/>
          <w:szCs w:val="24"/>
        </w:rPr>
      </w:pPr>
    </w:p>
    <w:p w14:paraId="11C7A9E5" w14:textId="77777777" w:rsidR="00D73343" w:rsidRDefault="00D73343" w:rsidP="00A95458">
      <w:pPr>
        <w:spacing w:after="0" w:line="240" w:lineRule="auto"/>
        <w:jc w:val="both"/>
        <w:rPr>
          <w:sz w:val="24"/>
          <w:szCs w:val="24"/>
        </w:rPr>
      </w:pPr>
      <w:r>
        <w:rPr>
          <w:sz w:val="24"/>
          <w:szCs w:val="24"/>
        </w:rPr>
        <w:tab/>
      </w:r>
      <w:r>
        <w:rPr>
          <w:b/>
          <w:sz w:val="24"/>
          <w:szCs w:val="24"/>
        </w:rPr>
        <w:t>Knowledge Questions:   test your rote memory of facts and figures</w:t>
      </w:r>
    </w:p>
    <w:p w14:paraId="33CD76DB" w14:textId="77777777" w:rsidR="00D73343" w:rsidRDefault="00D73343" w:rsidP="00A95458">
      <w:pPr>
        <w:spacing w:after="0" w:line="240" w:lineRule="auto"/>
        <w:jc w:val="both"/>
        <w:rPr>
          <w:sz w:val="24"/>
          <w:szCs w:val="24"/>
        </w:rPr>
      </w:pPr>
      <w:r>
        <w:rPr>
          <w:sz w:val="24"/>
          <w:szCs w:val="24"/>
        </w:rPr>
        <w:tab/>
        <w:t>Example:   What is the normal range of the adult radial pulse at rest?</w:t>
      </w:r>
    </w:p>
    <w:p w14:paraId="6C558007" w14:textId="77777777" w:rsidR="00D73343" w:rsidRDefault="00D73343" w:rsidP="00A95458">
      <w:pPr>
        <w:spacing w:after="0" w:line="240" w:lineRule="auto"/>
        <w:jc w:val="both"/>
        <w:rPr>
          <w:sz w:val="24"/>
          <w:szCs w:val="24"/>
        </w:rPr>
      </w:pPr>
      <w:r>
        <w:rPr>
          <w:sz w:val="24"/>
          <w:szCs w:val="24"/>
        </w:rPr>
        <w:tab/>
      </w:r>
      <w:r>
        <w:rPr>
          <w:sz w:val="24"/>
          <w:szCs w:val="24"/>
        </w:rPr>
        <w:tab/>
      </w:r>
      <w:r>
        <w:rPr>
          <w:sz w:val="24"/>
          <w:szCs w:val="24"/>
        </w:rPr>
        <w:tab/>
        <w:t>a.  40-60 bpm</w:t>
      </w:r>
      <w:r>
        <w:rPr>
          <w:sz w:val="24"/>
          <w:szCs w:val="24"/>
        </w:rPr>
        <w:tab/>
      </w:r>
      <w:r>
        <w:rPr>
          <w:sz w:val="24"/>
          <w:szCs w:val="24"/>
        </w:rPr>
        <w:tab/>
      </w:r>
      <w:r>
        <w:rPr>
          <w:sz w:val="24"/>
          <w:szCs w:val="24"/>
        </w:rPr>
        <w:tab/>
      </w:r>
      <w:r>
        <w:rPr>
          <w:sz w:val="24"/>
          <w:szCs w:val="24"/>
        </w:rPr>
        <w:tab/>
      </w:r>
    </w:p>
    <w:p w14:paraId="271D8FE5" w14:textId="77777777" w:rsidR="00D73343" w:rsidRDefault="00D73343" w:rsidP="00A95458">
      <w:pPr>
        <w:spacing w:after="0" w:line="240" w:lineRule="auto"/>
        <w:jc w:val="both"/>
        <w:rPr>
          <w:sz w:val="24"/>
          <w:szCs w:val="24"/>
        </w:rPr>
      </w:pPr>
      <w:r>
        <w:rPr>
          <w:sz w:val="24"/>
          <w:szCs w:val="24"/>
        </w:rPr>
        <w:tab/>
      </w:r>
      <w:r>
        <w:rPr>
          <w:sz w:val="24"/>
          <w:szCs w:val="24"/>
        </w:rPr>
        <w:tab/>
      </w:r>
      <w:r>
        <w:rPr>
          <w:sz w:val="24"/>
          <w:szCs w:val="24"/>
        </w:rPr>
        <w:tab/>
        <w:t>b.  70-85 bpm</w:t>
      </w:r>
    </w:p>
    <w:p w14:paraId="342607B4" w14:textId="77777777" w:rsidR="00D73343" w:rsidRDefault="00D73343" w:rsidP="00D73343">
      <w:pPr>
        <w:spacing w:after="0" w:line="240" w:lineRule="auto"/>
        <w:jc w:val="both"/>
        <w:rPr>
          <w:sz w:val="24"/>
          <w:szCs w:val="24"/>
        </w:rPr>
      </w:pPr>
      <w:r>
        <w:rPr>
          <w:sz w:val="24"/>
          <w:szCs w:val="24"/>
        </w:rPr>
        <w:tab/>
      </w:r>
      <w:r>
        <w:rPr>
          <w:sz w:val="24"/>
          <w:szCs w:val="24"/>
        </w:rPr>
        <w:tab/>
      </w:r>
      <w:r>
        <w:rPr>
          <w:sz w:val="24"/>
          <w:szCs w:val="24"/>
        </w:rPr>
        <w:tab/>
        <w:t>c.  90-105 bpm</w:t>
      </w:r>
    </w:p>
    <w:p w14:paraId="3202511E" w14:textId="77777777" w:rsidR="00D73343" w:rsidRDefault="00D73343" w:rsidP="00A95458">
      <w:pPr>
        <w:spacing w:after="0" w:line="240" w:lineRule="auto"/>
        <w:jc w:val="both"/>
        <w:rPr>
          <w:sz w:val="24"/>
          <w:szCs w:val="24"/>
        </w:rPr>
      </w:pPr>
      <w:r>
        <w:rPr>
          <w:sz w:val="24"/>
          <w:szCs w:val="24"/>
        </w:rPr>
        <w:tab/>
      </w:r>
      <w:r>
        <w:rPr>
          <w:sz w:val="24"/>
          <w:szCs w:val="24"/>
        </w:rPr>
        <w:tab/>
      </w:r>
      <w:r>
        <w:rPr>
          <w:sz w:val="24"/>
          <w:szCs w:val="24"/>
        </w:rPr>
        <w:tab/>
        <w:t>d.  110-125 bpm</w:t>
      </w:r>
    </w:p>
    <w:p w14:paraId="1DEEC5BD" w14:textId="77777777" w:rsidR="00D73343" w:rsidRDefault="00D73343" w:rsidP="00A95458">
      <w:pPr>
        <w:spacing w:after="0" w:line="240" w:lineRule="auto"/>
        <w:jc w:val="both"/>
        <w:rPr>
          <w:sz w:val="24"/>
          <w:szCs w:val="24"/>
        </w:rPr>
      </w:pPr>
    </w:p>
    <w:p w14:paraId="6C24B554" w14:textId="77777777" w:rsidR="00D73343" w:rsidRDefault="00D73343" w:rsidP="00A95458">
      <w:pPr>
        <w:spacing w:after="0" w:line="240" w:lineRule="auto"/>
        <w:jc w:val="both"/>
        <w:rPr>
          <w:b/>
          <w:sz w:val="24"/>
          <w:szCs w:val="24"/>
        </w:rPr>
      </w:pPr>
      <w:r>
        <w:rPr>
          <w:sz w:val="24"/>
          <w:szCs w:val="24"/>
        </w:rPr>
        <w:tab/>
      </w:r>
      <w:r>
        <w:rPr>
          <w:b/>
          <w:sz w:val="24"/>
          <w:szCs w:val="24"/>
        </w:rPr>
        <w:t xml:space="preserve">Comprehension Questions:  test your ability to understand information.  In order to </w:t>
      </w:r>
    </w:p>
    <w:p w14:paraId="574D5744" w14:textId="77777777" w:rsidR="00D73343" w:rsidRDefault="00D73343" w:rsidP="008A1428">
      <w:pPr>
        <w:spacing w:after="0" w:line="240" w:lineRule="auto"/>
        <w:ind w:left="2160"/>
        <w:jc w:val="both"/>
        <w:rPr>
          <w:sz w:val="24"/>
          <w:szCs w:val="24"/>
        </w:rPr>
      </w:pPr>
      <w:r>
        <w:rPr>
          <w:b/>
          <w:sz w:val="24"/>
          <w:szCs w:val="24"/>
        </w:rPr>
        <w:t>answer these questions, you must have the knowledge necessary and must be able to apply, interpret, or determine what to do with that knowledge.  These are the how and why questions.</w:t>
      </w:r>
    </w:p>
    <w:p w14:paraId="4D19C05E" w14:textId="77777777" w:rsidR="00D73343" w:rsidRDefault="00D73343" w:rsidP="00D73343">
      <w:pPr>
        <w:spacing w:after="0" w:line="240" w:lineRule="auto"/>
        <w:ind w:firstLine="720"/>
        <w:jc w:val="both"/>
        <w:rPr>
          <w:sz w:val="24"/>
          <w:szCs w:val="24"/>
        </w:rPr>
      </w:pPr>
      <w:r>
        <w:rPr>
          <w:sz w:val="24"/>
          <w:szCs w:val="24"/>
        </w:rPr>
        <w:t xml:space="preserve">Example:  To understand the human circulatory system one must recognize that blood </w:t>
      </w:r>
    </w:p>
    <w:p w14:paraId="6FF5A8DE" w14:textId="77777777" w:rsidR="00D73343" w:rsidRDefault="00D73343" w:rsidP="00D73343">
      <w:pPr>
        <w:spacing w:after="0" w:line="240" w:lineRule="auto"/>
        <w:ind w:firstLine="720"/>
        <w:jc w:val="both"/>
        <w:rPr>
          <w:sz w:val="24"/>
          <w:szCs w:val="24"/>
        </w:rPr>
      </w:pPr>
      <w:r>
        <w:rPr>
          <w:sz w:val="24"/>
          <w:szCs w:val="24"/>
        </w:rPr>
        <w:tab/>
      </w:r>
      <w:r>
        <w:rPr>
          <w:sz w:val="24"/>
          <w:szCs w:val="24"/>
        </w:rPr>
        <w:tab/>
        <w:t>moves from the:</w:t>
      </w:r>
    </w:p>
    <w:p w14:paraId="3E5C3ADE" w14:textId="77777777" w:rsidR="00D73343" w:rsidRDefault="00D73343" w:rsidP="00A95458">
      <w:pPr>
        <w:spacing w:after="0" w:line="240" w:lineRule="auto"/>
        <w:jc w:val="both"/>
        <w:rPr>
          <w:sz w:val="24"/>
          <w:szCs w:val="24"/>
        </w:rPr>
      </w:pPr>
      <w:r>
        <w:rPr>
          <w:sz w:val="24"/>
          <w:szCs w:val="24"/>
        </w:rPr>
        <w:tab/>
      </w:r>
      <w:r>
        <w:rPr>
          <w:sz w:val="24"/>
          <w:szCs w:val="24"/>
        </w:rPr>
        <w:tab/>
      </w:r>
      <w:r>
        <w:rPr>
          <w:sz w:val="24"/>
          <w:szCs w:val="24"/>
        </w:rPr>
        <w:tab/>
        <w:t>a.  right ventricle to the pulmonary artery</w:t>
      </w:r>
    </w:p>
    <w:p w14:paraId="734B37FA" w14:textId="77777777" w:rsidR="00D73343" w:rsidRDefault="00D73343" w:rsidP="00A95458">
      <w:pPr>
        <w:spacing w:after="0" w:line="240" w:lineRule="auto"/>
        <w:jc w:val="both"/>
        <w:rPr>
          <w:sz w:val="24"/>
          <w:szCs w:val="24"/>
        </w:rPr>
      </w:pPr>
      <w:r>
        <w:rPr>
          <w:sz w:val="24"/>
          <w:szCs w:val="24"/>
        </w:rPr>
        <w:tab/>
      </w:r>
      <w:r>
        <w:rPr>
          <w:sz w:val="24"/>
          <w:szCs w:val="24"/>
        </w:rPr>
        <w:tab/>
      </w:r>
      <w:r>
        <w:rPr>
          <w:sz w:val="24"/>
          <w:szCs w:val="24"/>
        </w:rPr>
        <w:tab/>
        <w:t>b.  superior vena cava to the left atrium</w:t>
      </w:r>
    </w:p>
    <w:p w14:paraId="27AF7027" w14:textId="77777777" w:rsidR="00D73343" w:rsidRDefault="00D73343" w:rsidP="00A95458">
      <w:pPr>
        <w:spacing w:after="0" w:line="240" w:lineRule="auto"/>
        <w:jc w:val="both"/>
        <w:rPr>
          <w:sz w:val="24"/>
          <w:szCs w:val="24"/>
        </w:rPr>
      </w:pPr>
      <w:r>
        <w:rPr>
          <w:sz w:val="24"/>
          <w:szCs w:val="24"/>
        </w:rPr>
        <w:tab/>
      </w:r>
      <w:r>
        <w:rPr>
          <w:sz w:val="24"/>
          <w:szCs w:val="24"/>
        </w:rPr>
        <w:tab/>
      </w:r>
      <w:r>
        <w:rPr>
          <w:sz w:val="24"/>
          <w:szCs w:val="24"/>
        </w:rPr>
        <w:tab/>
        <w:t>c.  left atrium to the right ventricle</w:t>
      </w:r>
    </w:p>
    <w:p w14:paraId="106E453D" w14:textId="77777777" w:rsidR="00D73343" w:rsidRDefault="00D73343" w:rsidP="00A95458">
      <w:pPr>
        <w:spacing w:after="0" w:line="240" w:lineRule="auto"/>
        <w:jc w:val="both"/>
        <w:rPr>
          <w:sz w:val="24"/>
          <w:szCs w:val="24"/>
        </w:rPr>
      </w:pPr>
      <w:r>
        <w:rPr>
          <w:sz w:val="24"/>
          <w:szCs w:val="24"/>
        </w:rPr>
        <w:tab/>
      </w:r>
      <w:r>
        <w:rPr>
          <w:sz w:val="24"/>
          <w:szCs w:val="24"/>
        </w:rPr>
        <w:tab/>
      </w:r>
      <w:r>
        <w:rPr>
          <w:sz w:val="24"/>
          <w:szCs w:val="24"/>
        </w:rPr>
        <w:tab/>
        <w:t>d.  left ventricle to the pulmonary vein</w:t>
      </w:r>
    </w:p>
    <w:p w14:paraId="7162EA0F" w14:textId="77777777" w:rsidR="00D73343" w:rsidRDefault="00D73343" w:rsidP="00A95458">
      <w:pPr>
        <w:spacing w:after="0" w:line="240" w:lineRule="auto"/>
        <w:jc w:val="both"/>
        <w:rPr>
          <w:sz w:val="24"/>
          <w:szCs w:val="24"/>
        </w:rPr>
      </w:pPr>
    </w:p>
    <w:p w14:paraId="7ABA246D" w14:textId="77777777" w:rsidR="00D73343" w:rsidRDefault="00D73343" w:rsidP="00A95458">
      <w:pPr>
        <w:spacing w:after="0" w:line="240" w:lineRule="auto"/>
        <w:jc w:val="both"/>
        <w:rPr>
          <w:b/>
          <w:sz w:val="24"/>
          <w:szCs w:val="24"/>
        </w:rPr>
      </w:pPr>
      <w:r>
        <w:rPr>
          <w:sz w:val="24"/>
          <w:szCs w:val="24"/>
        </w:rPr>
        <w:tab/>
      </w:r>
      <w:r>
        <w:rPr>
          <w:b/>
          <w:sz w:val="24"/>
          <w:szCs w:val="24"/>
        </w:rPr>
        <w:t xml:space="preserve">Application Questions:  test your ability to use information, especially in a new situation.  </w:t>
      </w:r>
    </w:p>
    <w:p w14:paraId="521467DA" w14:textId="77777777" w:rsidR="00D73343" w:rsidRDefault="00D73343" w:rsidP="00D73343">
      <w:pPr>
        <w:spacing w:after="0" w:line="240" w:lineRule="auto"/>
        <w:ind w:left="1440" w:firstLine="720"/>
        <w:jc w:val="both"/>
        <w:rPr>
          <w:b/>
          <w:sz w:val="24"/>
          <w:szCs w:val="24"/>
        </w:rPr>
      </w:pPr>
      <w:r>
        <w:rPr>
          <w:b/>
          <w:sz w:val="24"/>
          <w:szCs w:val="24"/>
        </w:rPr>
        <w:t>These are the show, modify, change, use, solve questions.</w:t>
      </w:r>
    </w:p>
    <w:p w14:paraId="73E0F294" w14:textId="77777777" w:rsidR="00D73343" w:rsidRDefault="00D73343" w:rsidP="00D73343">
      <w:pPr>
        <w:spacing w:after="0" w:line="240" w:lineRule="auto"/>
        <w:ind w:left="720"/>
        <w:jc w:val="both"/>
        <w:rPr>
          <w:sz w:val="24"/>
          <w:szCs w:val="24"/>
        </w:rPr>
      </w:pPr>
      <w:r>
        <w:rPr>
          <w:sz w:val="24"/>
          <w:szCs w:val="24"/>
        </w:rPr>
        <w:t xml:space="preserve">Example:  Upon rising from the table after a massage session, the client becomes weak and </w:t>
      </w:r>
    </w:p>
    <w:p w14:paraId="17C7168C" w14:textId="77777777" w:rsidR="00D73343" w:rsidRDefault="00D73343" w:rsidP="00D73343">
      <w:pPr>
        <w:spacing w:after="0" w:line="240" w:lineRule="auto"/>
        <w:ind w:left="2160"/>
        <w:jc w:val="both"/>
        <w:rPr>
          <w:sz w:val="24"/>
          <w:szCs w:val="24"/>
        </w:rPr>
      </w:pPr>
      <w:r>
        <w:rPr>
          <w:sz w:val="24"/>
          <w:szCs w:val="24"/>
        </w:rPr>
        <w:t>states that he feels like he is going to pass out.  The best intervention should be:</w:t>
      </w:r>
    </w:p>
    <w:p w14:paraId="4BB8B939" w14:textId="77777777" w:rsidR="00D73343" w:rsidRDefault="00D73343" w:rsidP="00D73343">
      <w:pPr>
        <w:spacing w:after="0" w:line="240" w:lineRule="auto"/>
        <w:jc w:val="both"/>
        <w:rPr>
          <w:sz w:val="24"/>
          <w:szCs w:val="24"/>
        </w:rPr>
      </w:pPr>
      <w:r>
        <w:rPr>
          <w:sz w:val="24"/>
          <w:szCs w:val="24"/>
        </w:rPr>
        <w:tab/>
      </w:r>
      <w:r>
        <w:rPr>
          <w:sz w:val="24"/>
          <w:szCs w:val="24"/>
        </w:rPr>
        <w:tab/>
      </w:r>
      <w:r>
        <w:rPr>
          <w:sz w:val="24"/>
          <w:szCs w:val="24"/>
        </w:rPr>
        <w:tab/>
        <w:t>a.  lower the client to the floor gently</w:t>
      </w:r>
    </w:p>
    <w:p w14:paraId="08A69AAC" w14:textId="77777777" w:rsidR="00D73343" w:rsidRDefault="00D73343" w:rsidP="00D73343">
      <w:pPr>
        <w:spacing w:after="0" w:line="240" w:lineRule="auto"/>
        <w:jc w:val="both"/>
        <w:rPr>
          <w:sz w:val="24"/>
          <w:szCs w:val="24"/>
        </w:rPr>
      </w:pPr>
      <w:r>
        <w:rPr>
          <w:sz w:val="24"/>
          <w:szCs w:val="24"/>
        </w:rPr>
        <w:tab/>
      </w:r>
      <w:r>
        <w:rPr>
          <w:sz w:val="24"/>
          <w:szCs w:val="24"/>
        </w:rPr>
        <w:tab/>
      </w:r>
      <w:r>
        <w:rPr>
          <w:sz w:val="24"/>
          <w:szCs w:val="24"/>
        </w:rPr>
        <w:tab/>
        <w:t>b.  hold the client up</w:t>
      </w:r>
    </w:p>
    <w:p w14:paraId="7A887F97" w14:textId="77777777" w:rsidR="00D73343" w:rsidRDefault="00D73343" w:rsidP="00D73343">
      <w:pPr>
        <w:spacing w:after="0" w:line="240" w:lineRule="auto"/>
        <w:jc w:val="both"/>
        <w:rPr>
          <w:sz w:val="24"/>
          <w:szCs w:val="24"/>
        </w:rPr>
      </w:pPr>
      <w:r>
        <w:rPr>
          <w:sz w:val="24"/>
          <w:szCs w:val="24"/>
        </w:rPr>
        <w:tab/>
      </w:r>
      <w:r>
        <w:rPr>
          <w:sz w:val="24"/>
          <w:szCs w:val="24"/>
        </w:rPr>
        <w:tab/>
      </w:r>
      <w:r>
        <w:rPr>
          <w:sz w:val="24"/>
          <w:szCs w:val="24"/>
        </w:rPr>
        <w:tab/>
        <w:t>c.  walk the client into the waiting room and have him sit in a chair</w:t>
      </w:r>
    </w:p>
    <w:p w14:paraId="6193AC27" w14:textId="77777777" w:rsidR="00D73343" w:rsidRDefault="00D73343" w:rsidP="00D73343">
      <w:pPr>
        <w:spacing w:after="0" w:line="240" w:lineRule="auto"/>
        <w:jc w:val="both"/>
        <w:rPr>
          <w:sz w:val="24"/>
          <w:szCs w:val="24"/>
        </w:rPr>
      </w:pPr>
      <w:r>
        <w:rPr>
          <w:sz w:val="24"/>
          <w:szCs w:val="24"/>
        </w:rPr>
        <w:tab/>
      </w:r>
      <w:r>
        <w:rPr>
          <w:sz w:val="24"/>
          <w:szCs w:val="24"/>
        </w:rPr>
        <w:tab/>
      </w:r>
      <w:r>
        <w:rPr>
          <w:sz w:val="24"/>
          <w:szCs w:val="24"/>
        </w:rPr>
        <w:tab/>
        <w:t>d.  call 911</w:t>
      </w:r>
    </w:p>
    <w:p w14:paraId="79404E5F" w14:textId="77777777" w:rsidR="00D73343" w:rsidRDefault="00D73343" w:rsidP="00D73343">
      <w:pPr>
        <w:spacing w:after="0" w:line="240" w:lineRule="auto"/>
        <w:jc w:val="both"/>
        <w:rPr>
          <w:sz w:val="24"/>
          <w:szCs w:val="24"/>
        </w:rPr>
      </w:pPr>
    </w:p>
    <w:p w14:paraId="330B9C88" w14:textId="77777777" w:rsidR="00D73343" w:rsidRDefault="00D73343" w:rsidP="00D73343">
      <w:pPr>
        <w:spacing w:after="0" w:line="240" w:lineRule="auto"/>
        <w:jc w:val="both"/>
        <w:rPr>
          <w:sz w:val="24"/>
          <w:szCs w:val="24"/>
        </w:rPr>
      </w:pPr>
      <w:r>
        <w:rPr>
          <w:sz w:val="24"/>
          <w:szCs w:val="24"/>
        </w:rPr>
        <w:tab/>
      </w:r>
      <w:r>
        <w:rPr>
          <w:b/>
          <w:sz w:val="24"/>
          <w:szCs w:val="24"/>
        </w:rPr>
        <w:t>Analysis Questions:  test your ability to interpret data, evaluate, investigate.</w:t>
      </w:r>
    </w:p>
    <w:p w14:paraId="5F80D75C" w14:textId="77777777" w:rsidR="00BB23C4" w:rsidRDefault="00D73343" w:rsidP="00D73343">
      <w:pPr>
        <w:spacing w:after="0" w:line="240" w:lineRule="auto"/>
        <w:jc w:val="both"/>
        <w:rPr>
          <w:sz w:val="24"/>
          <w:szCs w:val="24"/>
        </w:rPr>
      </w:pPr>
      <w:r>
        <w:rPr>
          <w:sz w:val="24"/>
          <w:szCs w:val="24"/>
        </w:rPr>
        <w:tab/>
        <w:t xml:space="preserve">Example:  You are seeing one of your regular clients who is 78 years old.  The client’s vital </w:t>
      </w:r>
    </w:p>
    <w:p w14:paraId="6CD2C8F9" w14:textId="77777777" w:rsidR="00D73343" w:rsidRDefault="00D73343" w:rsidP="00BB23C4">
      <w:pPr>
        <w:spacing w:after="0" w:line="240" w:lineRule="auto"/>
        <w:ind w:left="2160"/>
        <w:jc w:val="both"/>
        <w:rPr>
          <w:sz w:val="24"/>
          <w:szCs w:val="24"/>
        </w:rPr>
      </w:pPr>
      <w:r>
        <w:rPr>
          <w:sz w:val="24"/>
          <w:szCs w:val="24"/>
        </w:rPr>
        <w:t xml:space="preserve">signs upon arrival in your office are:  Pulse:  124 bpm, BP: 180/90, Respirations: 26 breaths/min.  They </w:t>
      </w:r>
      <w:r w:rsidR="00BB23C4">
        <w:rPr>
          <w:sz w:val="24"/>
          <w:szCs w:val="24"/>
        </w:rPr>
        <w:t>are also complaining of a headache.  What should you do?</w:t>
      </w:r>
    </w:p>
    <w:p w14:paraId="6D74EF84" w14:textId="77777777" w:rsidR="00BB23C4" w:rsidRDefault="00BB23C4" w:rsidP="00D73343">
      <w:pPr>
        <w:spacing w:after="0" w:line="240" w:lineRule="auto"/>
        <w:jc w:val="both"/>
        <w:rPr>
          <w:sz w:val="24"/>
          <w:szCs w:val="24"/>
        </w:rPr>
      </w:pPr>
      <w:r>
        <w:rPr>
          <w:sz w:val="24"/>
          <w:szCs w:val="24"/>
        </w:rPr>
        <w:tab/>
      </w:r>
      <w:r>
        <w:rPr>
          <w:sz w:val="24"/>
          <w:szCs w:val="24"/>
        </w:rPr>
        <w:tab/>
      </w:r>
      <w:r>
        <w:rPr>
          <w:sz w:val="24"/>
          <w:szCs w:val="24"/>
        </w:rPr>
        <w:tab/>
        <w:t>a.  render the massage session as requested</w:t>
      </w:r>
    </w:p>
    <w:p w14:paraId="3A158CEB" w14:textId="77777777" w:rsidR="00BB23C4" w:rsidRDefault="00BB23C4" w:rsidP="00D73343">
      <w:pPr>
        <w:spacing w:after="0" w:line="240" w:lineRule="auto"/>
        <w:jc w:val="both"/>
        <w:rPr>
          <w:sz w:val="24"/>
          <w:szCs w:val="24"/>
        </w:rPr>
      </w:pPr>
      <w:r>
        <w:rPr>
          <w:sz w:val="24"/>
          <w:szCs w:val="24"/>
        </w:rPr>
        <w:tab/>
      </w:r>
      <w:r>
        <w:rPr>
          <w:sz w:val="24"/>
          <w:szCs w:val="24"/>
        </w:rPr>
        <w:tab/>
      </w:r>
      <w:r>
        <w:rPr>
          <w:sz w:val="24"/>
          <w:szCs w:val="24"/>
        </w:rPr>
        <w:tab/>
        <w:t>b.  cancel the session, encourage the client to seek help</w:t>
      </w:r>
    </w:p>
    <w:p w14:paraId="67CBF7D9" w14:textId="77777777" w:rsidR="00BB23C4" w:rsidRDefault="00BB23C4" w:rsidP="00D73343">
      <w:pPr>
        <w:spacing w:after="0" w:line="240" w:lineRule="auto"/>
        <w:jc w:val="both"/>
        <w:rPr>
          <w:sz w:val="24"/>
          <w:szCs w:val="24"/>
        </w:rPr>
      </w:pPr>
      <w:r>
        <w:rPr>
          <w:sz w:val="24"/>
          <w:szCs w:val="24"/>
        </w:rPr>
        <w:tab/>
      </w:r>
      <w:r>
        <w:rPr>
          <w:sz w:val="24"/>
          <w:szCs w:val="24"/>
        </w:rPr>
        <w:tab/>
      </w:r>
      <w:r>
        <w:rPr>
          <w:sz w:val="24"/>
          <w:szCs w:val="24"/>
        </w:rPr>
        <w:tab/>
        <w:t>c.  call 911</w:t>
      </w:r>
    </w:p>
    <w:p w14:paraId="16F02FED" w14:textId="77777777" w:rsidR="00BB23C4" w:rsidRDefault="00BB23C4" w:rsidP="00D73343">
      <w:pPr>
        <w:spacing w:after="0" w:line="240" w:lineRule="auto"/>
        <w:jc w:val="both"/>
        <w:rPr>
          <w:sz w:val="24"/>
          <w:szCs w:val="24"/>
        </w:rPr>
      </w:pPr>
      <w:r>
        <w:rPr>
          <w:sz w:val="24"/>
          <w:szCs w:val="24"/>
        </w:rPr>
        <w:tab/>
      </w:r>
      <w:r>
        <w:rPr>
          <w:sz w:val="24"/>
          <w:szCs w:val="24"/>
        </w:rPr>
        <w:tab/>
      </w:r>
      <w:r>
        <w:rPr>
          <w:sz w:val="24"/>
          <w:szCs w:val="24"/>
        </w:rPr>
        <w:tab/>
        <w:t>d.  call his/her physician</w:t>
      </w:r>
    </w:p>
    <w:p w14:paraId="176B66C0" w14:textId="77777777" w:rsidR="00BB23C4" w:rsidRDefault="008A1428" w:rsidP="002B20DB">
      <w:pPr>
        <w:rPr>
          <w:sz w:val="24"/>
          <w:szCs w:val="24"/>
        </w:rPr>
      </w:pPr>
      <w:r>
        <w:rPr>
          <w:sz w:val="24"/>
          <w:szCs w:val="24"/>
        </w:rPr>
        <w:br w:type="page"/>
      </w:r>
      <w:r w:rsidR="00BB23C4">
        <w:rPr>
          <w:sz w:val="24"/>
          <w:szCs w:val="24"/>
        </w:rPr>
        <w:lastRenderedPageBreak/>
        <w:t xml:space="preserve">Multiple Choice questions (items) </w:t>
      </w:r>
      <w:r w:rsidR="00C62DE0">
        <w:rPr>
          <w:sz w:val="24"/>
          <w:szCs w:val="24"/>
        </w:rPr>
        <w:t xml:space="preserve">have three parts.  The first part is the </w:t>
      </w:r>
      <w:r w:rsidR="00C62DE0">
        <w:rPr>
          <w:b/>
          <w:sz w:val="24"/>
          <w:szCs w:val="24"/>
        </w:rPr>
        <w:t>stem</w:t>
      </w:r>
      <w:r w:rsidR="00C62DE0">
        <w:rPr>
          <w:sz w:val="24"/>
          <w:szCs w:val="24"/>
        </w:rPr>
        <w:t xml:space="preserve">.  It may be a complete statement, a partial statement, or a question.  The </w:t>
      </w:r>
      <w:r w:rsidR="00C62DE0">
        <w:rPr>
          <w:b/>
          <w:sz w:val="24"/>
          <w:szCs w:val="24"/>
        </w:rPr>
        <w:t>options</w:t>
      </w:r>
      <w:r w:rsidR="00C62DE0">
        <w:rPr>
          <w:sz w:val="24"/>
          <w:szCs w:val="24"/>
        </w:rPr>
        <w:t xml:space="preserve"> are all of the possible answers.  The </w:t>
      </w:r>
      <w:r w:rsidR="00C62DE0">
        <w:rPr>
          <w:b/>
          <w:sz w:val="24"/>
          <w:szCs w:val="24"/>
        </w:rPr>
        <w:t>distracters</w:t>
      </w:r>
      <w:r w:rsidR="00C62DE0">
        <w:rPr>
          <w:sz w:val="24"/>
          <w:szCs w:val="24"/>
        </w:rPr>
        <w:t xml:space="preserve"> are the answers that steer you away from the correct answer.  The </w:t>
      </w:r>
      <w:r w:rsidR="00C62DE0">
        <w:rPr>
          <w:b/>
          <w:sz w:val="24"/>
          <w:szCs w:val="24"/>
        </w:rPr>
        <w:t>correct answer</w:t>
      </w:r>
      <w:r w:rsidR="00C62DE0">
        <w:rPr>
          <w:sz w:val="24"/>
          <w:szCs w:val="24"/>
        </w:rPr>
        <w:t xml:space="preserve"> is just that, however, as we know, if the distracters are doing their job, then it can be difficult to choose the correct answer.  Some questions have positive polarity:  meaning that you are asked for the true answer.  Some questions have negative polarity:  meaning that you are asked for the false answer.</w:t>
      </w:r>
    </w:p>
    <w:p w14:paraId="0E518A73" w14:textId="77777777" w:rsidR="00C62DE0" w:rsidRDefault="00C62DE0" w:rsidP="00D73343">
      <w:pPr>
        <w:spacing w:after="0" w:line="240" w:lineRule="auto"/>
        <w:jc w:val="both"/>
        <w:rPr>
          <w:sz w:val="24"/>
          <w:szCs w:val="24"/>
        </w:rPr>
      </w:pPr>
    </w:p>
    <w:p w14:paraId="6939282E" w14:textId="77777777" w:rsidR="00C62DE0" w:rsidRDefault="00C62DE0" w:rsidP="00D73343">
      <w:pPr>
        <w:spacing w:after="0" w:line="240" w:lineRule="auto"/>
        <w:jc w:val="both"/>
        <w:rPr>
          <w:sz w:val="24"/>
          <w:szCs w:val="24"/>
        </w:rPr>
      </w:pPr>
      <w:r>
        <w:rPr>
          <w:b/>
          <w:sz w:val="24"/>
          <w:szCs w:val="24"/>
        </w:rPr>
        <w:t>Specific Test Taking Strategies:</w:t>
      </w:r>
    </w:p>
    <w:p w14:paraId="50C754B6" w14:textId="77777777" w:rsidR="00C62DE0" w:rsidRDefault="00C62DE0" w:rsidP="00B91D49">
      <w:pPr>
        <w:pStyle w:val="ListParagraph"/>
        <w:numPr>
          <w:ilvl w:val="0"/>
          <w:numId w:val="27"/>
        </w:numPr>
        <w:spacing w:after="0" w:line="240" w:lineRule="auto"/>
        <w:jc w:val="both"/>
        <w:rPr>
          <w:sz w:val="24"/>
          <w:szCs w:val="24"/>
        </w:rPr>
      </w:pPr>
      <w:r>
        <w:rPr>
          <w:sz w:val="24"/>
          <w:szCs w:val="24"/>
        </w:rPr>
        <w:t>Break the question down into its components.  What is it asking?</w:t>
      </w:r>
    </w:p>
    <w:p w14:paraId="0A09A875" w14:textId="77777777" w:rsidR="00C62DE0" w:rsidRDefault="00C62DE0" w:rsidP="00B91D49">
      <w:pPr>
        <w:pStyle w:val="ListParagraph"/>
        <w:numPr>
          <w:ilvl w:val="0"/>
          <w:numId w:val="27"/>
        </w:numPr>
        <w:spacing w:after="0" w:line="240" w:lineRule="auto"/>
        <w:jc w:val="both"/>
        <w:rPr>
          <w:sz w:val="24"/>
          <w:szCs w:val="24"/>
        </w:rPr>
      </w:pPr>
      <w:r>
        <w:rPr>
          <w:sz w:val="24"/>
          <w:szCs w:val="24"/>
        </w:rPr>
        <w:t>Underline the important information and key words.</w:t>
      </w:r>
    </w:p>
    <w:p w14:paraId="2F9037EB" w14:textId="77777777" w:rsidR="00C62DE0" w:rsidRDefault="00C62DE0" w:rsidP="00B91D49">
      <w:pPr>
        <w:pStyle w:val="ListParagraph"/>
        <w:numPr>
          <w:ilvl w:val="0"/>
          <w:numId w:val="27"/>
        </w:numPr>
        <w:spacing w:after="0" w:line="240" w:lineRule="auto"/>
        <w:jc w:val="both"/>
        <w:rPr>
          <w:sz w:val="24"/>
          <w:szCs w:val="24"/>
        </w:rPr>
      </w:pPr>
      <w:r>
        <w:rPr>
          <w:sz w:val="24"/>
          <w:szCs w:val="24"/>
        </w:rPr>
        <w:t>Try to answer the questions before you look at the answer options.</w:t>
      </w:r>
    </w:p>
    <w:p w14:paraId="4ABDFAAD" w14:textId="77777777" w:rsidR="00C62DE0" w:rsidRDefault="00C62DE0" w:rsidP="00B91D49">
      <w:pPr>
        <w:pStyle w:val="ListParagraph"/>
        <w:numPr>
          <w:ilvl w:val="0"/>
          <w:numId w:val="27"/>
        </w:numPr>
        <w:spacing w:after="0" w:line="240" w:lineRule="auto"/>
        <w:jc w:val="both"/>
        <w:rPr>
          <w:sz w:val="24"/>
          <w:szCs w:val="24"/>
        </w:rPr>
      </w:pPr>
      <w:r>
        <w:rPr>
          <w:sz w:val="24"/>
          <w:szCs w:val="24"/>
        </w:rPr>
        <w:t>Cross out the options that you know are the distracters.  A guess between two options is better than a guess between four options.</w:t>
      </w:r>
    </w:p>
    <w:p w14:paraId="7546A38C" w14:textId="77777777" w:rsidR="00C62DE0" w:rsidRDefault="00C62DE0" w:rsidP="00B91D49">
      <w:pPr>
        <w:pStyle w:val="ListParagraph"/>
        <w:numPr>
          <w:ilvl w:val="0"/>
          <w:numId w:val="27"/>
        </w:numPr>
        <w:spacing w:after="0" w:line="240" w:lineRule="auto"/>
        <w:jc w:val="both"/>
        <w:rPr>
          <w:sz w:val="24"/>
          <w:szCs w:val="24"/>
        </w:rPr>
      </w:pPr>
      <w:r>
        <w:rPr>
          <w:sz w:val="24"/>
          <w:szCs w:val="24"/>
        </w:rPr>
        <w:t>Watch out for negative polarity.</w:t>
      </w:r>
    </w:p>
    <w:p w14:paraId="31FD36DC" w14:textId="77777777" w:rsidR="00C62DE0" w:rsidRDefault="00C62DE0" w:rsidP="00B91D49">
      <w:pPr>
        <w:pStyle w:val="ListParagraph"/>
        <w:numPr>
          <w:ilvl w:val="0"/>
          <w:numId w:val="27"/>
        </w:numPr>
        <w:spacing w:after="0" w:line="240" w:lineRule="auto"/>
        <w:jc w:val="both"/>
        <w:rPr>
          <w:sz w:val="24"/>
          <w:szCs w:val="24"/>
        </w:rPr>
      </w:pPr>
      <w:r>
        <w:rPr>
          <w:sz w:val="24"/>
          <w:szCs w:val="24"/>
        </w:rPr>
        <w:t>Watch out for words like best, worst, first, least – these are asking you to make judgments.</w:t>
      </w:r>
    </w:p>
    <w:p w14:paraId="5A2E5948" w14:textId="77777777" w:rsidR="00C62DE0" w:rsidRDefault="00C62DE0" w:rsidP="00B91D49">
      <w:pPr>
        <w:pStyle w:val="ListParagraph"/>
        <w:numPr>
          <w:ilvl w:val="0"/>
          <w:numId w:val="27"/>
        </w:numPr>
        <w:spacing w:after="0" w:line="240" w:lineRule="auto"/>
        <w:jc w:val="both"/>
        <w:rPr>
          <w:sz w:val="24"/>
          <w:szCs w:val="24"/>
        </w:rPr>
      </w:pPr>
      <w:r>
        <w:rPr>
          <w:sz w:val="24"/>
          <w:szCs w:val="24"/>
        </w:rPr>
        <w:t>Watch out for “absolute” words:  all, none, never.  As there are few absolutes in this world, these are usually false.</w:t>
      </w:r>
    </w:p>
    <w:p w14:paraId="3F24044F" w14:textId="77777777" w:rsidR="00C62DE0" w:rsidRDefault="00C62DE0" w:rsidP="00B91D49">
      <w:pPr>
        <w:pStyle w:val="ListParagraph"/>
        <w:numPr>
          <w:ilvl w:val="0"/>
          <w:numId w:val="27"/>
        </w:numPr>
        <w:spacing w:after="0" w:line="240" w:lineRule="auto"/>
        <w:jc w:val="both"/>
        <w:rPr>
          <w:sz w:val="24"/>
          <w:szCs w:val="24"/>
        </w:rPr>
      </w:pPr>
      <w:r>
        <w:rPr>
          <w:sz w:val="24"/>
          <w:szCs w:val="24"/>
        </w:rPr>
        <w:t>Look for answers that provide “opposite choices.”  Either one will be the correct answer, or they will both be distracters.</w:t>
      </w:r>
    </w:p>
    <w:p w14:paraId="63C62CC7" w14:textId="77777777" w:rsidR="00C62DE0" w:rsidRDefault="00C62DE0" w:rsidP="00B91D49">
      <w:pPr>
        <w:pStyle w:val="ListParagraph"/>
        <w:numPr>
          <w:ilvl w:val="0"/>
          <w:numId w:val="27"/>
        </w:numPr>
        <w:spacing w:after="0" w:line="240" w:lineRule="auto"/>
        <w:jc w:val="both"/>
        <w:rPr>
          <w:sz w:val="24"/>
          <w:szCs w:val="24"/>
        </w:rPr>
      </w:pPr>
      <w:r>
        <w:rPr>
          <w:sz w:val="24"/>
          <w:szCs w:val="24"/>
        </w:rPr>
        <w:t>Skip questions that you don’t know, the answer may come to you later, as you answer other questions.</w:t>
      </w:r>
    </w:p>
    <w:p w14:paraId="44B0C594" w14:textId="77777777" w:rsidR="00C62DE0" w:rsidRDefault="00C62DE0" w:rsidP="00C62DE0">
      <w:pPr>
        <w:spacing w:after="0" w:line="240" w:lineRule="auto"/>
        <w:jc w:val="both"/>
        <w:rPr>
          <w:sz w:val="24"/>
          <w:szCs w:val="24"/>
        </w:rPr>
      </w:pPr>
    </w:p>
    <w:p w14:paraId="4C989F33" w14:textId="77777777" w:rsidR="00C62DE0" w:rsidRDefault="00C62DE0" w:rsidP="00C62DE0">
      <w:pPr>
        <w:spacing w:after="0" w:line="240" w:lineRule="auto"/>
        <w:jc w:val="both"/>
        <w:rPr>
          <w:sz w:val="24"/>
          <w:szCs w:val="24"/>
        </w:rPr>
      </w:pPr>
      <w:r>
        <w:rPr>
          <w:b/>
          <w:sz w:val="24"/>
          <w:szCs w:val="24"/>
        </w:rPr>
        <w:t>What to Do When the Test Has Arrived:</w:t>
      </w:r>
    </w:p>
    <w:p w14:paraId="1620389A" w14:textId="77777777" w:rsidR="00C62DE0" w:rsidRDefault="00C62DE0" w:rsidP="00B91D49">
      <w:pPr>
        <w:pStyle w:val="ListParagraph"/>
        <w:numPr>
          <w:ilvl w:val="0"/>
          <w:numId w:val="28"/>
        </w:numPr>
        <w:spacing w:after="0" w:line="240" w:lineRule="auto"/>
        <w:jc w:val="both"/>
        <w:rPr>
          <w:sz w:val="24"/>
          <w:szCs w:val="24"/>
        </w:rPr>
      </w:pPr>
      <w:r>
        <w:rPr>
          <w:sz w:val="24"/>
          <w:szCs w:val="24"/>
        </w:rPr>
        <w:t>Get a good night sleep</w:t>
      </w:r>
    </w:p>
    <w:p w14:paraId="6D2833F3" w14:textId="77777777" w:rsidR="00C62DE0" w:rsidRDefault="00C62DE0" w:rsidP="00B91D49">
      <w:pPr>
        <w:pStyle w:val="ListParagraph"/>
        <w:numPr>
          <w:ilvl w:val="0"/>
          <w:numId w:val="28"/>
        </w:numPr>
        <w:spacing w:after="0" w:line="240" w:lineRule="auto"/>
        <w:jc w:val="both"/>
        <w:rPr>
          <w:sz w:val="24"/>
          <w:szCs w:val="24"/>
        </w:rPr>
      </w:pPr>
      <w:r>
        <w:rPr>
          <w:sz w:val="24"/>
          <w:szCs w:val="24"/>
        </w:rPr>
        <w:t>Cut out the caffeine</w:t>
      </w:r>
    </w:p>
    <w:p w14:paraId="3A5DE079" w14:textId="77777777" w:rsidR="00C62DE0" w:rsidRDefault="00C62DE0" w:rsidP="00B91D49">
      <w:pPr>
        <w:pStyle w:val="ListParagraph"/>
        <w:numPr>
          <w:ilvl w:val="0"/>
          <w:numId w:val="28"/>
        </w:numPr>
        <w:spacing w:after="0" w:line="240" w:lineRule="auto"/>
        <w:jc w:val="both"/>
        <w:rPr>
          <w:sz w:val="24"/>
          <w:szCs w:val="24"/>
        </w:rPr>
      </w:pPr>
      <w:r>
        <w:rPr>
          <w:sz w:val="24"/>
          <w:szCs w:val="24"/>
        </w:rPr>
        <w:t>Get to the test ahead of time</w:t>
      </w:r>
    </w:p>
    <w:p w14:paraId="3E794AB6" w14:textId="77777777" w:rsidR="00C62DE0" w:rsidRDefault="00C62DE0" w:rsidP="00B91D49">
      <w:pPr>
        <w:pStyle w:val="ListParagraph"/>
        <w:numPr>
          <w:ilvl w:val="0"/>
          <w:numId w:val="28"/>
        </w:numPr>
        <w:spacing w:after="0" w:line="240" w:lineRule="auto"/>
        <w:jc w:val="both"/>
        <w:rPr>
          <w:sz w:val="24"/>
          <w:szCs w:val="24"/>
        </w:rPr>
      </w:pPr>
      <w:r>
        <w:rPr>
          <w:sz w:val="24"/>
          <w:szCs w:val="24"/>
        </w:rPr>
        <w:t>Take care of bathroom needs</w:t>
      </w:r>
    </w:p>
    <w:p w14:paraId="4E341044" w14:textId="77777777" w:rsidR="00C62DE0" w:rsidRDefault="00C62DE0" w:rsidP="00B91D49">
      <w:pPr>
        <w:pStyle w:val="ListParagraph"/>
        <w:numPr>
          <w:ilvl w:val="0"/>
          <w:numId w:val="28"/>
        </w:numPr>
        <w:spacing w:after="0" w:line="240" w:lineRule="auto"/>
        <w:jc w:val="both"/>
        <w:rPr>
          <w:sz w:val="24"/>
          <w:szCs w:val="24"/>
        </w:rPr>
      </w:pPr>
      <w:r>
        <w:rPr>
          <w:sz w:val="24"/>
          <w:szCs w:val="24"/>
        </w:rPr>
        <w:t>Make sure you have everything you need</w:t>
      </w:r>
    </w:p>
    <w:p w14:paraId="3E60ECFA" w14:textId="77777777" w:rsidR="00C62DE0" w:rsidRDefault="00C62DE0" w:rsidP="00B91D49">
      <w:pPr>
        <w:pStyle w:val="ListParagraph"/>
        <w:numPr>
          <w:ilvl w:val="0"/>
          <w:numId w:val="28"/>
        </w:numPr>
        <w:spacing w:after="0" w:line="240" w:lineRule="auto"/>
        <w:jc w:val="both"/>
        <w:rPr>
          <w:sz w:val="24"/>
          <w:szCs w:val="24"/>
        </w:rPr>
      </w:pPr>
      <w:r>
        <w:rPr>
          <w:sz w:val="24"/>
          <w:szCs w:val="24"/>
        </w:rPr>
        <w:t>Monitor the time</w:t>
      </w:r>
    </w:p>
    <w:p w14:paraId="276FF85B" w14:textId="77777777" w:rsidR="00C62DE0" w:rsidRDefault="00C62DE0" w:rsidP="00B91D49">
      <w:pPr>
        <w:pStyle w:val="ListParagraph"/>
        <w:numPr>
          <w:ilvl w:val="0"/>
          <w:numId w:val="28"/>
        </w:numPr>
        <w:spacing w:after="0" w:line="240" w:lineRule="auto"/>
        <w:jc w:val="both"/>
        <w:rPr>
          <w:sz w:val="24"/>
          <w:szCs w:val="24"/>
        </w:rPr>
      </w:pPr>
      <w:r>
        <w:rPr>
          <w:sz w:val="24"/>
          <w:szCs w:val="24"/>
        </w:rPr>
        <w:t>Answer the easy questions first</w:t>
      </w:r>
    </w:p>
    <w:p w14:paraId="0D97841E" w14:textId="77777777" w:rsidR="00C62DE0" w:rsidRDefault="00C62DE0" w:rsidP="00B91D49">
      <w:pPr>
        <w:pStyle w:val="ListParagraph"/>
        <w:numPr>
          <w:ilvl w:val="0"/>
          <w:numId w:val="28"/>
        </w:numPr>
        <w:spacing w:after="0" w:line="240" w:lineRule="auto"/>
        <w:jc w:val="both"/>
        <w:rPr>
          <w:sz w:val="24"/>
          <w:szCs w:val="24"/>
        </w:rPr>
      </w:pPr>
      <w:r>
        <w:rPr>
          <w:sz w:val="24"/>
          <w:szCs w:val="24"/>
        </w:rPr>
        <w:t>Make educated guesses</w:t>
      </w:r>
    </w:p>
    <w:p w14:paraId="08B42A33" w14:textId="77777777" w:rsidR="00C62DE0" w:rsidRDefault="00C62DE0">
      <w:pPr>
        <w:rPr>
          <w:sz w:val="24"/>
          <w:szCs w:val="24"/>
        </w:rPr>
      </w:pPr>
      <w:r>
        <w:rPr>
          <w:sz w:val="24"/>
          <w:szCs w:val="24"/>
        </w:rPr>
        <w:br w:type="page"/>
      </w:r>
    </w:p>
    <w:p w14:paraId="02C39BF5" w14:textId="77777777" w:rsidR="00C62DE0" w:rsidRDefault="00C62DE0" w:rsidP="00C62DE0">
      <w:pPr>
        <w:spacing w:after="0" w:line="240" w:lineRule="auto"/>
        <w:jc w:val="both"/>
        <w:rPr>
          <w:sz w:val="24"/>
          <w:szCs w:val="24"/>
        </w:rPr>
      </w:pPr>
    </w:p>
    <w:p w14:paraId="2542A6AD" w14:textId="77777777" w:rsidR="00C62DE0" w:rsidRDefault="00C62DE0" w:rsidP="00C62DE0">
      <w:pPr>
        <w:spacing w:after="0" w:line="240" w:lineRule="auto"/>
        <w:jc w:val="both"/>
        <w:rPr>
          <w:sz w:val="24"/>
          <w:szCs w:val="24"/>
        </w:rPr>
      </w:pPr>
    </w:p>
    <w:p w14:paraId="0900F5D2" w14:textId="77777777" w:rsidR="00C62DE0" w:rsidRDefault="00C62DE0" w:rsidP="00C62DE0">
      <w:pPr>
        <w:spacing w:after="0" w:line="240" w:lineRule="auto"/>
        <w:jc w:val="both"/>
        <w:rPr>
          <w:sz w:val="24"/>
          <w:szCs w:val="24"/>
        </w:rPr>
      </w:pPr>
    </w:p>
    <w:p w14:paraId="04E341E6" w14:textId="77777777" w:rsidR="00C62DE0" w:rsidRDefault="00C62DE0" w:rsidP="00C62DE0">
      <w:pPr>
        <w:spacing w:after="0" w:line="240" w:lineRule="auto"/>
        <w:jc w:val="both"/>
        <w:rPr>
          <w:sz w:val="24"/>
          <w:szCs w:val="24"/>
        </w:rPr>
      </w:pPr>
    </w:p>
    <w:p w14:paraId="1D63C868" w14:textId="77777777" w:rsidR="00C62DE0" w:rsidRDefault="00C62DE0" w:rsidP="00C62DE0">
      <w:pPr>
        <w:spacing w:after="0" w:line="240" w:lineRule="auto"/>
        <w:jc w:val="both"/>
        <w:rPr>
          <w:sz w:val="24"/>
          <w:szCs w:val="24"/>
        </w:rPr>
      </w:pPr>
    </w:p>
    <w:p w14:paraId="180C0BEF" w14:textId="77777777" w:rsidR="00C62DE0" w:rsidRDefault="00C62DE0" w:rsidP="00C62DE0">
      <w:pPr>
        <w:spacing w:after="0" w:line="240" w:lineRule="auto"/>
        <w:jc w:val="both"/>
        <w:rPr>
          <w:sz w:val="24"/>
          <w:szCs w:val="24"/>
        </w:rPr>
      </w:pPr>
    </w:p>
    <w:p w14:paraId="2132949C" w14:textId="77777777" w:rsidR="00C62DE0" w:rsidRDefault="00C62DE0" w:rsidP="00C62DE0">
      <w:pPr>
        <w:spacing w:after="0" w:line="240" w:lineRule="auto"/>
        <w:jc w:val="both"/>
        <w:rPr>
          <w:sz w:val="24"/>
          <w:szCs w:val="24"/>
        </w:rPr>
      </w:pPr>
    </w:p>
    <w:p w14:paraId="2C7BF4C6" w14:textId="77777777" w:rsidR="00C62DE0" w:rsidRDefault="00C62DE0" w:rsidP="00C62DE0">
      <w:pPr>
        <w:spacing w:after="0" w:line="240" w:lineRule="auto"/>
        <w:jc w:val="both"/>
        <w:rPr>
          <w:sz w:val="24"/>
          <w:szCs w:val="24"/>
        </w:rPr>
      </w:pPr>
    </w:p>
    <w:p w14:paraId="2A6A0A13" w14:textId="77777777" w:rsidR="00C62DE0" w:rsidRDefault="00C62DE0" w:rsidP="00C62DE0">
      <w:pPr>
        <w:spacing w:after="0" w:line="240" w:lineRule="auto"/>
        <w:jc w:val="both"/>
        <w:rPr>
          <w:sz w:val="24"/>
          <w:szCs w:val="24"/>
        </w:rPr>
      </w:pPr>
    </w:p>
    <w:p w14:paraId="411152F1" w14:textId="77777777" w:rsidR="00C62DE0" w:rsidRDefault="00C62DE0" w:rsidP="00C62DE0">
      <w:pPr>
        <w:spacing w:after="0" w:line="240" w:lineRule="auto"/>
        <w:jc w:val="both"/>
        <w:rPr>
          <w:sz w:val="24"/>
          <w:szCs w:val="24"/>
        </w:rPr>
      </w:pPr>
    </w:p>
    <w:p w14:paraId="50A7D1CC" w14:textId="77777777" w:rsidR="00C62DE0" w:rsidRDefault="00C62DE0" w:rsidP="00C62DE0">
      <w:pPr>
        <w:spacing w:after="0" w:line="240" w:lineRule="auto"/>
        <w:jc w:val="both"/>
        <w:rPr>
          <w:sz w:val="24"/>
          <w:szCs w:val="24"/>
        </w:rPr>
      </w:pPr>
    </w:p>
    <w:p w14:paraId="51286EAD" w14:textId="77777777" w:rsidR="00C62DE0" w:rsidRDefault="00C62DE0" w:rsidP="00C62DE0">
      <w:pPr>
        <w:spacing w:after="0" w:line="240" w:lineRule="auto"/>
        <w:jc w:val="both"/>
        <w:rPr>
          <w:sz w:val="24"/>
          <w:szCs w:val="24"/>
        </w:rPr>
      </w:pPr>
    </w:p>
    <w:p w14:paraId="172ACE73" w14:textId="77777777" w:rsidR="00C62DE0" w:rsidRDefault="00C62DE0" w:rsidP="00C62DE0">
      <w:pPr>
        <w:spacing w:after="0" w:line="240" w:lineRule="auto"/>
        <w:jc w:val="both"/>
        <w:rPr>
          <w:sz w:val="24"/>
          <w:szCs w:val="24"/>
        </w:rPr>
      </w:pPr>
    </w:p>
    <w:p w14:paraId="603EBEF5" w14:textId="77777777" w:rsidR="00C62DE0" w:rsidRDefault="00C62DE0" w:rsidP="00C62DE0">
      <w:pPr>
        <w:spacing w:after="0" w:line="240" w:lineRule="auto"/>
        <w:jc w:val="both"/>
        <w:rPr>
          <w:sz w:val="24"/>
          <w:szCs w:val="24"/>
        </w:rPr>
      </w:pPr>
    </w:p>
    <w:p w14:paraId="6230AB26" w14:textId="77777777" w:rsidR="00C62DE0" w:rsidRDefault="00C62DE0" w:rsidP="00C62DE0">
      <w:pPr>
        <w:spacing w:after="0" w:line="240" w:lineRule="auto"/>
        <w:jc w:val="both"/>
        <w:rPr>
          <w:sz w:val="24"/>
          <w:szCs w:val="24"/>
        </w:rPr>
      </w:pPr>
    </w:p>
    <w:p w14:paraId="0022AB19" w14:textId="77777777" w:rsidR="00C62DE0" w:rsidRDefault="00C62DE0" w:rsidP="00C62DE0">
      <w:pPr>
        <w:spacing w:after="0" w:line="240" w:lineRule="auto"/>
        <w:jc w:val="both"/>
        <w:rPr>
          <w:sz w:val="24"/>
          <w:szCs w:val="24"/>
        </w:rPr>
      </w:pPr>
    </w:p>
    <w:p w14:paraId="4D0A8CD6" w14:textId="77777777" w:rsidR="00C62DE0" w:rsidRDefault="00C62DE0" w:rsidP="00C62DE0">
      <w:pPr>
        <w:spacing w:after="0" w:line="240" w:lineRule="auto"/>
        <w:jc w:val="center"/>
        <w:rPr>
          <w:sz w:val="32"/>
          <w:szCs w:val="32"/>
        </w:rPr>
      </w:pPr>
      <w:r>
        <w:rPr>
          <w:b/>
          <w:sz w:val="32"/>
          <w:szCs w:val="32"/>
        </w:rPr>
        <w:t>SECTION VII</w:t>
      </w:r>
    </w:p>
    <w:p w14:paraId="5AC837BE" w14:textId="7245E4A4" w:rsidR="003753D2" w:rsidRPr="00355938" w:rsidRDefault="003753D2" w:rsidP="00355938">
      <w:pPr>
        <w:rPr>
          <w:sz w:val="24"/>
          <w:szCs w:val="24"/>
        </w:rPr>
      </w:pPr>
    </w:p>
    <w:p w14:paraId="052DE47A" w14:textId="018CBBED" w:rsidR="00B07A8A" w:rsidRPr="00AA5677" w:rsidRDefault="003753D2" w:rsidP="00B07A8A">
      <w:pPr>
        <w:jc w:val="center"/>
        <w:rPr>
          <w:b/>
          <w:sz w:val="32"/>
          <w:szCs w:val="32"/>
          <w:u w:val="single"/>
        </w:rPr>
      </w:pPr>
      <w:r>
        <w:rPr>
          <w:b/>
          <w:sz w:val="32"/>
          <w:szCs w:val="32"/>
        </w:rPr>
        <w:br w:type="page"/>
      </w:r>
      <w:r w:rsidR="00B07A8A" w:rsidRPr="00AA5677">
        <w:rPr>
          <w:b/>
          <w:sz w:val="32"/>
          <w:szCs w:val="32"/>
          <w:u w:val="single"/>
        </w:rPr>
        <w:lastRenderedPageBreak/>
        <w:t>CASTLEBRANCH COMPLIANCE TRACKER</w:t>
      </w:r>
    </w:p>
    <w:p w14:paraId="1AE58F7C" w14:textId="5D8331A0" w:rsidR="00B07A8A" w:rsidRDefault="00B07A8A" w:rsidP="00881E0B">
      <w:pPr>
        <w:rPr>
          <w:rFonts w:cs="Calibri"/>
          <w:sz w:val="24"/>
          <w:szCs w:val="24"/>
          <w:shd w:val="clear" w:color="auto" w:fill="FFFFFF"/>
        </w:rPr>
      </w:pPr>
      <w:r w:rsidRPr="00A12395">
        <w:rPr>
          <w:rFonts w:cs="Calibri"/>
          <w:sz w:val="24"/>
          <w:szCs w:val="24"/>
          <w:shd w:val="clear" w:color="auto" w:fill="FFFFFF"/>
        </w:rPr>
        <w:t>CastleBranch Bridges</w:t>
      </w:r>
      <w:r w:rsidRPr="00A12395">
        <w:rPr>
          <w:rStyle w:val="Strong"/>
          <w:rFonts w:cs="Calibri"/>
          <w:b w:val="0"/>
          <w:bCs w:val="0"/>
          <w:sz w:val="24"/>
          <w:szCs w:val="24"/>
          <w:bdr w:val="none" w:sz="0" w:space="0" w:color="auto" w:frame="1"/>
          <w:shd w:val="clear" w:color="auto" w:fill="FFFFFF"/>
        </w:rPr>
        <w:t xml:space="preserve"> Compliance Tracker</w:t>
      </w:r>
      <w:r w:rsidRPr="00A12395">
        <w:rPr>
          <w:rFonts w:cs="Calibri"/>
          <w:sz w:val="24"/>
          <w:szCs w:val="24"/>
          <w:shd w:val="clear" w:color="auto" w:fill="FFFFFF"/>
        </w:rPr>
        <w:t> is an electronic repository which digitally organizes and manages student background screening, document management and other task-oriented, process-driven requirements. By streamlining the relationship between students, schools and clinical sites, CB Compliance Tracker effectively keeps the student requirement completion process organized, on track and on time. (</w:t>
      </w:r>
      <w:hyperlink r:id="rId38" w:history="1">
        <w:r w:rsidRPr="00FA2DAF">
          <w:rPr>
            <w:rStyle w:val="Hyperlink"/>
            <w:rFonts w:cs="Calibri"/>
            <w:sz w:val="24"/>
            <w:szCs w:val="24"/>
            <w:shd w:val="clear" w:color="auto" w:fill="FFFFFF"/>
          </w:rPr>
          <w:t>https://discover.castlebranch.com/CBBridges/cb-compliance-tracker.html</w:t>
        </w:r>
      </w:hyperlink>
      <w:r>
        <w:rPr>
          <w:rFonts w:cs="Calibri"/>
          <w:sz w:val="24"/>
          <w:szCs w:val="24"/>
          <w:shd w:val="clear" w:color="auto" w:fill="FFFFFF"/>
        </w:rPr>
        <w:t>)</w:t>
      </w:r>
    </w:p>
    <w:p w14:paraId="73E2EF15" w14:textId="261313FA" w:rsidR="00B07A8A" w:rsidRDefault="00B07A8A" w:rsidP="00881E0B">
      <w:pPr>
        <w:rPr>
          <w:rFonts w:cs="Calibri"/>
          <w:b/>
          <w:bCs/>
          <w:i/>
          <w:iCs/>
          <w:sz w:val="24"/>
          <w:szCs w:val="24"/>
          <w:shd w:val="clear" w:color="auto" w:fill="FFFFFF"/>
        </w:rPr>
      </w:pPr>
      <w:r w:rsidRPr="00AA5677">
        <w:rPr>
          <w:rFonts w:cs="Calibri"/>
          <w:b/>
          <w:bCs/>
          <w:i/>
          <w:iCs/>
          <w:sz w:val="24"/>
          <w:szCs w:val="24"/>
          <w:shd w:val="clear" w:color="auto" w:fill="FFFFFF"/>
        </w:rPr>
        <w:t xml:space="preserve">STUDENTS WILL BE REQUIRED TO UPLOAD THE FOLLOWING PIECES OF </w:t>
      </w:r>
      <w:r w:rsidR="00AA5677" w:rsidRPr="00AA5677">
        <w:rPr>
          <w:rFonts w:cs="Calibri"/>
          <w:b/>
          <w:bCs/>
          <w:i/>
          <w:iCs/>
          <w:sz w:val="24"/>
          <w:szCs w:val="24"/>
          <w:shd w:val="clear" w:color="auto" w:fill="FFFFFF"/>
        </w:rPr>
        <w:t>INFORMATION:</w:t>
      </w:r>
    </w:p>
    <w:p w14:paraId="172F9D14" w14:textId="6EC8F66A" w:rsidR="00AA5677" w:rsidRDefault="00AA5677" w:rsidP="00AA5677">
      <w:pPr>
        <w:numPr>
          <w:ilvl w:val="0"/>
          <w:numId w:val="44"/>
        </w:numPr>
        <w:spacing w:after="0" w:line="240" w:lineRule="auto"/>
        <w:rPr>
          <w:b/>
          <w:sz w:val="24"/>
          <w:szCs w:val="24"/>
        </w:rPr>
      </w:pPr>
      <w:r>
        <w:rPr>
          <w:b/>
          <w:sz w:val="24"/>
          <w:szCs w:val="24"/>
        </w:rPr>
        <w:t>PROGRAM HANDBOOK ACKNOWLEGEMENT AND STUDENT RESPONSIBILITIES</w:t>
      </w:r>
    </w:p>
    <w:p w14:paraId="1B079E22" w14:textId="77777777" w:rsidR="00AA5677" w:rsidRPr="00A12395" w:rsidRDefault="00AA5677" w:rsidP="00AA5677">
      <w:pPr>
        <w:numPr>
          <w:ilvl w:val="0"/>
          <w:numId w:val="44"/>
        </w:numPr>
        <w:shd w:val="clear" w:color="auto" w:fill="FFFFFF"/>
        <w:spacing w:after="0" w:afterAutospacing="1" w:line="240" w:lineRule="auto"/>
        <w:outlineLvl w:val="1"/>
        <w:rPr>
          <w:rFonts w:cs="Calibri"/>
          <w:b/>
          <w:bCs/>
          <w:sz w:val="24"/>
          <w:szCs w:val="24"/>
        </w:rPr>
      </w:pPr>
      <w:r w:rsidRPr="00A12395">
        <w:rPr>
          <w:rFonts w:cs="Calibri"/>
          <w:b/>
          <w:bCs/>
          <w:sz w:val="24"/>
          <w:szCs w:val="24"/>
        </w:rPr>
        <w:t>STATE AUTHORIZATION RECIPROCITY AGREEMENTS (SARA)</w:t>
      </w:r>
    </w:p>
    <w:p w14:paraId="16133CDA" w14:textId="03101523" w:rsidR="00AA5677" w:rsidRPr="002956D1" w:rsidRDefault="00AA5677" w:rsidP="00AA5677">
      <w:pPr>
        <w:numPr>
          <w:ilvl w:val="0"/>
          <w:numId w:val="44"/>
        </w:numPr>
        <w:shd w:val="clear" w:color="auto" w:fill="FFFFFF"/>
        <w:spacing w:after="0" w:afterAutospacing="1" w:line="240" w:lineRule="auto"/>
        <w:outlineLvl w:val="1"/>
        <w:rPr>
          <w:b/>
          <w:sz w:val="24"/>
          <w:szCs w:val="24"/>
        </w:rPr>
      </w:pPr>
      <w:r w:rsidRPr="002956D1">
        <w:rPr>
          <w:b/>
          <w:sz w:val="24"/>
          <w:szCs w:val="24"/>
        </w:rPr>
        <w:t>CONFIDENTIALITY STATEMENT</w:t>
      </w:r>
    </w:p>
    <w:p w14:paraId="648BE514" w14:textId="77777777" w:rsidR="00AA5677" w:rsidRPr="002956D1" w:rsidRDefault="00AA5677" w:rsidP="00AA5677">
      <w:pPr>
        <w:numPr>
          <w:ilvl w:val="0"/>
          <w:numId w:val="44"/>
        </w:numPr>
        <w:spacing w:after="0" w:line="240" w:lineRule="auto"/>
        <w:rPr>
          <w:b/>
          <w:sz w:val="24"/>
          <w:szCs w:val="24"/>
        </w:rPr>
      </w:pPr>
      <w:r w:rsidRPr="002956D1">
        <w:rPr>
          <w:b/>
          <w:sz w:val="24"/>
          <w:szCs w:val="24"/>
        </w:rPr>
        <w:t>STUDENT CODE OF CONDUCT</w:t>
      </w:r>
    </w:p>
    <w:p w14:paraId="4E0F6D7B" w14:textId="23981E58" w:rsidR="00D4492E" w:rsidRPr="002956D1" w:rsidRDefault="00D4492E" w:rsidP="00AA5677">
      <w:pPr>
        <w:numPr>
          <w:ilvl w:val="0"/>
          <w:numId w:val="44"/>
        </w:numPr>
        <w:rPr>
          <w:b/>
          <w:sz w:val="24"/>
          <w:szCs w:val="24"/>
        </w:rPr>
      </w:pPr>
      <w:r w:rsidRPr="002956D1">
        <w:rPr>
          <w:b/>
          <w:sz w:val="24"/>
          <w:szCs w:val="24"/>
        </w:rPr>
        <w:t>HEALTH REQUIREMENTS PRIOR TO BEGINNING THE PROGRAM</w:t>
      </w:r>
      <w:r w:rsidR="00AA5677" w:rsidRPr="002956D1">
        <w:rPr>
          <w:b/>
          <w:sz w:val="24"/>
          <w:szCs w:val="24"/>
        </w:rPr>
        <w:t>*</w:t>
      </w:r>
    </w:p>
    <w:p w14:paraId="40E7F262" w14:textId="647CB55F" w:rsidR="00D4492E" w:rsidRPr="002956D1" w:rsidRDefault="00D4492E" w:rsidP="00D4492E">
      <w:pPr>
        <w:spacing w:after="0" w:line="240" w:lineRule="auto"/>
        <w:jc w:val="both"/>
        <w:rPr>
          <w:sz w:val="24"/>
          <w:szCs w:val="24"/>
        </w:rPr>
      </w:pPr>
      <w:r w:rsidRPr="002956D1">
        <w:rPr>
          <w:b/>
          <w:sz w:val="24"/>
          <w:szCs w:val="24"/>
        </w:rPr>
        <w:t xml:space="preserve">*  </w:t>
      </w:r>
      <w:r w:rsidRPr="002956D1">
        <w:rPr>
          <w:sz w:val="24"/>
          <w:szCs w:val="24"/>
        </w:rPr>
        <w:t xml:space="preserve">All Health Professions’ students are required to meet the New York State Department of Health immunization and screening requirements for healthcare workers.  These requirements </w:t>
      </w:r>
      <w:r w:rsidRPr="002956D1">
        <w:rPr>
          <w:b/>
          <w:sz w:val="24"/>
          <w:szCs w:val="24"/>
        </w:rPr>
        <w:t>exceed</w:t>
      </w:r>
      <w:r w:rsidRPr="002956D1">
        <w:rPr>
          <w:sz w:val="24"/>
          <w:szCs w:val="24"/>
        </w:rPr>
        <w:t xml:space="preserve"> those for enrollment at </w:t>
      </w:r>
      <w:r w:rsidR="006A054C" w:rsidRPr="002956D1">
        <w:rPr>
          <w:sz w:val="24"/>
          <w:szCs w:val="24"/>
        </w:rPr>
        <w:t xml:space="preserve">College and apply </w:t>
      </w:r>
      <w:r w:rsidR="006A054C" w:rsidRPr="002956D1">
        <w:rPr>
          <w:b/>
          <w:sz w:val="24"/>
          <w:szCs w:val="24"/>
        </w:rPr>
        <w:t>regardless of age.</w:t>
      </w:r>
    </w:p>
    <w:p w14:paraId="1D4A6641" w14:textId="77777777" w:rsidR="006A054C" w:rsidRPr="002956D1" w:rsidRDefault="006A054C" w:rsidP="00D4492E">
      <w:pPr>
        <w:spacing w:after="0" w:line="240" w:lineRule="auto"/>
        <w:jc w:val="both"/>
        <w:rPr>
          <w:sz w:val="24"/>
          <w:szCs w:val="24"/>
        </w:rPr>
      </w:pPr>
      <w:r w:rsidRPr="002956D1">
        <w:rPr>
          <w:b/>
          <w:sz w:val="24"/>
          <w:szCs w:val="24"/>
        </w:rPr>
        <w:t>All PTA Students:</w:t>
      </w:r>
    </w:p>
    <w:p w14:paraId="4A419E7C" w14:textId="77777777" w:rsidR="006A054C" w:rsidRPr="002956D1" w:rsidRDefault="006A054C" w:rsidP="006A594F">
      <w:pPr>
        <w:pStyle w:val="ListParagraph"/>
        <w:numPr>
          <w:ilvl w:val="0"/>
          <w:numId w:val="29"/>
        </w:numPr>
        <w:spacing w:after="0" w:line="240" w:lineRule="auto"/>
        <w:jc w:val="both"/>
        <w:rPr>
          <w:sz w:val="24"/>
          <w:szCs w:val="24"/>
        </w:rPr>
      </w:pPr>
      <w:r w:rsidRPr="002956D1">
        <w:rPr>
          <w:sz w:val="24"/>
          <w:szCs w:val="24"/>
        </w:rPr>
        <w:t>Physical Exam (</w:t>
      </w:r>
      <w:r w:rsidRPr="002956D1">
        <w:rPr>
          <w:b/>
          <w:sz w:val="24"/>
          <w:szCs w:val="24"/>
        </w:rPr>
        <w:t>annually</w:t>
      </w:r>
      <w:r w:rsidRPr="002956D1">
        <w:rPr>
          <w:sz w:val="24"/>
          <w:szCs w:val="24"/>
        </w:rPr>
        <w:t>, which includes:  boosting</w:t>
      </w:r>
    </w:p>
    <w:p w14:paraId="5269D0D7" w14:textId="77777777" w:rsidR="006A054C" w:rsidRPr="002956D1" w:rsidRDefault="006A054C" w:rsidP="006A594F">
      <w:pPr>
        <w:pStyle w:val="ListParagraph"/>
        <w:numPr>
          <w:ilvl w:val="1"/>
          <w:numId w:val="29"/>
        </w:numPr>
        <w:spacing w:after="0" w:line="240" w:lineRule="auto"/>
        <w:jc w:val="both"/>
        <w:rPr>
          <w:sz w:val="24"/>
          <w:szCs w:val="24"/>
        </w:rPr>
      </w:pPr>
      <w:r w:rsidRPr="002956D1">
        <w:rPr>
          <w:sz w:val="24"/>
          <w:szCs w:val="24"/>
        </w:rPr>
        <w:t>Mantoux (annual except for “second” dose the first year)</w:t>
      </w:r>
    </w:p>
    <w:p w14:paraId="407DA11F" w14:textId="77777777" w:rsidR="006A054C" w:rsidRPr="002956D1" w:rsidRDefault="006A054C" w:rsidP="006A594F">
      <w:pPr>
        <w:pStyle w:val="ListParagraph"/>
        <w:numPr>
          <w:ilvl w:val="1"/>
          <w:numId w:val="29"/>
        </w:numPr>
        <w:spacing w:after="0" w:line="240" w:lineRule="auto"/>
        <w:jc w:val="both"/>
        <w:rPr>
          <w:sz w:val="24"/>
          <w:szCs w:val="24"/>
        </w:rPr>
      </w:pPr>
      <w:r w:rsidRPr="002956D1">
        <w:rPr>
          <w:sz w:val="24"/>
          <w:szCs w:val="24"/>
        </w:rPr>
        <w:t>Tetanus immunization (within 10 years)</w:t>
      </w:r>
    </w:p>
    <w:p w14:paraId="2E9AF403" w14:textId="77777777" w:rsidR="006A054C" w:rsidRPr="002956D1" w:rsidRDefault="006A054C" w:rsidP="006A594F">
      <w:pPr>
        <w:pStyle w:val="ListParagraph"/>
        <w:numPr>
          <w:ilvl w:val="1"/>
          <w:numId w:val="29"/>
        </w:numPr>
        <w:spacing w:after="0" w:line="240" w:lineRule="auto"/>
        <w:jc w:val="both"/>
        <w:rPr>
          <w:sz w:val="24"/>
          <w:szCs w:val="24"/>
        </w:rPr>
      </w:pPr>
      <w:r w:rsidRPr="002956D1">
        <w:rPr>
          <w:sz w:val="24"/>
          <w:szCs w:val="24"/>
        </w:rPr>
        <w:t>Hepatitis Vaccine Series completed, started or waived</w:t>
      </w:r>
    </w:p>
    <w:p w14:paraId="098FD117" w14:textId="77777777" w:rsidR="006A054C" w:rsidRPr="002956D1" w:rsidRDefault="006A054C" w:rsidP="006A594F">
      <w:pPr>
        <w:pStyle w:val="ListParagraph"/>
        <w:numPr>
          <w:ilvl w:val="1"/>
          <w:numId w:val="29"/>
        </w:numPr>
        <w:spacing w:after="0" w:line="240" w:lineRule="auto"/>
        <w:jc w:val="both"/>
        <w:rPr>
          <w:sz w:val="24"/>
          <w:szCs w:val="24"/>
        </w:rPr>
      </w:pPr>
      <w:r w:rsidRPr="002956D1">
        <w:rPr>
          <w:sz w:val="24"/>
          <w:szCs w:val="24"/>
        </w:rPr>
        <w:t>Lab titers for Rubella, Rubeola, Mumps &amp; Chicken Pox (copies of all lab titers must be attached to physical exam form)</w:t>
      </w:r>
    </w:p>
    <w:p w14:paraId="6D550318" w14:textId="77777777" w:rsidR="006A054C" w:rsidRPr="002956D1" w:rsidRDefault="006A054C" w:rsidP="006A594F">
      <w:pPr>
        <w:pStyle w:val="ListParagraph"/>
        <w:numPr>
          <w:ilvl w:val="1"/>
          <w:numId w:val="29"/>
        </w:numPr>
        <w:spacing w:after="0" w:line="240" w:lineRule="auto"/>
        <w:jc w:val="both"/>
        <w:rPr>
          <w:sz w:val="24"/>
          <w:szCs w:val="24"/>
        </w:rPr>
      </w:pPr>
      <w:r w:rsidRPr="002956D1">
        <w:rPr>
          <w:sz w:val="24"/>
          <w:szCs w:val="24"/>
        </w:rPr>
        <w:t xml:space="preserve">All students are required to complete a </w:t>
      </w:r>
      <w:r w:rsidRPr="002956D1">
        <w:rPr>
          <w:b/>
          <w:sz w:val="24"/>
          <w:szCs w:val="24"/>
        </w:rPr>
        <w:t>Meningitis Information Response Form</w:t>
      </w:r>
      <w:r w:rsidRPr="002956D1">
        <w:rPr>
          <w:sz w:val="24"/>
          <w:szCs w:val="24"/>
        </w:rPr>
        <w:t xml:space="preserve"> indicating they have either received the vaccine in the past 10 years, or that they have read the information and have chosen not to receive the vaccine</w:t>
      </w:r>
    </w:p>
    <w:p w14:paraId="7164A235" w14:textId="77777777" w:rsidR="0041107D" w:rsidRDefault="0041107D" w:rsidP="0041107D">
      <w:pPr>
        <w:pStyle w:val="ListParagraph"/>
        <w:spacing w:after="0" w:line="240" w:lineRule="auto"/>
        <w:ind w:left="1440"/>
        <w:jc w:val="both"/>
        <w:rPr>
          <w:color w:val="FF0000"/>
          <w:sz w:val="24"/>
          <w:szCs w:val="24"/>
        </w:rPr>
      </w:pPr>
    </w:p>
    <w:p w14:paraId="205D7032" w14:textId="77777777" w:rsidR="00D823E9" w:rsidRDefault="00D823E9" w:rsidP="0041107D">
      <w:pPr>
        <w:pStyle w:val="ListParagraph"/>
        <w:spacing w:after="0" w:line="240" w:lineRule="auto"/>
        <w:ind w:left="1440"/>
        <w:jc w:val="both"/>
        <w:rPr>
          <w:color w:val="FF0000"/>
          <w:sz w:val="24"/>
          <w:szCs w:val="24"/>
        </w:rPr>
      </w:pPr>
    </w:p>
    <w:p w14:paraId="674C710C" w14:textId="48F5FAE8" w:rsidR="00D823E9" w:rsidRPr="00A12395" w:rsidRDefault="00D823E9" w:rsidP="00D823E9">
      <w:pPr>
        <w:pStyle w:val="ListParagraph"/>
        <w:spacing w:after="0" w:line="240" w:lineRule="auto"/>
        <w:ind w:left="0"/>
        <w:jc w:val="both"/>
        <w:rPr>
          <w:rFonts w:cs="Calibri"/>
          <w:b/>
          <w:bCs/>
          <w:color w:val="FF0000"/>
          <w:sz w:val="32"/>
          <w:szCs w:val="32"/>
          <w:u w:val="single"/>
        </w:rPr>
      </w:pPr>
      <w:r w:rsidRPr="00A12395">
        <w:rPr>
          <w:rFonts w:cs="Calibri"/>
          <w:b/>
          <w:bCs/>
          <w:caps/>
          <w:color w:val="000000"/>
          <w:kern w:val="24"/>
          <w:sz w:val="32"/>
          <w:szCs w:val="32"/>
          <w:u w:val="single"/>
        </w:rPr>
        <w:t>Forms to sign and hand in through email to Dr. Harjes:</w:t>
      </w:r>
    </w:p>
    <w:p w14:paraId="3CAFBA13" w14:textId="5761D4E7" w:rsidR="008A1428" w:rsidRPr="006663EB" w:rsidRDefault="008A1428" w:rsidP="006A054C">
      <w:pPr>
        <w:spacing w:after="0" w:line="240" w:lineRule="auto"/>
        <w:jc w:val="both"/>
        <w:rPr>
          <w:color w:val="FF0000"/>
          <w:sz w:val="24"/>
          <w:szCs w:val="24"/>
        </w:rPr>
      </w:pPr>
    </w:p>
    <w:p w14:paraId="4A6F7E82" w14:textId="46670350" w:rsidR="002956D1" w:rsidRPr="002956D1" w:rsidRDefault="002956D1" w:rsidP="002956D1">
      <w:pPr>
        <w:numPr>
          <w:ilvl w:val="0"/>
          <w:numId w:val="46"/>
        </w:numPr>
        <w:spacing w:after="0" w:line="264" w:lineRule="auto"/>
        <w:contextualSpacing/>
        <w:rPr>
          <w:rFonts w:ascii="Times New Roman" w:hAnsi="Times New Roman"/>
          <w:b/>
          <w:bCs/>
          <w:sz w:val="24"/>
          <w:szCs w:val="24"/>
        </w:rPr>
      </w:pPr>
      <w:r w:rsidRPr="002956D1">
        <w:rPr>
          <w:rFonts w:hAnsi="Gill Sans MT"/>
          <w:b/>
          <w:bCs/>
          <w:kern w:val="24"/>
          <w:sz w:val="24"/>
          <w:szCs w:val="24"/>
        </w:rPr>
        <w:t>I</w:t>
      </w:r>
      <w:r>
        <w:rPr>
          <w:rFonts w:hAnsi="Gill Sans MT"/>
          <w:b/>
          <w:bCs/>
          <w:kern w:val="24"/>
          <w:sz w:val="24"/>
          <w:szCs w:val="24"/>
        </w:rPr>
        <w:t>NFECTION CONTROL STATEMENT</w:t>
      </w:r>
    </w:p>
    <w:p w14:paraId="32551B24" w14:textId="2B09913A" w:rsidR="002956D1" w:rsidRPr="002956D1" w:rsidRDefault="002956D1" w:rsidP="002956D1">
      <w:pPr>
        <w:numPr>
          <w:ilvl w:val="0"/>
          <w:numId w:val="46"/>
        </w:numPr>
        <w:spacing w:after="0" w:line="264" w:lineRule="auto"/>
        <w:contextualSpacing/>
        <w:rPr>
          <w:rFonts w:ascii="Times New Roman" w:hAnsi="Times New Roman"/>
          <w:b/>
          <w:bCs/>
          <w:sz w:val="24"/>
          <w:szCs w:val="24"/>
        </w:rPr>
      </w:pPr>
      <w:r w:rsidRPr="002956D1">
        <w:rPr>
          <w:rFonts w:hAnsi="Gill Sans MT"/>
          <w:b/>
          <w:bCs/>
          <w:kern w:val="24"/>
          <w:sz w:val="24"/>
          <w:szCs w:val="24"/>
        </w:rPr>
        <w:t>I</w:t>
      </w:r>
      <w:r>
        <w:rPr>
          <w:rFonts w:hAnsi="Gill Sans MT"/>
          <w:b/>
          <w:bCs/>
          <w:kern w:val="24"/>
          <w:sz w:val="24"/>
          <w:szCs w:val="24"/>
        </w:rPr>
        <w:t>NFORMED CONSENT</w:t>
      </w:r>
    </w:p>
    <w:p w14:paraId="05FF0CB9" w14:textId="6AE3C038" w:rsidR="002956D1" w:rsidRPr="002956D1" w:rsidRDefault="002956D1" w:rsidP="002956D1">
      <w:pPr>
        <w:numPr>
          <w:ilvl w:val="0"/>
          <w:numId w:val="46"/>
        </w:numPr>
        <w:spacing w:after="0" w:line="264" w:lineRule="auto"/>
        <w:contextualSpacing/>
        <w:rPr>
          <w:rFonts w:ascii="Times New Roman" w:hAnsi="Times New Roman"/>
          <w:b/>
          <w:bCs/>
          <w:sz w:val="24"/>
          <w:szCs w:val="24"/>
        </w:rPr>
      </w:pPr>
      <w:r w:rsidRPr="002956D1">
        <w:rPr>
          <w:rFonts w:hAnsi="Gill Sans MT"/>
          <w:b/>
          <w:bCs/>
          <w:kern w:val="24"/>
          <w:sz w:val="24"/>
          <w:szCs w:val="24"/>
        </w:rPr>
        <w:t>A</w:t>
      </w:r>
      <w:r>
        <w:rPr>
          <w:rFonts w:hAnsi="Gill Sans MT"/>
          <w:b/>
          <w:bCs/>
          <w:kern w:val="24"/>
          <w:sz w:val="24"/>
          <w:szCs w:val="24"/>
        </w:rPr>
        <w:t>UTHORIZATION TO PROFESSIONAL REFERENCES</w:t>
      </w:r>
    </w:p>
    <w:p w14:paraId="3C823741" w14:textId="19CBCB85" w:rsidR="0041107D" w:rsidRPr="002956D1" w:rsidRDefault="002956D1" w:rsidP="002956D1">
      <w:pPr>
        <w:numPr>
          <w:ilvl w:val="0"/>
          <w:numId w:val="46"/>
        </w:numPr>
        <w:spacing w:after="0" w:line="240" w:lineRule="auto"/>
        <w:contextualSpacing/>
        <w:jc w:val="both"/>
        <w:rPr>
          <w:sz w:val="24"/>
          <w:szCs w:val="24"/>
        </w:rPr>
      </w:pPr>
      <w:r w:rsidRPr="002956D1">
        <w:rPr>
          <w:rFonts w:hAnsi="Gill Sans MT"/>
          <w:b/>
          <w:bCs/>
          <w:kern w:val="24"/>
          <w:sz w:val="24"/>
          <w:szCs w:val="24"/>
        </w:rPr>
        <w:t>PARTICIPATION IN DEMONSTRATIONS RELEASE/MEDIA RELEASE</w:t>
      </w:r>
    </w:p>
    <w:p w14:paraId="18A74DEC" w14:textId="77777777" w:rsidR="0041107D" w:rsidRPr="006663EB" w:rsidRDefault="0041107D" w:rsidP="006A054C">
      <w:pPr>
        <w:spacing w:after="0" w:line="240" w:lineRule="auto"/>
        <w:jc w:val="both"/>
        <w:rPr>
          <w:color w:val="FF0000"/>
          <w:sz w:val="24"/>
          <w:szCs w:val="24"/>
        </w:rPr>
      </w:pPr>
    </w:p>
    <w:p w14:paraId="65651F1D" w14:textId="77777777" w:rsidR="0041107D" w:rsidRDefault="0041107D" w:rsidP="006A054C">
      <w:pPr>
        <w:spacing w:after="0" w:line="240" w:lineRule="auto"/>
        <w:jc w:val="both"/>
        <w:rPr>
          <w:sz w:val="24"/>
          <w:szCs w:val="24"/>
        </w:rPr>
      </w:pPr>
    </w:p>
    <w:p w14:paraId="73678734" w14:textId="77777777" w:rsidR="009654D6" w:rsidRDefault="009654D6" w:rsidP="00A017A8">
      <w:pPr>
        <w:spacing w:after="0" w:line="240" w:lineRule="auto"/>
        <w:jc w:val="center"/>
        <w:rPr>
          <w:sz w:val="24"/>
          <w:szCs w:val="24"/>
        </w:rPr>
      </w:pPr>
    </w:p>
    <w:p w14:paraId="65BAD6C4" w14:textId="77777777" w:rsidR="008E1AC2" w:rsidRDefault="008E1AC2" w:rsidP="00A017A8">
      <w:pPr>
        <w:spacing w:after="0" w:line="240" w:lineRule="auto"/>
        <w:jc w:val="center"/>
        <w:rPr>
          <w:sz w:val="24"/>
          <w:szCs w:val="24"/>
        </w:rPr>
      </w:pPr>
    </w:p>
    <w:p w14:paraId="4BCE073A" w14:textId="77777777" w:rsidR="008E1AC2" w:rsidRDefault="008E1AC2" w:rsidP="00A017A8">
      <w:pPr>
        <w:spacing w:after="0" w:line="240" w:lineRule="auto"/>
        <w:jc w:val="center"/>
        <w:rPr>
          <w:sz w:val="24"/>
          <w:szCs w:val="24"/>
        </w:rPr>
      </w:pPr>
    </w:p>
    <w:p w14:paraId="39F816BC" w14:textId="77777777" w:rsidR="008E1AC2" w:rsidRDefault="008E1AC2" w:rsidP="00A017A8">
      <w:pPr>
        <w:spacing w:after="0" w:line="240" w:lineRule="auto"/>
        <w:jc w:val="center"/>
        <w:rPr>
          <w:sz w:val="24"/>
          <w:szCs w:val="24"/>
        </w:rPr>
      </w:pPr>
    </w:p>
    <w:p w14:paraId="7D8CFBE4" w14:textId="73265F12" w:rsidR="008E1AC2" w:rsidRDefault="008E1AC2" w:rsidP="008E1AC2">
      <w:pPr>
        <w:shd w:val="clear" w:color="auto" w:fill="FFFFFF"/>
        <w:spacing w:after="100" w:afterAutospacing="1" w:line="240" w:lineRule="auto"/>
        <w:outlineLvl w:val="1"/>
        <w:rPr>
          <w:rFonts w:ascii="Georgia" w:hAnsi="Georgia"/>
          <w:color w:val="DB3700"/>
          <w:sz w:val="36"/>
          <w:szCs w:val="36"/>
        </w:rPr>
      </w:pPr>
      <w:bookmarkStart w:id="2" w:name="_Hlk135115341"/>
      <w:r>
        <w:rPr>
          <w:rFonts w:ascii="Georgia" w:hAnsi="Georgia"/>
          <w:color w:val="DB3700"/>
          <w:sz w:val="36"/>
          <w:szCs w:val="36"/>
        </w:rPr>
        <w:lastRenderedPageBreak/>
        <w:t>STATE AUTHORIZATION RECIPROCITY AGREEMENTS (SARA)</w:t>
      </w:r>
    </w:p>
    <w:bookmarkEnd w:id="2"/>
    <w:p w14:paraId="24A8529D" w14:textId="77777777" w:rsidR="008E1AC2" w:rsidRPr="008E1AC2" w:rsidRDefault="008E1AC2" w:rsidP="008E1AC2">
      <w:pPr>
        <w:shd w:val="clear" w:color="auto" w:fill="FFFFFF"/>
        <w:spacing w:after="100" w:afterAutospacing="1" w:line="240" w:lineRule="auto"/>
        <w:outlineLvl w:val="1"/>
        <w:rPr>
          <w:rFonts w:ascii="Georgia" w:hAnsi="Georgia"/>
          <w:color w:val="DB3700"/>
          <w:sz w:val="36"/>
          <w:szCs w:val="36"/>
        </w:rPr>
      </w:pPr>
      <w:r w:rsidRPr="008E1AC2">
        <w:rPr>
          <w:rFonts w:ascii="Georgia" w:hAnsi="Georgia"/>
          <w:color w:val="DB3700"/>
          <w:sz w:val="36"/>
          <w:szCs w:val="36"/>
        </w:rPr>
        <w:t>Professional Licensure Disclosures</w:t>
      </w:r>
    </w:p>
    <w:p w14:paraId="68762361" w14:textId="77777777" w:rsidR="008E1AC2" w:rsidRPr="008E1AC2" w:rsidRDefault="008E1AC2" w:rsidP="008E1AC2">
      <w:pPr>
        <w:shd w:val="clear" w:color="auto" w:fill="FFFFFF"/>
        <w:spacing w:after="100" w:afterAutospacing="1" w:line="240" w:lineRule="auto"/>
        <w:rPr>
          <w:rFonts w:ascii="Arial" w:hAnsi="Arial" w:cs="Arial"/>
          <w:color w:val="000000"/>
          <w:sz w:val="24"/>
          <w:szCs w:val="24"/>
        </w:rPr>
      </w:pPr>
      <w:r w:rsidRPr="008E1AC2">
        <w:rPr>
          <w:rFonts w:ascii="Arial" w:hAnsi="Arial" w:cs="Arial"/>
          <w:color w:val="000000"/>
          <w:sz w:val="24"/>
          <w:szCs w:val="24"/>
        </w:rPr>
        <w:t>New York State prides itself in the high quality of its licensed and certified professionals.  For the protection of its citizens, each license and certificate have requirements that individuals must meet in order to be licensed or certified in New York State.  SUNY's academic programs leading to licensure or certification are carefully designed to meet and exceed these State requirements.  This is a role SUNY plays in protecting the public. Other states frequently have their own requirements, so if your goal is to practice in another state, this disclosure will help you check to see what that state requires.</w:t>
      </w:r>
    </w:p>
    <w:p w14:paraId="173831FB" w14:textId="77777777" w:rsidR="008E1AC2" w:rsidRPr="008E1AC2" w:rsidRDefault="008E1AC2" w:rsidP="008E1AC2">
      <w:pPr>
        <w:shd w:val="clear" w:color="auto" w:fill="FFFFFF"/>
        <w:spacing w:after="100" w:afterAutospacing="1" w:line="240" w:lineRule="auto"/>
        <w:rPr>
          <w:rFonts w:ascii="Arial" w:hAnsi="Arial" w:cs="Arial"/>
          <w:color w:val="000000"/>
          <w:sz w:val="24"/>
          <w:szCs w:val="24"/>
        </w:rPr>
      </w:pPr>
      <w:r w:rsidRPr="008E1AC2">
        <w:rPr>
          <w:rFonts w:ascii="Arial" w:hAnsi="Arial" w:cs="Arial"/>
          <w:color w:val="000000"/>
          <w:sz w:val="24"/>
          <w:szCs w:val="24"/>
        </w:rPr>
        <w:t>Per U.S. Federal Regulations, §668.43 (2019 Rule), and in compliance with the State Authorization Reciprocity Agreements (SARA) Manual version 19.2, Orange County Community College provides the following disclosure related to the educational requirements for professional licensure and certification.</w:t>
      </w:r>
      <w:hyperlink r:id="rId39" w:anchor="footnote1" w:history="1">
        <w:r w:rsidRPr="008E1AC2">
          <w:rPr>
            <w:rFonts w:ascii="Arial" w:hAnsi="Arial" w:cs="Arial"/>
            <w:color w:val="007BFF"/>
            <w:sz w:val="16"/>
            <w:szCs w:val="16"/>
            <w:u w:val="single"/>
            <w:vertAlign w:val="superscript"/>
          </w:rPr>
          <w:t>1</w:t>
        </w:r>
      </w:hyperlink>
    </w:p>
    <w:p w14:paraId="61E239AE" w14:textId="77777777" w:rsidR="008E1AC2" w:rsidRPr="008E1AC2" w:rsidRDefault="008E1AC2" w:rsidP="008E1AC2">
      <w:pPr>
        <w:shd w:val="clear" w:color="auto" w:fill="FFFFFF"/>
        <w:spacing w:after="100" w:afterAutospacing="1" w:line="240" w:lineRule="auto"/>
        <w:rPr>
          <w:rFonts w:ascii="Arial" w:hAnsi="Arial" w:cs="Arial"/>
          <w:color w:val="000000"/>
          <w:sz w:val="24"/>
          <w:szCs w:val="24"/>
        </w:rPr>
      </w:pPr>
      <w:r w:rsidRPr="008E1AC2">
        <w:rPr>
          <w:rFonts w:ascii="Arial" w:hAnsi="Arial" w:cs="Arial"/>
          <w:color w:val="000000"/>
          <w:sz w:val="24"/>
          <w:szCs w:val="24"/>
        </w:rPr>
        <w:t>This Disclosure is strictly limited to the Orange County Community College's determination of whether the below educational programs - that if successfully completed, would be sufficient to meet the educational licensure or certification requirements in a State.</w:t>
      </w:r>
      <w:hyperlink r:id="rId40" w:anchor="footnote2" w:history="1">
        <w:r w:rsidRPr="008E1AC2">
          <w:rPr>
            <w:rFonts w:ascii="Arial" w:hAnsi="Arial" w:cs="Arial"/>
            <w:color w:val="007BFF"/>
            <w:sz w:val="16"/>
            <w:szCs w:val="16"/>
            <w:u w:val="single"/>
            <w:vertAlign w:val="superscript"/>
          </w:rPr>
          <w:t>2</w:t>
        </w:r>
      </w:hyperlink>
    </w:p>
    <w:p w14:paraId="3ECBBDB3" w14:textId="77777777" w:rsidR="008E1AC2" w:rsidRPr="008E1AC2" w:rsidRDefault="004B7855" w:rsidP="008E1AC2">
      <w:pPr>
        <w:numPr>
          <w:ilvl w:val="0"/>
          <w:numId w:val="41"/>
        </w:numPr>
        <w:shd w:val="clear" w:color="auto" w:fill="FFFFFF"/>
        <w:spacing w:before="100" w:beforeAutospacing="1" w:after="100" w:afterAutospacing="1" w:line="240" w:lineRule="auto"/>
        <w:rPr>
          <w:rFonts w:ascii="Arial" w:hAnsi="Arial" w:cs="Arial"/>
          <w:color w:val="000000"/>
          <w:sz w:val="24"/>
          <w:szCs w:val="24"/>
        </w:rPr>
      </w:pPr>
      <w:hyperlink r:id="rId41" w:history="1">
        <w:r w:rsidR="008E1AC2" w:rsidRPr="008E1AC2">
          <w:rPr>
            <w:rFonts w:ascii="Arial" w:hAnsi="Arial" w:cs="Arial"/>
            <w:color w:val="007BFF"/>
            <w:sz w:val="24"/>
            <w:szCs w:val="24"/>
            <w:u w:val="single"/>
          </w:rPr>
          <w:t>Associate in Applied Science - Dental Hygiene</w:t>
        </w:r>
      </w:hyperlink>
    </w:p>
    <w:p w14:paraId="29394EAD" w14:textId="77777777" w:rsidR="008E1AC2" w:rsidRPr="008E1AC2" w:rsidRDefault="004B7855" w:rsidP="008E1AC2">
      <w:pPr>
        <w:numPr>
          <w:ilvl w:val="0"/>
          <w:numId w:val="41"/>
        </w:numPr>
        <w:shd w:val="clear" w:color="auto" w:fill="FFFFFF"/>
        <w:spacing w:before="100" w:beforeAutospacing="1" w:after="100" w:afterAutospacing="1" w:line="240" w:lineRule="auto"/>
        <w:rPr>
          <w:rFonts w:ascii="Arial" w:hAnsi="Arial" w:cs="Arial"/>
          <w:color w:val="000000"/>
          <w:sz w:val="24"/>
          <w:szCs w:val="24"/>
        </w:rPr>
      </w:pPr>
      <w:hyperlink r:id="rId42" w:history="1">
        <w:r w:rsidR="008E1AC2" w:rsidRPr="008E1AC2">
          <w:rPr>
            <w:rFonts w:ascii="Arial" w:hAnsi="Arial" w:cs="Arial"/>
            <w:color w:val="007BFF"/>
            <w:sz w:val="24"/>
            <w:szCs w:val="24"/>
            <w:u w:val="single"/>
          </w:rPr>
          <w:t>Associate in Applied Science - Medical Laboratory Technician</w:t>
        </w:r>
      </w:hyperlink>
    </w:p>
    <w:p w14:paraId="168C03BD" w14:textId="77777777" w:rsidR="008E1AC2" w:rsidRPr="008E1AC2" w:rsidRDefault="004B7855" w:rsidP="008E1AC2">
      <w:pPr>
        <w:numPr>
          <w:ilvl w:val="0"/>
          <w:numId w:val="41"/>
        </w:numPr>
        <w:shd w:val="clear" w:color="auto" w:fill="FFFFFF"/>
        <w:spacing w:before="100" w:beforeAutospacing="1" w:after="100" w:afterAutospacing="1" w:line="240" w:lineRule="auto"/>
        <w:rPr>
          <w:rFonts w:ascii="Arial" w:hAnsi="Arial" w:cs="Arial"/>
          <w:color w:val="000000"/>
          <w:sz w:val="24"/>
          <w:szCs w:val="24"/>
        </w:rPr>
      </w:pPr>
      <w:hyperlink r:id="rId43" w:history="1">
        <w:r w:rsidR="008E1AC2" w:rsidRPr="008E1AC2">
          <w:rPr>
            <w:rFonts w:ascii="Arial" w:hAnsi="Arial" w:cs="Arial"/>
            <w:color w:val="007BFF"/>
            <w:sz w:val="24"/>
            <w:szCs w:val="24"/>
            <w:u w:val="single"/>
          </w:rPr>
          <w:t>Associate in Applied Science - Nursing</w:t>
        </w:r>
      </w:hyperlink>
    </w:p>
    <w:p w14:paraId="147828AE" w14:textId="77777777" w:rsidR="008E1AC2" w:rsidRPr="008E1AC2" w:rsidRDefault="004B7855" w:rsidP="008E1AC2">
      <w:pPr>
        <w:numPr>
          <w:ilvl w:val="0"/>
          <w:numId w:val="41"/>
        </w:numPr>
        <w:shd w:val="clear" w:color="auto" w:fill="FFFFFF"/>
        <w:spacing w:before="100" w:beforeAutospacing="1" w:after="100" w:afterAutospacing="1" w:line="240" w:lineRule="auto"/>
        <w:rPr>
          <w:rFonts w:ascii="Arial" w:hAnsi="Arial" w:cs="Arial"/>
          <w:color w:val="000000"/>
          <w:sz w:val="24"/>
          <w:szCs w:val="24"/>
        </w:rPr>
      </w:pPr>
      <w:hyperlink r:id="rId44" w:history="1">
        <w:r w:rsidR="008E1AC2" w:rsidRPr="008E1AC2">
          <w:rPr>
            <w:rFonts w:ascii="Arial" w:hAnsi="Arial" w:cs="Arial"/>
            <w:color w:val="007BFF"/>
            <w:sz w:val="24"/>
            <w:szCs w:val="24"/>
            <w:u w:val="single"/>
          </w:rPr>
          <w:t>Associate in Applied Science - Occupational Therapy Assistant</w:t>
        </w:r>
      </w:hyperlink>
    </w:p>
    <w:p w14:paraId="60BD4578" w14:textId="77777777" w:rsidR="008E1AC2" w:rsidRPr="008E1AC2" w:rsidRDefault="004B7855" w:rsidP="008E1AC2">
      <w:pPr>
        <w:numPr>
          <w:ilvl w:val="0"/>
          <w:numId w:val="41"/>
        </w:numPr>
        <w:shd w:val="clear" w:color="auto" w:fill="FFFFFF"/>
        <w:spacing w:before="100" w:beforeAutospacing="1" w:after="100" w:afterAutospacing="1" w:line="240" w:lineRule="auto"/>
        <w:rPr>
          <w:rFonts w:ascii="Arial" w:hAnsi="Arial" w:cs="Arial"/>
          <w:color w:val="000000"/>
          <w:sz w:val="24"/>
          <w:szCs w:val="24"/>
        </w:rPr>
      </w:pPr>
      <w:hyperlink r:id="rId45" w:history="1">
        <w:r w:rsidR="008E1AC2" w:rsidRPr="008E1AC2">
          <w:rPr>
            <w:rFonts w:ascii="Arial" w:hAnsi="Arial" w:cs="Arial"/>
            <w:color w:val="007BFF"/>
            <w:sz w:val="24"/>
            <w:szCs w:val="24"/>
            <w:u w:val="single"/>
          </w:rPr>
          <w:t>Associate in Applied Science - Physical Therapist Assistant</w:t>
        </w:r>
      </w:hyperlink>
    </w:p>
    <w:p w14:paraId="581EF784" w14:textId="77777777" w:rsidR="008E1AC2" w:rsidRPr="008E1AC2" w:rsidRDefault="004B7855" w:rsidP="008E1AC2">
      <w:pPr>
        <w:numPr>
          <w:ilvl w:val="0"/>
          <w:numId w:val="41"/>
        </w:numPr>
        <w:shd w:val="clear" w:color="auto" w:fill="FFFFFF"/>
        <w:spacing w:before="100" w:beforeAutospacing="1" w:after="100" w:afterAutospacing="1" w:line="240" w:lineRule="auto"/>
        <w:rPr>
          <w:rFonts w:ascii="Arial" w:hAnsi="Arial" w:cs="Arial"/>
          <w:color w:val="000000"/>
          <w:sz w:val="24"/>
          <w:szCs w:val="24"/>
        </w:rPr>
      </w:pPr>
      <w:hyperlink r:id="rId46" w:history="1">
        <w:r w:rsidR="008E1AC2" w:rsidRPr="008E1AC2">
          <w:rPr>
            <w:rFonts w:ascii="Arial" w:hAnsi="Arial" w:cs="Arial"/>
            <w:color w:val="007BFF"/>
            <w:sz w:val="24"/>
            <w:szCs w:val="24"/>
            <w:u w:val="single"/>
          </w:rPr>
          <w:t>Associate in Applied Science - Radiologic Technology</w:t>
        </w:r>
      </w:hyperlink>
    </w:p>
    <w:p w14:paraId="370A6483" w14:textId="77777777" w:rsidR="008E1AC2" w:rsidRPr="008E1AC2" w:rsidRDefault="008E1AC2" w:rsidP="008E1AC2">
      <w:pPr>
        <w:shd w:val="clear" w:color="auto" w:fill="FFFFFF"/>
        <w:spacing w:after="100" w:afterAutospacing="1" w:line="240" w:lineRule="auto"/>
        <w:rPr>
          <w:rFonts w:ascii="Arial" w:hAnsi="Arial" w:cs="Arial"/>
          <w:color w:val="000000"/>
          <w:sz w:val="24"/>
          <w:szCs w:val="24"/>
        </w:rPr>
      </w:pPr>
      <w:r w:rsidRPr="008E1AC2">
        <w:rPr>
          <w:rFonts w:ascii="Arial" w:hAnsi="Arial" w:cs="Arial"/>
          <w:color w:val="000000"/>
          <w:sz w:val="24"/>
          <w:szCs w:val="24"/>
        </w:rPr>
        <w:t>Orange County Community College cannot provide verification of an individual's ability to meet licensure or certification requirements unrelated to its educational programming.  Such individual determinations are made by state licensing boards and are fact-specific determinations.</w:t>
      </w:r>
    </w:p>
    <w:p w14:paraId="24BEBC19" w14:textId="77777777" w:rsidR="008E1AC2" w:rsidRPr="008E1AC2" w:rsidRDefault="008E1AC2" w:rsidP="008E1AC2">
      <w:pPr>
        <w:shd w:val="clear" w:color="auto" w:fill="FFFFFF"/>
        <w:spacing w:after="100" w:afterAutospacing="1" w:line="240" w:lineRule="auto"/>
        <w:rPr>
          <w:rFonts w:ascii="Arial" w:hAnsi="Arial" w:cs="Arial"/>
          <w:color w:val="000000"/>
          <w:sz w:val="24"/>
          <w:szCs w:val="24"/>
        </w:rPr>
      </w:pPr>
      <w:r w:rsidRPr="008E1AC2">
        <w:rPr>
          <w:rFonts w:ascii="Arial" w:hAnsi="Arial" w:cs="Arial"/>
          <w:color w:val="000000"/>
          <w:sz w:val="24"/>
          <w:szCs w:val="24"/>
        </w:rPr>
        <w:t>This disclosure does not provide any guarantee that any particular state licensure or certification entity will approve or deny your application.  Furthermore, this disclosure does not account for changes in state law or regulation that may affect your application for licensure and occur after this disclosure has been made.  Enrolled students and prospective students are strongly encouraged to contact their State's licensure entity using the links provided to review all licensure and certification requirements imposed by their state(s) of choice.</w:t>
      </w:r>
    </w:p>
    <w:p w14:paraId="4442E200" w14:textId="77777777" w:rsidR="008E1AC2" w:rsidRPr="008E1AC2" w:rsidRDefault="008E1AC2" w:rsidP="008E1AC2">
      <w:pPr>
        <w:shd w:val="clear" w:color="auto" w:fill="FFFFFF"/>
        <w:spacing w:after="100" w:afterAutospacing="1" w:line="240" w:lineRule="auto"/>
        <w:rPr>
          <w:rFonts w:ascii="Arial" w:hAnsi="Arial" w:cs="Arial"/>
          <w:color w:val="000000"/>
          <w:sz w:val="24"/>
          <w:szCs w:val="24"/>
        </w:rPr>
      </w:pPr>
      <w:r w:rsidRPr="008E1AC2">
        <w:rPr>
          <w:rFonts w:ascii="Arial" w:hAnsi="Arial" w:cs="Arial"/>
          <w:color w:val="000000"/>
          <w:sz w:val="24"/>
          <w:szCs w:val="24"/>
        </w:rPr>
        <w:t>To assist you in contacting state licensing boards outside of New York, please refer to the </w:t>
      </w:r>
      <w:hyperlink r:id="rId47" w:history="1">
        <w:r w:rsidRPr="008E1AC2">
          <w:rPr>
            <w:rFonts w:ascii="Arial" w:hAnsi="Arial" w:cs="Arial"/>
            <w:color w:val="007BFF"/>
            <w:sz w:val="24"/>
            <w:szCs w:val="24"/>
            <w:u w:val="single"/>
          </w:rPr>
          <w:t>State Authorization Guide</w:t>
        </w:r>
      </w:hyperlink>
      <w:r w:rsidRPr="008E1AC2">
        <w:rPr>
          <w:rFonts w:ascii="Arial" w:hAnsi="Arial" w:cs="Arial"/>
          <w:color w:val="000000"/>
          <w:sz w:val="24"/>
          <w:szCs w:val="24"/>
        </w:rPr>
        <w:t> maintained by the National Council for State Authorization Reciprocity Agreements (NC-SARA).</w:t>
      </w:r>
    </w:p>
    <w:p w14:paraId="54E4E873" w14:textId="77777777" w:rsidR="008E1AC2" w:rsidRDefault="008E1AC2" w:rsidP="008E1AC2">
      <w:pPr>
        <w:spacing w:after="0" w:line="240" w:lineRule="auto"/>
        <w:rPr>
          <w:sz w:val="24"/>
          <w:szCs w:val="24"/>
        </w:rPr>
      </w:pPr>
    </w:p>
    <w:p w14:paraId="6CB6646F" w14:textId="77777777" w:rsidR="008E1AC2" w:rsidRDefault="008E1AC2" w:rsidP="008E1AC2">
      <w:pPr>
        <w:spacing w:after="0" w:line="240" w:lineRule="auto"/>
        <w:rPr>
          <w:sz w:val="24"/>
          <w:szCs w:val="24"/>
        </w:rPr>
      </w:pPr>
    </w:p>
    <w:p w14:paraId="2C37DC4E" w14:textId="77777777" w:rsidR="00E50DA0" w:rsidRDefault="00A017A8" w:rsidP="008E1AC2">
      <w:pPr>
        <w:spacing w:after="0" w:line="240" w:lineRule="auto"/>
        <w:rPr>
          <w:sz w:val="24"/>
          <w:szCs w:val="24"/>
        </w:rPr>
      </w:pPr>
      <w:r>
        <w:rPr>
          <w:sz w:val="24"/>
          <w:szCs w:val="24"/>
        </w:rPr>
        <w:br/>
      </w:r>
    </w:p>
    <w:p w14:paraId="760B580D" w14:textId="77777777" w:rsidR="003E0EDD" w:rsidRDefault="003E0EDD" w:rsidP="003E0EDD">
      <w:pPr>
        <w:spacing w:after="0" w:line="240" w:lineRule="auto"/>
        <w:jc w:val="center"/>
        <w:rPr>
          <w:sz w:val="24"/>
          <w:szCs w:val="24"/>
        </w:rPr>
      </w:pPr>
    </w:p>
    <w:p w14:paraId="2C3DE203" w14:textId="77777777" w:rsidR="003E0EDD" w:rsidRDefault="003E0EDD" w:rsidP="003E0EDD">
      <w:pPr>
        <w:spacing w:after="0" w:line="240" w:lineRule="auto"/>
        <w:jc w:val="center"/>
        <w:rPr>
          <w:sz w:val="24"/>
          <w:szCs w:val="24"/>
        </w:rPr>
      </w:pPr>
    </w:p>
    <w:p w14:paraId="5D144728" w14:textId="77777777" w:rsidR="003E0EDD" w:rsidRDefault="003E0EDD" w:rsidP="003E0EDD">
      <w:pPr>
        <w:spacing w:after="0" w:line="240" w:lineRule="auto"/>
        <w:jc w:val="center"/>
        <w:rPr>
          <w:sz w:val="24"/>
          <w:szCs w:val="24"/>
        </w:rPr>
      </w:pPr>
    </w:p>
    <w:p w14:paraId="6DFAC0F7" w14:textId="77777777" w:rsidR="003E0EDD" w:rsidRDefault="003E0EDD" w:rsidP="003E0EDD">
      <w:pPr>
        <w:spacing w:after="0" w:line="240" w:lineRule="auto"/>
        <w:jc w:val="center"/>
        <w:rPr>
          <w:sz w:val="24"/>
          <w:szCs w:val="24"/>
        </w:rPr>
      </w:pPr>
      <w:r>
        <w:rPr>
          <w:sz w:val="24"/>
          <w:szCs w:val="24"/>
        </w:rPr>
        <w:t>ORANGE COUNTY COMMUNITY COLLEGE</w:t>
      </w:r>
    </w:p>
    <w:p w14:paraId="47C9B21A" w14:textId="77777777" w:rsidR="003E0EDD" w:rsidRDefault="003E0EDD" w:rsidP="003E0EDD">
      <w:pPr>
        <w:spacing w:after="0" w:line="240" w:lineRule="auto"/>
        <w:jc w:val="center"/>
        <w:rPr>
          <w:sz w:val="24"/>
          <w:szCs w:val="24"/>
        </w:rPr>
      </w:pPr>
      <w:r>
        <w:rPr>
          <w:sz w:val="24"/>
          <w:szCs w:val="24"/>
        </w:rPr>
        <w:t>Middletown, New York 10940</w:t>
      </w:r>
    </w:p>
    <w:p w14:paraId="1FC2585A" w14:textId="77777777" w:rsidR="003E0EDD" w:rsidRDefault="003E0EDD" w:rsidP="003E0EDD">
      <w:pPr>
        <w:spacing w:after="0" w:line="240" w:lineRule="auto"/>
        <w:jc w:val="center"/>
        <w:rPr>
          <w:sz w:val="24"/>
          <w:szCs w:val="24"/>
        </w:rPr>
      </w:pPr>
      <w:r>
        <w:rPr>
          <w:sz w:val="24"/>
          <w:szCs w:val="24"/>
        </w:rPr>
        <w:t>PHYSICAL THERAPIST ASSISTANT PROGRAM</w:t>
      </w:r>
    </w:p>
    <w:p w14:paraId="7DC4446A" w14:textId="77777777" w:rsidR="003E0EDD" w:rsidRDefault="003E0EDD" w:rsidP="003E0EDD">
      <w:pPr>
        <w:spacing w:after="0" w:line="240" w:lineRule="auto"/>
        <w:jc w:val="center"/>
        <w:rPr>
          <w:b/>
          <w:sz w:val="24"/>
          <w:szCs w:val="24"/>
        </w:rPr>
      </w:pPr>
    </w:p>
    <w:p w14:paraId="6D81A0E6" w14:textId="77777777" w:rsidR="003E0EDD" w:rsidRDefault="003E0EDD" w:rsidP="003E0EDD">
      <w:pPr>
        <w:spacing w:after="0" w:line="240" w:lineRule="auto"/>
        <w:jc w:val="center"/>
        <w:rPr>
          <w:b/>
          <w:sz w:val="24"/>
          <w:szCs w:val="24"/>
        </w:rPr>
      </w:pPr>
    </w:p>
    <w:p w14:paraId="21068447" w14:textId="77777777" w:rsidR="003E0EDD" w:rsidRDefault="003E0EDD" w:rsidP="003E0EDD">
      <w:pPr>
        <w:spacing w:after="0" w:line="240" w:lineRule="auto"/>
        <w:jc w:val="center"/>
        <w:rPr>
          <w:b/>
          <w:sz w:val="24"/>
          <w:szCs w:val="24"/>
        </w:rPr>
      </w:pPr>
    </w:p>
    <w:p w14:paraId="120D60DA" w14:textId="77777777" w:rsidR="003E0EDD" w:rsidRDefault="003E0EDD" w:rsidP="003E0EDD">
      <w:pPr>
        <w:spacing w:after="0" w:line="240" w:lineRule="auto"/>
        <w:jc w:val="center"/>
        <w:rPr>
          <w:b/>
          <w:sz w:val="24"/>
          <w:szCs w:val="24"/>
        </w:rPr>
      </w:pPr>
      <w:r>
        <w:rPr>
          <w:b/>
          <w:sz w:val="24"/>
          <w:szCs w:val="24"/>
        </w:rPr>
        <w:t>INFECTION CONTROL STATEMENT</w:t>
      </w:r>
    </w:p>
    <w:p w14:paraId="2649427F" w14:textId="77777777" w:rsidR="003E0EDD" w:rsidRDefault="003E0EDD" w:rsidP="00E50DA0">
      <w:pPr>
        <w:spacing w:after="0" w:line="240" w:lineRule="auto"/>
        <w:jc w:val="center"/>
        <w:rPr>
          <w:sz w:val="24"/>
          <w:szCs w:val="24"/>
        </w:rPr>
      </w:pPr>
    </w:p>
    <w:p w14:paraId="6388B78F" w14:textId="77777777" w:rsidR="00A017A8" w:rsidRDefault="00A017A8" w:rsidP="00A017A8">
      <w:pPr>
        <w:spacing w:after="0" w:line="240" w:lineRule="auto"/>
        <w:jc w:val="both"/>
        <w:rPr>
          <w:sz w:val="24"/>
          <w:szCs w:val="24"/>
        </w:rPr>
      </w:pPr>
    </w:p>
    <w:p w14:paraId="0EF6D659" w14:textId="77777777" w:rsidR="003E0EDD" w:rsidRDefault="003E0EDD" w:rsidP="00A017A8">
      <w:pPr>
        <w:spacing w:after="0" w:line="240" w:lineRule="auto"/>
        <w:jc w:val="both"/>
        <w:rPr>
          <w:sz w:val="24"/>
          <w:szCs w:val="24"/>
        </w:rPr>
      </w:pPr>
    </w:p>
    <w:p w14:paraId="2E89CF4D" w14:textId="77777777" w:rsidR="003E0EDD" w:rsidRPr="00A017A8" w:rsidRDefault="003E0EDD" w:rsidP="00A017A8">
      <w:pPr>
        <w:spacing w:after="0" w:line="240" w:lineRule="auto"/>
        <w:jc w:val="both"/>
        <w:rPr>
          <w:sz w:val="24"/>
          <w:szCs w:val="24"/>
        </w:rPr>
      </w:pPr>
    </w:p>
    <w:p w14:paraId="77E294EF" w14:textId="77777777" w:rsidR="003E0EDD" w:rsidRDefault="003E0EDD" w:rsidP="003E0EDD">
      <w:pPr>
        <w:spacing w:after="0" w:line="480" w:lineRule="auto"/>
        <w:ind w:firstLine="720"/>
        <w:jc w:val="both"/>
        <w:rPr>
          <w:sz w:val="24"/>
          <w:szCs w:val="24"/>
        </w:rPr>
      </w:pPr>
      <w:r>
        <w:rPr>
          <w:sz w:val="24"/>
          <w:szCs w:val="24"/>
        </w:rPr>
        <w:t>I understand that I will be working with faculty, classmates and patients in the classroom and clinical environment.  I understand that I may be exposed to various infectious agents such as, but not limited to, open wounds, bleeding emergencies, viruses, and bacteria.  I understand that I must utilize infection control procedures, as established by the specific institution/facility, at all times, otherwise I will be removed from that setting.</w:t>
      </w:r>
    </w:p>
    <w:p w14:paraId="4A789E78" w14:textId="77777777" w:rsidR="00072A06" w:rsidRDefault="00072A06" w:rsidP="003E0EDD">
      <w:pPr>
        <w:spacing w:after="0" w:line="480" w:lineRule="auto"/>
        <w:ind w:firstLine="720"/>
        <w:jc w:val="both"/>
        <w:rPr>
          <w:sz w:val="24"/>
          <w:szCs w:val="24"/>
        </w:rPr>
      </w:pPr>
    </w:p>
    <w:p w14:paraId="10642EFF" w14:textId="77777777" w:rsidR="003E0EDD" w:rsidRDefault="003E0EDD" w:rsidP="003E0EDD">
      <w:pPr>
        <w:spacing w:after="0" w:line="480" w:lineRule="auto"/>
        <w:ind w:firstLine="720"/>
        <w:jc w:val="both"/>
        <w:rPr>
          <w:sz w:val="24"/>
          <w:szCs w:val="24"/>
        </w:rPr>
      </w:pPr>
      <w:r>
        <w:rPr>
          <w:sz w:val="24"/>
          <w:szCs w:val="24"/>
        </w:rPr>
        <w:t>I understand that, should I have a specific infectious agent, I must follow all infectious control policies of the institution/facility to avoid contaminating others.</w:t>
      </w:r>
    </w:p>
    <w:p w14:paraId="6E6BB876" w14:textId="77777777" w:rsidR="003E0EDD" w:rsidRDefault="003E0EDD" w:rsidP="003E0EDD">
      <w:pPr>
        <w:spacing w:after="0" w:line="480" w:lineRule="auto"/>
        <w:ind w:firstLine="720"/>
        <w:jc w:val="both"/>
        <w:rPr>
          <w:sz w:val="24"/>
          <w:szCs w:val="24"/>
        </w:rPr>
      </w:pPr>
    </w:p>
    <w:p w14:paraId="3590802D" w14:textId="77777777" w:rsidR="003E0EDD" w:rsidRDefault="003E0EDD" w:rsidP="003E0EDD">
      <w:pPr>
        <w:spacing w:after="0" w:line="240" w:lineRule="auto"/>
        <w:jc w:val="both"/>
        <w:rPr>
          <w:sz w:val="24"/>
          <w:szCs w:val="24"/>
        </w:rPr>
      </w:pPr>
      <w:r>
        <w:rPr>
          <w:sz w:val="24"/>
          <w:szCs w:val="24"/>
        </w:rPr>
        <w:t>PRINT NAME: _____________________________________________________________________</w:t>
      </w:r>
    </w:p>
    <w:p w14:paraId="03921B30" w14:textId="77777777" w:rsidR="003E0EDD" w:rsidRDefault="003E0EDD" w:rsidP="003E0EDD">
      <w:pPr>
        <w:spacing w:after="0" w:line="240" w:lineRule="auto"/>
        <w:jc w:val="both"/>
        <w:rPr>
          <w:sz w:val="24"/>
          <w:szCs w:val="24"/>
        </w:rPr>
      </w:pPr>
    </w:p>
    <w:p w14:paraId="1729B5F0" w14:textId="77777777" w:rsidR="003E0EDD" w:rsidRDefault="003E0EDD" w:rsidP="003E0EDD">
      <w:pPr>
        <w:spacing w:after="0" w:line="240" w:lineRule="auto"/>
        <w:jc w:val="both"/>
        <w:rPr>
          <w:sz w:val="24"/>
          <w:szCs w:val="24"/>
        </w:rPr>
      </w:pPr>
      <w:r>
        <w:rPr>
          <w:sz w:val="24"/>
          <w:szCs w:val="24"/>
        </w:rPr>
        <w:t>SIGNATURE:______________________________________________________________________</w:t>
      </w:r>
    </w:p>
    <w:p w14:paraId="36358630" w14:textId="77777777" w:rsidR="003E0EDD" w:rsidRDefault="003E0EDD" w:rsidP="003E0EDD">
      <w:pPr>
        <w:spacing w:after="0" w:line="240" w:lineRule="auto"/>
        <w:jc w:val="both"/>
        <w:rPr>
          <w:sz w:val="24"/>
          <w:szCs w:val="24"/>
        </w:rPr>
      </w:pPr>
    </w:p>
    <w:p w14:paraId="3E69BCA6" w14:textId="77777777" w:rsidR="003E0EDD" w:rsidRDefault="003E0EDD" w:rsidP="003E0EDD">
      <w:pPr>
        <w:spacing w:after="0" w:line="240" w:lineRule="auto"/>
        <w:jc w:val="center"/>
        <w:rPr>
          <w:sz w:val="24"/>
          <w:szCs w:val="24"/>
        </w:rPr>
      </w:pPr>
      <w:r>
        <w:rPr>
          <w:sz w:val="24"/>
          <w:szCs w:val="24"/>
        </w:rPr>
        <w:t>DATE: ___________________________________________________________________________</w:t>
      </w:r>
    </w:p>
    <w:p w14:paraId="797704A4" w14:textId="77777777" w:rsidR="003E0EDD" w:rsidRDefault="003E0EDD" w:rsidP="003E0EDD">
      <w:pPr>
        <w:spacing w:after="0" w:line="480" w:lineRule="auto"/>
        <w:ind w:firstLine="720"/>
        <w:jc w:val="both"/>
        <w:rPr>
          <w:sz w:val="24"/>
          <w:szCs w:val="24"/>
        </w:rPr>
      </w:pPr>
    </w:p>
    <w:p w14:paraId="65FA0DB3" w14:textId="77777777" w:rsidR="004A2AFC" w:rsidRDefault="004A2AFC" w:rsidP="006A054C">
      <w:pPr>
        <w:spacing w:after="0" w:line="240" w:lineRule="auto"/>
        <w:jc w:val="both"/>
        <w:rPr>
          <w:sz w:val="20"/>
          <w:szCs w:val="20"/>
        </w:rPr>
      </w:pPr>
    </w:p>
    <w:p w14:paraId="44EC6B43" w14:textId="77777777" w:rsidR="009654D6" w:rsidRDefault="009654D6" w:rsidP="003E0EDD">
      <w:pPr>
        <w:rPr>
          <w:sz w:val="20"/>
          <w:szCs w:val="20"/>
        </w:rPr>
      </w:pPr>
    </w:p>
    <w:p w14:paraId="2184055B" w14:textId="77777777" w:rsidR="009654D6" w:rsidRDefault="009654D6" w:rsidP="009654D6">
      <w:pPr>
        <w:spacing w:after="0" w:line="240" w:lineRule="auto"/>
        <w:jc w:val="center"/>
        <w:rPr>
          <w:sz w:val="24"/>
          <w:szCs w:val="24"/>
        </w:rPr>
      </w:pPr>
      <w:r>
        <w:rPr>
          <w:sz w:val="24"/>
          <w:szCs w:val="24"/>
        </w:rPr>
        <w:lastRenderedPageBreak/>
        <w:t>ORANGE COUNTY COMMUNITY COLLEGE</w:t>
      </w:r>
    </w:p>
    <w:p w14:paraId="60CE47FA" w14:textId="77777777" w:rsidR="009654D6" w:rsidRDefault="009654D6" w:rsidP="009654D6">
      <w:pPr>
        <w:spacing w:after="0" w:line="240" w:lineRule="auto"/>
        <w:jc w:val="center"/>
        <w:rPr>
          <w:sz w:val="24"/>
          <w:szCs w:val="24"/>
        </w:rPr>
      </w:pPr>
      <w:r>
        <w:rPr>
          <w:sz w:val="24"/>
          <w:szCs w:val="24"/>
        </w:rPr>
        <w:t>Middletown, New York 10940</w:t>
      </w:r>
    </w:p>
    <w:p w14:paraId="64AC2C71" w14:textId="77777777" w:rsidR="009654D6" w:rsidRDefault="009654D6" w:rsidP="009654D6">
      <w:pPr>
        <w:spacing w:after="0" w:line="240" w:lineRule="auto"/>
        <w:jc w:val="center"/>
        <w:rPr>
          <w:sz w:val="24"/>
          <w:szCs w:val="24"/>
        </w:rPr>
      </w:pPr>
      <w:r>
        <w:rPr>
          <w:sz w:val="24"/>
          <w:szCs w:val="24"/>
        </w:rPr>
        <w:t>PHYSICAL THERAPIST ASSISTANT PROGRAM</w:t>
      </w:r>
    </w:p>
    <w:p w14:paraId="3C31D719" w14:textId="77777777" w:rsidR="009654D6" w:rsidRDefault="009654D6" w:rsidP="009654D6">
      <w:pPr>
        <w:spacing w:after="0" w:line="240" w:lineRule="auto"/>
        <w:jc w:val="center"/>
        <w:rPr>
          <w:sz w:val="24"/>
          <w:szCs w:val="24"/>
        </w:rPr>
      </w:pPr>
    </w:p>
    <w:p w14:paraId="5F15B112" w14:textId="77777777" w:rsidR="009654D6" w:rsidRDefault="009654D6" w:rsidP="009654D6">
      <w:pPr>
        <w:spacing w:after="0" w:line="240" w:lineRule="auto"/>
        <w:jc w:val="center"/>
        <w:rPr>
          <w:sz w:val="24"/>
          <w:szCs w:val="24"/>
        </w:rPr>
      </w:pPr>
    </w:p>
    <w:p w14:paraId="5E36FB52" w14:textId="77777777" w:rsidR="009654D6" w:rsidRDefault="009654D6" w:rsidP="009654D6">
      <w:pPr>
        <w:spacing w:after="0" w:line="240" w:lineRule="auto"/>
        <w:jc w:val="center"/>
        <w:rPr>
          <w:sz w:val="24"/>
          <w:szCs w:val="24"/>
        </w:rPr>
      </w:pPr>
    </w:p>
    <w:p w14:paraId="7E545552" w14:textId="77777777" w:rsidR="009654D6" w:rsidRDefault="009654D6" w:rsidP="003E0EDD">
      <w:pPr>
        <w:spacing w:after="0" w:line="240" w:lineRule="auto"/>
        <w:jc w:val="center"/>
        <w:rPr>
          <w:b/>
          <w:sz w:val="24"/>
          <w:szCs w:val="24"/>
        </w:rPr>
      </w:pPr>
      <w:r>
        <w:rPr>
          <w:b/>
          <w:sz w:val="24"/>
          <w:szCs w:val="24"/>
        </w:rPr>
        <w:t>INFORMED CONSENT</w:t>
      </w:r>
    </w:p>
    <w:p w14:paraId="045A3782" w14:textId="77777777" w:rsidR="009654D6" w:rsidRDefault="009654D6" w:rsidP="009654D6">
      <w:pPr>
        <w:spacing w:after="0" w:line="240" w:lineRule="auto"/>
        <w:jc w:val="both"/>
        <w:rPr>
          <w:b/>
          <w:sz w:val="24"/>
          <w:szCs w:val="24"/>
        </w:rPr>
      </w:pPr>
    </w:p>
    <w:p w14:paraId="14102E80" w14:textId="77777777" w:rsidR="009654D6" w:rsidRDefault="009654D6" w:rsidP="009654D6">
      <w:pPr>
        <w:spacing w:after="0" w:line="240" w:lineRule="auto"/>
        <w:jc w:val="both"/>
        <w:rPr>
          <w:b/>
          <w:sz w:val="24"/>
          <w:szCs w:val="24"/>
        </w:rPr>
      </w:pPr>
    </w:p>
    <w:p w14:paraId="4BD4A7C9" w14:textId="77777777" w:rsidR="009654D6" w:rsidRDefault="00473FD6" w:rsidP="009654D6">
      <w:pPr>
        <w:spacing w:after="0" w:line="240" w:lineRule="auto"/>
        <w:jc w:val="both"/>
        <w:rPr>
          <w:sz w:val="24"/>
          <w:szCs w:val="24"/>
        </w:rPr>
      </w:pPr>
      <w:r>
        <w:rPr>
          <w:sz w:val="24"/>
          <w:szCs w:val="24"/>
        </w:rPr>
        <w:t>Throughout the program, PTA students practice data collection and intervention skills in the controlled setting of the PTA Lab.  PTA students serve as subjects for the instructors and as patient-simulators for their classmates.  PTA students may also be videotaped, audio taped, or photographed for instructional or promotional purposes.</w:t>
      </w:r>
    </w:p>
    <w:p w14:paraId="3835A835" w14:textId="77777777" w:rsidR="00473FD6" w:rsidRDefault="00473FD6" w:rsidP="009654D6">
      <w:pPr>
        <w:spacing w:after="0" w:line="240" w:lineRule="auto"/>
        <w:jc w:val="both"/>
        <w:rPr>
          <w:sz w:val="24"/>
          <w:szCs w:val="24"/>
        </w:rPr>
      </w:pPr>
    </w:p>
    <w:p w14:paraId="7D82B917" w14:textId="77777777" w:rsidR="00473FD6" w:rsidRDefault="00473FD6" w:rsidP="009654D6">
      <w:pPr>
        <w:spacing w:after="0" w:line="240" w:lineRule="auto"/>
        <w:jc w:val="both"/>
        <w:rPr>
          <w:sz w:val="24"/>
          <w:szCs w:val="24"/>
        </w:rPr>
      </w:pPr>
      <w:r>
        <w:rPr>
          <w:sz w:val="24"/>
          <w:szCs w:val="24"/>
        </w:rPr>
        <w:t>All students must participate in these activities in each class.  If a student has a condition, which may preclude participation in specific techniques, it is the responsibility of the student to speak with the instructor privately before that class meeting so that arrangements can be made</w:t>
      </w:r>
    </w:p>
    <w:p w14:paraId="1B039E45" w14:textId="77777777" w:rsidR="00473FD6" w:rsidRDefault="00473FD6" w:rsidP="009654D6">
      <w:pPr>
        <w:spacing w:after="0" w:line="240" w:lineRule="auto"/>
        <w:jc w:val="both"/>
        <w:rPr>
          <w:sz w:val="24"/>
          <w:szCs w:val="24"/>
        </w:rPr>
      </w:pPr>
    </w:p>
    <w:p w14:paraId="74DB7ABB" w14:textId="77777777" w:rsidR="00473FD6" w:rsidRDefault="00473FD6" w:rsidP="009654D6">
      <w:pPr>
        <w:spacing w:after="0" w:line="240" w:lineRule="auto"/>
        <w:jc w:val="both"/>
        <w:rPr>
          <w:sz w:val="24"/>
          <w:szCs w:val="24"/>
        </w:rPr>
      </w:pPr>
      <w:r>
        <w:rPr>
          <w:sz w:val="24"/>
          <w:szCs w:val="24"/>
        </w:rPr>
        <w:t xml:space="preserve">Students may not practice any skills on any individual unless they have been taught the skill in class or in the clinical setting.  Students are responsible for contacting the instructor if additional instruction in a technique is required.  Students are not permitted to turn on any modality equipment without permission of the instructor, and only when an instructor is </w:t>
      </w:r>
      <w:r w:rsidR="00042476">
        <w:rPr>
          <w:sz w:val="24"/>
          <w:szCs w:val="24"/>
        </w:rPr>
        <w:t xml:space="preserve">present </w:t>
      </w:r>
      <w:r>
        <w:rPr>
          <w:sz w:val="24"/>
          <w:szCs w:val="24"/>
        </w:rPr>
        <w:t>in the</w:t>
      </w:r>
      <w:r w:rsidR="00042476">
        <w:rPr>
          <w:sz w:val="24"/>
          <w:szCs w:val="24"/>
        </w:rPr>
        <w:t xml:space="preserve"> PTA Lab,</w:t>
      </w:r>
      <w:r>
        <w:rPr>
          <w:sz w:val="24"/>
          <w:szCs w:val="24"/>
        </w:rPr>
        <w:t xml:space="preserve"> BioTech</w:t>
      </w:r>
      <w:r w:rsidR="00042476">
        <w:rPr>
          <w:sz w:val="24"/>
          <w:szCs w:val="24"/>
        </w:rPr>
        <w:t xml:space="preserve"> 103</w:t>
      </w:r>
      <w:r>
        <w:rPr>
          <w:sz w:val="24"/>
          <w:szCs w:val="24"/>
        </w:rPr>
        <w:t>.</w:t>
      </w:r>
    </w:p>
    <w:p w14:paraId="23004495" w14:textId="77777777" w:rsidR="00473FD6" w:rsidRDefault="00473FD6" w:rsidP="009654D6">
      <w:pPr>
        <w:spacing w:after="0" w:line="240" w:lineRule="auto"/>
        <w:jc w:val="both"/>
        <w:rPr>
          <w:sz w:val="24"/>
          <w:szCs w:val="24"/>
        </w:rPr>
      </w:pPr>
    </w:p>
    <w:p w14:paraId="5C53CA4A" w14:textId="77777777" w:rsidR="00473FD6" w:rsidRDefault="00473FD6" w:rsidP="009654D6">
      <w:pPr>
        <w:spacing w:after="0" w:line="240" w:lineRule="auto"/>
        <w:jc w:val="both"/>
        <w:rPr>
          <w:sz w:val="24"/>
          <w:szCs w:val="24"/>
        </w:rPr>
      </w:pPr>
      <w:r>
        <w:rPr>
          <w:sz w:val="24"/>
          <w:szCs w:val="24"/>
        </w:rPr>
        <w:t>While every effort will be made by the instructors to maintain a safe environment, it is solely the responsibility of the student to apprise instructor of conditions which may preclude participation and to avoid practicing those skills in which the student has not yet been taught.  Following these rules will keep the risk of injury in the program to a minimum.</w:t>
      </w:r>
    </w:p>
    <w:p w14:paraId="158461A3" w14:textId="77777777" w:rsidR="00473FD6" w:rsidRDefault="00473FD6" w:rsidP="009654D6">
      <w:pPr>
        <w:spacing w:after="0" w:line="240" w:lineRule="auto"/>
        <w:jc w:val="both"/>
        <w:rPr>
          <w:sz w:val="24"/>
          <w:szCs w:val="24"/>
        </w:rPr>
      </w:pPr>
    </w:p>
    <w:p w14:paraId="12A25B25" w14:textId="77777777" w:rsidR="00473FD6" w:rsidRDefault="00473FD6" w:rsidP="009654D6">
      <w:pPr>
        <w:spacing w:after="0" w:line="240" w:lineRule="auto"/>
        <w:jc w:val="both"/>
        <w:rPr>
          <w:sz w:val="24"/>
          <w:szCs w:val="24"/>
        </w:rPr>
      </w:pPr>
    </w:p>
    <w:p w14:paraId="798F655E" w14:textId="77777777" w:rsidR="00473FD6" w:rsidRDefault="00473FD6" w:rsidP="009654D6">
      <w:pPr>
        <w:spacing w:after="0" w:line="240" w:lineRule="auto"/>
        <w:jc w:val="both"/>
        <w:rPr>
          <w:sz w:val="24"/>
          <w:szCs w:val="24"/>
        </w:rPr>
      </w:pPr>
    </w:p>
    <w:p w14:paraId="0D30B991" w14:textId="77777777" w:rsidR="00473FD6" w:rsidRDefault="00473FD6" w:rsidP="009654D6">
      <w:pPr>
        <w:spacing w:after="0" w:line="240" w:lineRule="auto"/>
        <w:jc w:val="both"/>
        <w:rPr>
          <w:sz w:val="24"/>
          <w:szCs w:val="24"/>
        </w:rPr>
      </w:pPr>
      <w:r>
        <w:rPr>
          <w:sz w:val="24"/>
          <w:szCs w:val="24"/>
        </w:rPr>
        <w:t>I have read the above information, understand it, and agree to abide by it.</w:t>
      </w:r>
    </w:p>
    <w:p w14:paraId="214BB13E" w14:textId="77777777" w:rsidR="00473FD6" w:rsidRDefault="00473FD6" w:rsidP="009654D6">
      <w:pPr>
        <w:spacing w:after="0" w:line="240" w:lineRule="auto"/>
        <w:jc w:val="both"/>
        <w:rPr>
          <w:sz w:val="24"/>
          <w:szCs w:val="24"/>
        </w:rPr>
      </w:pPr>
    </w:p>
    <w:p w14:paraId="6FDB4886" w14:textId="77777777" w:rsidR="00473FD6" w:rsidRDefault="00473FD6" w:rsidP="009654D6">
      <w:pPr>
        <w:spacing w:after="0" w:line="240" w:lineRule="auto"/>
        <w:jc w:val="both"/>
        <w:rPr>
          <w:sz w:val="24"/>
          <w:szCs w:val="24"/>
        </w:rPr>
      </w:pPr>
    </w:p>
    <w:p w14:paraId="4A7A34F0" w14:textId="77777777" w:rsidR="00473FD6" w:rsidRPr="009654D6" w:rsidRDefault="00473FD6" w:rsidP="009654D6">
      <w:pPr>
        <w:spacing w:after="0" w:line="240" w:lineRule="auto"/>
        <w:jc w:val="both"/>
        <w:rPr>
          <w:sz w:val="24"/>
          <w:szCs w:val="24"/>
        </w:rPr>
      </w:pPr>
    </w:p>
    <w:p w14:paraId="4D4DC98E" w14:textId="77777777" w:rsidR="009654D6" w:rsidRDefault="009654D6" w:rsidP="009654D6">
      <w:pPr>
        <w:spacing w:after="0" w:line="240" w:lineRule="auto"/>
        <w:jc w:val="center"/>
        <w:rPr>
          <w:sz w:val="24"/>
          <w:szCs w:val="24"/>
        </w:rPr>
      </w:pPr>
    </w:p>
    <w:p w14:paraId="3C3A3BC8" w14:textId="77777777" w:rsidR="00473FD6" w:rsidRDefault="00473FD6" w:rsidP="00473FD6">
      <w:pPr>
        <w:spacing w:after="0" w:line="240" w:lineRule="auto"/>
        <w:jc w:val="both"/>
        <w:rPr>
          <w:sz w:val="24"/>
          <w:szCs w:val="24"/>
        </w:rPr>
      </w:pPr>
      <w:r>
        <w:rPr>
          <w:sz w:val="24"/>
          <w:szCs w:val="24"/>
        </w:rPr>
        <w:t>PRINT NAME: _____________________________________________________________________</w:t>
      </w:r>
    </w:p>
    <w:p w14:paraId="2114306A" w14:textId="77777777" w:rsidR="00473FD6" w:rsidRDefault="00473FD6" w:rsidP="00473FD6">
      <w:pPr>
        <w:spacing w:after="0" w:line="240" w:lineRule="auto"/>
        <w:jc w:val="both"/>
        <w:rPr>
          <w:sz w:val="24"/>
          <w:szCs w:val="24"/>
        </w:rPr>
      </w:pPr>
    </w:p>
    <w:p w14:paraId="1E92144C" w14:textId="77777777" w:rsidR="00473FD6" w:rsidRDefault="00473FD6" w:rsidP="00473FD6">
      <w:pPr>
        <w:spacing w:after="0" w:line="240" w:lineRule="auto"/>
        <w:jc w:val="both"/>
        <w:rPr>
          <w:sz w:val="24"/>
          <w:szCs w:val="24"/>
        </w:rPr>
      </w:pPr>
      <w:r>
        <w:rPr>
          <w:sz w:val="24"/>
          <w:szCs w:val="24"/>
        </w:rPr>
        <w:t>SIGNATURE:______________________________________________________________________</w:t>
      </w:r>
    </w:p>
    <w:p w14:paraId="65216D84" w14:textId="77777777" w:rsidR="00473FD6" w:rsidRDefault="00473FD6" w:rsidP="00473FD6">
      <w:pPr>
        <w:spacing w:after="0" w:line="240" w:lineRule="auto"/>
        <w:jc w:val="both"/>
        <w:rPr>
          <w:sz w:val="24"/>
          <w:szCs w:val="24"/>
        </w:rPr>
      </w:pPr>
    </w:p>
    <w:p w14:paraId="4E734CD9" w14:textId="77777777" w:rsidR="00473FD6" w:rsidRDefault="00473FD6" w:rsidP="00473FD6">
      <w:pPr>
        <w:spacing w:after="0" w:line="240" w:lineRule="auto"/>
        <w:jc w:val="both"/>
        <w:rPr>
          <w:sz w:val="24"/>
          <w:szCs w:val="24"/>
        </w:rPr>
      </w:pPr>
      <w:r>
        <w:rPr>
          <w:sz w:val="24"/>
          <w:szCs w:val="24"/>
        </w:rPr>
        <w:t>DATE: ___________________________________________________________________________</w:t>
      </w:r>
    </w:p>
    <w:p w14:paraId="38581040" w14:textId="77777777" w:rsidR="00473FD6" w:rsidRPr="00A017A8" w:rsidRDefault="00473FD6" w:rsidP="00473FD6">
      <w:pPr>
        <w:spacing w:after="0" w:line="240" w:lineRule="auto"/>
        <w:jc w:val="both"/>
        <w:rPr>
          <w:sz w:val="24"/>
          <w:szCs w:val="24"/>
        </w:rPr>
      </w:pPr>
    </w:p>
    <w:p w14:paraId="257444EA" w14:textId="77777777" w:rsidR="00473FD6" w:rsidRDefault="00473FD6" w:rsidP="00473FD6">
      <w:pPr>
        <w:spacing w:after="0" w:line="240" w:lineRule="auto"/>
        <w:jc w:val="both"/>
        <w:rPr>
          <w:sz w:val="20"/>
          <w:szCs w:val="20"/>
        </w:rPr>
      </w:pPr>
    </w:p>
    <w:p w14:paraId="78847A6E" w14:textId="77777777" w:rsidR="00473FD6" w:rsidRDefault="00473FD6" w:rsidP="003E0EDD">
      <w:pPr>
        <w:rPr>
          <w:sz w:val="24"/>
          <w:szCs w:val="24"/>
        </w:rPr>
      </w:pPr>
    </w:p>
    <w:p w14:paraId="0D59BB5C" w14:textId="77777777" w:rsidR="003E0EDD" w:rsidRDefault="003E0EDD" w:rsidP="009654D6">
      <w:pPr>
        <w:spacing w:after="0" w:line="240" w:lineRule="auto"/>
        <w:jc w:val="center"/>
        <w:rPr>
          <w:sz w:val="24"/>
          <w:szCs w:val="24"/>
        </w:rPr>
      </w:pPr>
    </w:p>
    <w:p w14:paraId="46757364" w14:textId="77777777" w:rsidR="003E0EDD" w:rsidRDefault="003E0EDD" w:rsidP="009654D6">
      <w:pPr>
        <w:spacing w:after="0" w:line="240" w:lineRule="auto"/>
        <w:jc w:val="center"/>
        <w:rPr>
          <w:sz w:val="24"/>
          <w:szCs w:val="24"/>
        </w:rPr>
      </w:pPr>
    </w:p>
    <w:p w14:paraId="22D89B4C" w14:textId="77777777" w:rsidR="003E0EDD" w:rsidRDefault="003E0EDD" w:rsidP="009654D6">
      <w:pPr>
        <w:spacing w:after="0" w:line="240" w:lineRule="auto"/>
        <w:jc w:val="center"/>
        <w:rPr>
          <w:sz w:val="24"/>
          <w:szCs w:val="24"/>
        </w:rPr>
      </w:pPr>
    </w:p>
    <w:p w14:paraId="6ACA6F86" w14:textId="77777777" w:rsidR="003E0EDD" w:rsidRDefault="003E0EDD" w:rsidP="009654D6">
      <w:pPr>
        <w:spacing w:after="0" w:line="240" w:lineRule="auto"/>
        <w:jc w:val="center"/>
        <w:rPr>
          <w:sz w:val="24"/>
          <w:szCs w:val="24"/>
        </w:rPr>
      </w:pPr>
    </w:p>
    <w:p w14:paraId="73255B5E" w14:textId="77777777" w:rsidR="009654D6" w:rsidRDefault="009654D6" w:rsidP="009654D6">
      <w:pPr>
        <w:spacing w:after="0" w:line="240" w:lineRule="auto"/>
        <w:jc w:val="center"/>
        <w:rPr>
          <w:sz w:val="24"/>
          <w:szCs w:val="24"/>
        </w:rPr>
      </w:pPr>
      <w:r>
        <w:rPr>
          <w:sz w:val="24"/>
          <w:szCs w:val="24"/>
        </w:rPr>
        <w:t>ORANGE COUNTY COMMUNITY COLLEGE</w:t>
      </w:r>
    </w:p>
    <w:p w14:paraId="7B2F105E" w14:textId="77777777" w:rsidR="009654D6" w:rsidRDefault="009654D6" w:rsidP="009654D6">
      <w:pPr>
        <w:spacing w:after="0" w:line="240" w:lineRule="auto"/>
        <w:jc w:val="center"/>
        <w:rPr>
          <w:sz w:val="24"/>
          <w:szCs w:val="24"/>
        </w:rPr>
      </w:pPr>
      <w:r>
        <w:rPr>
          <w:sz w:val="24"/>
          <w:szCs w:val="24"/>
        </w:rPr>
        <w:t>Middletown, New York 10940</w:t>
      </w:r>
    </w:p>
    <w:p w14:paraId="5793E3A7" w14:textId="77777777" w:rsidR="009654D6" w:rsidRDefault="009654D6" w:rsidP="009654D6">
      <w:pPr>
        <w:spacing w:after="0" w:line="240" w:lineRule="auto"/>
        <w:jc w:val="center"/>
        <w:rPr>
          <w:sz w:val="24"/>
          <w:szCs w:val="24"/>
        </w:rPr>
      </w:pPr>
      <w:r>
        <w:rPr>
          <w:sz w:val="24"/>
          <w:szCs w:val="24"/>
        </w:rPr>
        <w:t>PHYSICAL THERAPIST ASSISTANT PROGRAM</w:t>
      </w:r>
    </w:p>
    <w:p w14:paraId="5F916119" w14:textId="77777777" w:rsidR="009654D6" w:rsidRDefault="009654D6" w:rsidP="009654D6">
      <w:pPr>
        <w:spacing w:after="0" w:line="240" w:lineRule="auto"/>
        <w:jc w:val="center"/>
        <w:rPr>
          <w:sz w:val="24"/>
          <w:szCs w:val="24"/>
        </w:rPr>
      </w:pPr>
    </w:p>
    <w:p w14:paraId="6746D758" w14:textId="77777777" w:rsidR="009654D6" w:rsidRDefault="009654D6" w:rsidP="009654D6">
      <w:pPr>
        <w:spacing w:after="0" w:line="240" w:lineRule="auto"/>
        <w:jc w:val="center"/>
        <w:rPr>
          <w:sz w:val="24"/>
          <w:szCs w:val="24"/>
        </w:rPr>
      </w:pPr>
    </w:p>
    <w:p w14:paraId="23C02DF3" w14:textId="77777777" w:rsidR="00473FD6" w:rsidRDefault="00473FD6">
      <w:pPr>
        <w:rPr>
          <w:sz w:val="20"/>
          <w:szCs w:val="20"/>
        </w:rPr>
      </w:pPr>
    </w:p>
    <w:p w14:paraId="1EAF9B18" w14:textId="77777777" w:rsidR="00473FD6" w:rsidRDefault="00473FD6">
      <w:pPr>
        <w:rPr>
          <w:sz w:val="20"/>
          <w:szCs w:val="20"/>
        </w:rPr>
      </w:pPr>
    </w:p>
    <w:p w14:paraId="51DDBD10" w14:textId="77777777" w:rsidR="00473FD6" w:rsidRDefault="00473FD6" w:rsidP="003E0EDD">
      <w:pPr>
        <w:jc w:val="center"/>
        <w:rPr>
          <w:b/>
          <w:sz w:val="24"/>
          <w:szCs w:val="24"/>
        </w:rPr>
      </w:pPr>
      <w:r>
        <w:rPr>
          <w:b/>
          <w:sz w:val="24"/>
          <w:szCs w:val="24"/>
        </w:rPr>
        <w:t>AUTHORIZATION TO PROVIDE PROFESSIONAL REFERENCES</w:t>
      </w:r>
    </w:p>
    <w:p w14:paraId="42AAE461" w14:textId="77777777" w:rsidR="00473FD6" w:rsidRDefault="00473FD6">
      <w:pPr>
        <w:rPr>
          <w:b/>
          <w:sz w:val="24"/>
          <w:szCs w:val="24"/>
        </w:rPr>
      </w:pPr>
    </w:p>
    <w:p w14:paraId="310847B6" w14:textId="77777777" w:rsidR="00473FD6" w:rsidRDefault="00473FD6" w:rsidP="00473FD6">
      <w:pPr>
        <w:jc w:val="both"/>
        <w:rPr>
          <w:sz w:val="24"/>
          <w:szCs w:val="24"/>
        </w:rPr>
      </w:pPr>
      <w:r>
        <w:rPr>
          <w:sz w:val="24"/>
          <w:szCs w:val="24"/>
        </w:rPr>
        <w:t>Employers frequently contact the College for professional references in addition to those listed by the prospective employee.  In order to provide a reference, we must have the student’s permission in writing.  References will be provided only for students who have filed this form with the department chairperson.</w:t>
      </w:r>
    </w:p>
    <w:p w14:paraId="25B3EF3B" w14:textId="77777777" w:rsidR="00473FD6" w:rsidRDefault="00473FD6" w:rsidP="00473FD6">
      <w:pPr>
        <w:jc w:val="both"/>
        <w:rPr>
          <w:sz w:val="24"/>
          <w:szCs w:val="24"/>
        </w:rPr>
      </w:pPr>
    </w:p>
    <w:p w14:paraId="02ED634F" w14:textId="77777777" w:rsidR="00473FD6" w:rsidRDefault="00473FD6" w:rsidP="00473FD6">
      <w:pPr>
        <w:spacing w:after="0"/>
        <w:jc w:val="both"/>
        <w:rPr>
          <w:sz w:val="24"/>
          <w:szCs w:val="24"/>
        </w:rPr>
      </w:pPr>
      <w:r>
        <w:rPr>
          <w:sz w:val="24"/>
          <w:szCs w:val="24"/>
        </w:rPr>
        <w:t xml:space="preserve">I, ________________________________________________, give permission for the faculty of the                        </w:t>
      </w:r>
    </w:p>
    <w:p w14:paraId="68077C01" w14:textId="77777777" w:rsidR="00473FD6" w:rsidRDefault="00473FD6" w:rsidP="00473FD6">
      <w:pPr>
        <w:spacing w:after="0"/>
        <w:jc w:val="both"/>
        <w:rPr>
          <w:sz w:val="24"/>
          <w:szCs w:val="24"/>
        </w:rPr>
      </w:pPr>
      <w:r>
        <w:rPr>
          <w:sz w:val="24"/>
          <w:szCs w:val="24"/>
        </w:rPr>
        <w:t xml:space="preserve">                     Print Name</w:t>
      </w:r>
    </w:p>
    <w:p w14:paraId="022D15F3" w14:textId="77777777" w:rsidR="00473FD6" w:rsidRDefault="00473FD6" w:rsidP="00473FD6">
      <w:pPr>
        <w:spacing w:after="0"/>
        <w:jc w:val="both"/>
        <w:rPr>
          <w:sz w:val="24"/>
          <w:szCs w:val="24"/>
        </w:rPr>
      </w:pPr>
    </w:p>
    <w:p w14:paraId="16AFBEC2" w14:textId="77777777" w:rsidR="00473FD6" w:rsidRDefault="00473FD6" w:rsidP="00473FD6">
      <w:pPr>
        <w:spacing w:after="0"/>
        <w:jc w:val="both"/>
        <w:rPr>
          <w:sz w:val="24"/>
          <w:szCs w:val="24"/>
        </w:rPr>
      </w:pPr>
      <w:r>
        <w:rPr>
          <w:sz w:val="24"/>
          <w:szCs w:val="24"/>
        </w:rPr>
        <w:t>PTA Department at Orange County Community College to provide references to prospective employers who initiate contact with the department.</w:t>
      </w:r>
    </w:p>
    <w:p w14:paraId="6F35C3C9" w14:textId="77777777" w:rsidR="00473FD6" w:rsidRDefault="00473FD6" w:rsidP="00473FD6">
      <w:pPr>
        <w:spacing w:after="0"/>
        <w:jc w:val="both"/>
        <w:rPr>
          <w:sz w:val="24"/>
          <w:szCs w:val="24"/>
        </w:rPr>
      </w:pPr>
    </w:p>
    <w:p w14:paraId="7CA4E669" w14:textId="77777777" w:rsidR="00473FD6" w:rsidRDefault="00473FD6" w:rsidP="00473FD6">
      <w:pPr>
        <w:spacing w:after="0"/>
        <w:jc w:val="both"/>
        <w:rPr>
          <w:sz w:val="24"/>
          <w:szCs w:val="24"/>
        </w:rPr>
      </w:pPr>
    </w:p>
    <w:p w14:paraId="5D2835AA" w14:textId="77777777" w:rsidR="00473FD6" w:rsidRDefault="00473FD6" w:rsidP="00473FD6">
      <w:pPr>
        <w:spacing w:after="0"/>
        <w:jc w:val="both"/>
        <w:rPr>
          <w:sz w:val="24"/>
          <w:szCs w:val="24"/>
        </w:rPr>
      </w:pPr>
    </w:p>
    <w:p w14:paraId="6A9FADC5" w14:textId="77777777" w:rsidR="00473FD6" w:rsidRDefault="00473FD6" w:rsidP="00473FD6">
      <w:pPr>
        <w:spacing w:after="0"/>
        <w:jc w:val="both"/>
        <w:rPr>
          <w:sz w:val="24"/>
          <w:szCs w:val="24"/>
        </w:rPr>
      </w:pPr>
    </w:p>
    <w:p w14:paraId="0ADA57CE" w14:textId="77777777" w:rsidR="003E0EDD" w:rsidRDefault="003E0EDD" w:rsidP="003E0EDD">
      <w:pPr>
        <w:spacing w:after="0" w:line="240" w:lineRule="auto"/>
        <w:jc w:val="both"/>
        <w:rPr>
          <w:sz w:val="24"/>
          <w:szCs w:val="24"/>
        </w:rPr>
      </w:pPr>
      <w:r>
        <w:rPr>
          <w:sz w:val="24"/>
          <w:szCs w:val="24"/>
        </w:rPr>
        <w:t>PRINT NAME: _____________________________________________________________________</w:t>
      </w:r>
    </w:p>
    <w:p w14:paraId="75672943" w14:textId="77777777" w:rsidR="003E0EDD" w:rsidRDefault="003E0EDD" w:rsidP="003E0EDD">
      <w:pPr>
        <w:spacing w:after="0" w:line="240" w:lineRule="auto"/>
        <w:jc w:val="both"/>
        <w:rPr>
          <w:sz w:val="24"/>
          <w:szCs w:val="24"/>
        </w:rPr>
      </w:pPr>
    </w:p>
    <w:p w14:paraId="11A6EEB9" w14:textId="77777777" w:rsidR="003E0EDD" w:rsidRDefault="003E0EDD" w:rsidP="003E0EDD">
      <w:pPr>
        <w:spacing w:after="0" w:line="240" w:lineRule="auto"/>
        <w:jc w:val="both"/>
        <w:rPr>
          <w:sz w:val="24"/>
          <w:szCs w:val="24"/>
        </w:rPr>
      </w:pPr>
      <w:r>
        <w:rPr>
          <w:sz w:val="24"/>
          <w:szCs w:val="24"/>
        </w:rPr>
        <w:t>SIGNATURE:______________________________________________________________________</w:t>
      </w:r>
    </w:p>
    <w:p w14:paraId="4C20DA97" w14:textId="77777777" w:rsidR="003E0EDD" w:rsidRDefault="003E0EDD" w:rsidP="003E0EDD">
      <w:pPr>
        <w:spacing w:after="0" w:line="240" w:lineRule="auto"/>
        <w:jc w:val="both"/>
        <w:rPr>
          <w:sz w:val="24"/>
          <w:szCs w:val="24"/>
        </w:rPr>
      </w:pPr>
    </w:p>
    <w:p w14:paraId="236EB337" w14:textId="77777777" w:rsidR="003E0EDD" w:rsidRDefault="003E0EDD" w:rsidP="003E0EDD">
      <w:pPr>
        <w:spacing w:after="0" w:line="240" w:lineRule="auto"/>
        <w:jc w:val="both"/>
        <w:rPr>
          <w:sz w:val="24"/>
          <w:szCs w:val="24"/>
        </w:rPr>
      </w:pPr>
      <w:r>
        <w:rPr>
          <w:sz w:val="24"/>
          <w:szCs w:val="24"/>
        </w:rPr>
        <w:t>DATE: ___________________________________________________________________________</w:t>
      </w:r>
    </w:p>
    <w:p w14:paraId="68DE0F15" w14:textId="77777777" w:rsidR="00473FD6" w:rsidRPr="00473FD6" w:rsidRDefault="00473FD6" w:rsidP="00473FD6">
      <w:pPr>
        <w:spacing w:after="0"/>
        <w:jc w:val="both"/>
        <w:rPr>
          <w:sz w:val="24"/>
          <w:szCs w:val="24"/>
        </w:rPr>
      </w:pPr>
    </w:p>
    <w:p w14:paraId="29F58B1F" w14:textId="77777777" w:rsidR="00473FD6" w:rsidRDefault="00473FD6">
      <w:pPr>
        <w:rPr>
          <w:b/>
          <w:sz w:val="24"/>
          <w:szCs w:val="24"/>
        </w:rPr>
      </w:pPr>
    </w:p>
    <w:p w14:paraId="4BE6ECB8" w14:textId="77777777" w:rsidR="009654D6" w:rsidRDefault="009654D6" w:rsidP="003E0EDD">
      <w:pPr>
        <w:rPr>
          <w:sz w:val="20"/>
          <w:szCs w:val="20"/>
        </w:rPr>
      </w:pPr>
    </w:p>
    <w:p w14:paraId="75141B1E" w14:textId="77777777" w:rsidR="00473FD6" w:rsidRDefault="00473FD6" w:rsidP="009654D6">
      <w:pPr>
        <w:spacing w:after="0" w:line="240" w:lineRule="auto"/>
        <w:jc w:val="center"/>
        <w:rPr>
          <w:sz w:val="24"/>
          <w:szCs w:val="24"/>
        </w:rPr>
      </w:pPr>
    </w:p>
    <w:p w14:paraId="1F614AA8" w14:textId="77777777" w:rsidR="003E0EDD" w:rsidRDefault="003E0EDD" w:rsidP="00836D7F">
      <w:pPr>
        <w:spacing w:after="0" w:line="240" w:lineRule="auto"/>
        <w:jc w:val="center"/>
        <w:rPr>
          <w:sz w:val="24"/>
          <w:szCs w:val="24"/>
        </w:rPr>
      </w:pPr>
    </w:p>
    <w:p w14:paraId="7279D323" w14:textId="77777777" w:rsidR="003E0EDD" w:rsidRDefault="003E0EDD" w:rsidP="00836D7F">
      <w:pPr>
        <w:spacing w:after="0" w:line="240" w:lineRule="auto"/>
        <w:jc w:val="center"/>
        <w:rPr>
          <w:sz w:val="24"/>
          <w:szCs w:val="24"/>
        </w:rPr>
      </w:pPr>
    </w:p>
    <w:p w14:paraId="46A5EA30" w14:textId="77777777" w:rsidR="003E0EDD" w:rsidRDefault="003E0EDD" w:rsidP="00836D7F">
      <w:pPr>
        <w:spacing w:after="0" w:line="240" w:lineRule="auto"/>
        <w:jc w:val="center"/>
        <w:rPr>
          <w:sz w:val="24"/>
          <w:szCs w:val="24"/>
        </w:rPr>
      </w:pPr>
    </w:p>
    <w:p w14:paraId="05F83ABB" w14:textId="77777777" w:rsidR="00836D7F" w:rsidRDefault="00836D7F" w:rsidP="00836D7F">
      <w:pPr>
        <w:spacing w:after="0" w:line="240" w:lineRule="auto"/>
        <w:jc w:val="center"/>
        <w:rPr>
          <w:sz w:val="24"/>
          <w:szCs w:val="24"/>
        </w:rPr>
      </w:pPr>
      <w:r>
        <w:rPr>
          <w:sz w:val="24"/>
          <w:szCs w:val="24"/>
        </w:rPr>
        <w:lastRenderedPageBreak/>
        <w:t>ORANGE COUNTY COMMUNITY COLLEGE</w:t>
      </w:r>
    </w:p>
    <w:p w14:paraId="1EF1D753" w14:textId="77777777" w:rsidR="00836D7F" w:rsidRDefault="00836D7F" w:rsidP="00836D7F">
      <w:pPr>
        <w:spacing w:after="0" w:line="240" w:lineRule="auto"/>
        <w:jc w:val="center"/>
        <w:rPr>
          <w:sz w:val="24"/>
          <w:szCs w:val="24"/>
        </w:rPr>
      </w:pPr>
      <w:r>
        <w:rPr>
          <w:sz w:val="24"/>
          <w:szCs w:val="24"/>
        </w:rPr>
        <w:t>Middletown, New York 10940</w:t>
      </w:r>
    </w:p>
    <w:p w14:paraId="3EDE5841" w14:textId="77777777" w:rsidR="00836D7F" w:rsidRDefault="00836D7F" w:rsidP="00836D7F">
      <w:pPr>
        <w:spacing w:after="0" w:line="240" w:lineRule="auto"/>
        <w:jc w:val="center"/>
        <w:rPr>
          <w:sz w:val="24"/>
          <w:szCs w:val="24"/>
        </w:rPr>
      </w:pPr>
      <w:r>
        <w:rPr>
          <w:sz w:val="24"/>
          <w:szCs w:val="24"/>
        </w:rPr>
        <w:t>PHYSICAL THERAPIST ASSISTANT PROGRAM</w:t>
      </w:r>
    </w:p>
    <w:p w14:paraId="72EC8BEE" w14:textId="77777777" w:rsidR="003E0EDD" w:rsidRDefault="003E0EDD" w:rsidP="00836D7F">
      <w:pPr>
        <w:spacing w:after="0" w:line="240" w:lineRule="auto"/>
        <w:jc w:val="center"/>
        <w:rPr>
          <w:sz w:val="24"/>
          <w:szCs w:val="24"/>
        </w:rPr>
      </w:pPr>
    </w:p>
    <w:p w14:paraId="77C10CE3" w14:textId="77777777" w:rsidR="003E0EDD" w:rsidRDefault="003E0EDD" w:rsidP="00836D7F">
      <w:pPr>
        <w:spacing w:after="0" w:line="240" w:lineRule="auto"/>
        <w:jc w:val="center"/>
        <w:rPr>
          <w:sz w:val="24"/>
          <w:szCs w:val="24"/>
        </w:rPr>
      </w:pPr>
    </w:p>
    <w:p w14:paraId="4418622A" w14:textId="77777777" w:rsidR="003E0EDD" w:rsidRDefault="003E0EDD" w:rsidP="00836D7F">
      <w:pPr>
        <w:spacing w:after="0" w:line="240" w:lineRule="auto"/>
        <w:jc w:val="center"/>
        <w:rPr>
          <w:sz w:val="24"/>
          <w:szCs w:val="24"/>
        </w:rPr>
      </w:pPr>
    </w:p>
    <w:p w14:paraId="767ACF47" w14:textId="77777777" w:rsidR="00836D7F" w:rsidRDefault="00836D7F" w:rsidP="00836D7F">
      <w:pPr>
        <w:spacing w:after="0" w:line="240" w:lineRule="auto"/>
        <w:jc w:val="center"/>
        <w:rPr>
          <w:sz w:val="24"/>
          <w:szCs w:val="24"/>
        </w:rPr>
      </w:pPr>
    </w:p>
    <w:p w14:paraId="606ED7D1" w14:textId="77777777" w:rsidR="00836D7F" w:rsidRPr="00C7629C" w:rsidRDefault="00836D7F" w:rsidP="00836D7F">
      <w:pPr>
        <w:spacing w:after="0" w:line="240" w:lineRule="auto"/>
        <w:jc w:val="center"/>
        <w:rPr>
          <w:b/>
          <w:sz w:val="24"/>
          <w:szCs w:val="24"/>
        </w:rPr>
      </w:pPr>
      <w:r>
        <w:rPr>
          <w:b/>
          <w:sz w:val="24"/>
          <w:szCs w:val="24"/>
        </w:rPr>
        <w:t>MEDIA RELEASE FORM</w:t>
      </w:r>
    </w:p>
    <w:p w14:paraId="175A650A" w14:textId="77777777" w:rsidR="00836D7F" w:rsidRDefault="00836D7F" w:rsidP="00836D7F">
      <w:pPr>
        <w:spacing w:after="0" w:line="240" w:lineRule="auto"/>
        <w:jc w:val="center"/>
        <w:rPr>
          <w:sz w:val="24"/>
          <w:szCs w:val="24"/>
        </w:rPr>
      </w:pPr>
    </w:p>
    <w:p w14:paraId="01E2EAA2" w14:textId="77777777" w:rsidR="00836D7F" w:rsidRDefault="00836D7F" w:rsidP="00836D7F">
      <w:pPr>
        <w:spacing w:after="0" w:line="240" w:lineRule="auto"/>
        <w:jc w:val="center"/>
        <w:rPr>
          <w:sz w:val="24"/>
          <w:szCs w:val="24"/>
        </w:rPr>
      </w:pPr>
    </w:p>
    <w:p w14:paraId="794FEC97" w14:textId="77777777" w:rsidR="00836D7F" w:rsidRDefault="00836D7F" w:rsidP="00836D7F">
      <w:pPr>
        <w:spacing w:after="0" w:line="240" w:lineRule="auto"/>
        <w:jc w:val="both"/>
        <w:rPr>
          <w:sz w:val="24"/>
          <w:szCs w:val="24"/>
        </w:rPr>
      </w:pPr>
    </w:p>
    <w:p w14:paraId="0A344F5A" w14:textId="77777777" w:rsidR="00836D7F" w:rsidRDefault="00836D7F" w:rsidP="00836D7F">
      <w:pPr>
        <w:spacing w:after="0" w:line="240" w:lineRule="auto"/>
        <w:jc w:val="both"/>
        <w:rPr>
          <w:sz w:val="24"/>
          <w:szCs w:val="24"/>
        </w:rPr>
      </w:pPr>
      <w:r>
        <w:rPr>
          <w:sz w:val="24"/>
          <w:szCs w:val="24"/>
        </w:rPr>
        <w:t xml:space="preserve">I, __________________________________________________________, am willing to participate </w:t>
      </w:r>
    </w:p>
    <w:p w14:paraId="13D4E8DE" w14:textId="77777777" w:rsidR="00836D7F" w:rsidRDefault="00836D7F" w:rsidP="00836D7F">
      <w:pPr>
        <w:spacing w:after="0" w:line="240" w:lineRule="auto"/>
        <w:jc w:val="both"/>
        <w:rPr>
          <w:sz w:val="24"/>
          <w:szCs w:val="24"/>
        </w:rPr>
      </w:pPr>
      <w:r>
        <w:rPr>
          <w:sz w:val="24"/>
          <w:szCs w:val="24"/>
        </w:rPr>
        <w:t xml:space="preserve">        NAME</w:t>
      </w:r>
    </w:p>
    <w:p w14:paraId="69F656D3" w14:textId="77777777" w:rsidR="00836D7F" w:rsidRDefault="00836D7F" w:rsidP="00836D7F">
      <w:pPr>
        <w:spacing w:after="0" w:line="240" w:lineRule="auto"/>
        <w:jc w:val="both"/>
        <w:rPr>
          <w:sz w:val="24"/>
          <w:szCs w:val="24"/>
        </w:rPr>
      </w:pPr>
    </w:p>
    <w:p w14:paraId="2A6DD61D" w14:textId="77777777" w:rsidR="00836D7F" w:rsidRPr="00473FD6" w:rsidRDefault="00836D7F" w:rsidP="00836D7F">
      <w:pPr>
        <w:jc w:val="both"/>
        <w:rPr>
          <w:sz w:val="24"/>
          <w:szCs w:val="24"/>
        </w:rPr>
      </w:pPr>
      <w:r>
        <w:rPr>
          <w:sz w:val="24"/>
          <w:szCs w:val="24"/>
        </w:rPr>
        <w:t>i</w:t>
      </w:r>
      <w:r w:rsidRPr="00473FD6">
        <w:rPr>
          <w:sz w:val="24"/>
          <w:szCs w:val="24"/>
        </w:rPr>
        <w:t xml:space="preserve">n demonstrations/video/still pictures and as a patient during Lab portions of various Physical </w:t>
      </w:r>
    </w:p>
    <w:p w14:paraId="52BBDADE" w14:textId="77777777" w:rsidR="00836D7F" w:rsidRPr="00473FD6" w:rsidRDefault="00836D7F" w:rsidP="00836D7F">
      <w:pPr>
        <w:jc w:val="both"/>
        <w:rPr>
          <w:sz w:val="24"/>
          <w:szCs w:val="24"/>
        </w:rPr>
      </w:pPr>
      <w:r w:rsidRPr="00473FD6">
        <w:rPr>
          <w:sz w:val="24"/>
          <w:szCs w:val="24"/>
        </w:rPr>
        <w:t xml:space="preserve">Therapist Assisting courses.  I understand that it is solely my responsibility to notify my instructors </w:t>
      </w:r>
    </w:p>
    <w:p w14:paraId="0BC869AB" w14:textId="77777777" w:rsidR="00836D7F" w:rsidRPr="00473FD6" w:rsidRDefault="00836D7F" w:rsidP="00836D7F">
      <w:pPr>
        <w:jc w:val="both"/>
        <w:rPr>
          <w:sz w:val="24"/>
          <w:szCs w:val="24"/>
        </w:rPr>
      </w:pPr>
      <w:r w:rsidRPr="00473FD6">
        <w:rPr>
          <w:sz w:val="24"/>
          <w:szCs w:val="24"/>
        </w:rPr>
        <w:t xml:space="preserve">and classmates if I have a condition which prevents participation in any component of a lab </w:t>
      </w:r>
    </w:p>
    <w:p w14:paraId="228A71A1" w14:textId="77777777" w:rsidR="00836D7F" w:rsidRPr="00473FD6" w:rsidRDefault="00836D7F" w:rsidP="00836D7F">
      <w:pPr>
        <w:jc w:val="both"/>
        <w:rPr>
          <w:sz w:val="24"/>
          <w:szCs w:val="24"/>
        </w:rPr>
      </w:pPr>
      <w:r w:rsidRPr="00473FD6">
        <w:rPr>
          <w:sz w:val="24"/>
          <w:szCs w:val="24"/>
        </w:rPr>
        <w:t>session.</w:t>
      </w:r>
    </w:p>
    <w:p w14:paraId="34360348" w14:textId="77777777" w:rsidR="00836D7F" w:rsidRDefault="00836D7F" w:rsidP="00836D7F">
      <w:pPr>
        <w:spacing w:after="0" w:line="240" w:lineRule="auto"/>
        <w:jc w:val="center"/>
        <w:rPr>
          <w:sz w:val="24"/>
          <w:szCs w:val="24"/>
        </w:rPr>
      </w:pPr>
    </w:p>
    <w:p w14:paraId="1728BA2D" w14:textId="77777777" w:rsidR="00836D7F" w:rsidRDefault="00836D7F" w:rsidP="00836D7F">
      <w:pPr>
        <w:spacing w:after="0" w:line="240" w:lineRule="auto"/>
        <w:jc w:val="both"/>
        <w:rPr>
          <w:sz w:val="20"/>
          <w:szCs w:val="20"/>
        </w:rPr>
      </w:pPr>
    </w:p>
    <w:p w14:paraId="107AFBBC" w14:textId="77777777" w:rsidR="00836D7F" w:rsidRDefault="00836D7F" w:rsidP="00836D7F">
      <w:pPr>
        <w:spacing w:after="0" w:line="240" w:lineRule="auto"/>
        <w:jc w:val="both"/>
        <w:rPr>
          <w:sz w:val="20"/>
          <w:szCs w:val="20"/>
        </w:rPr>
      </w:pPr>
    </w:p>
    <w:p w14:paraId="5918154A" w14:textId="77777777" w:rsidR="00836D7F" w:rsidRDefault="00836D7F" w:rsidP="00836D7F">
      <w:pPr>
        <w:spacing w:after="0"/>
        <w:jc w:val="both"/>
        <w:rPr>
          <w:sz w:val="24"/>
          <w:szCs w:val="24"/>
        </w:rPr>
      </w:pPr>
    </w:p>
    <w:p w14:paraId="0BF5A85B" w14:textId="77777777" w:rsidR="003E0EDD" w:rsidRDefault="003E0EDD" w:rsidP="003E0EDD">
      <w:pPr>
        <w:spacing w:after="0" w:line="240" w:lineRule="auto"/>
        <w:jc w:val="both"/>
        <w:rPr>
          <w:sz w:val="24"/>
          <w:szCs w:val="24"/>
        </w:rPr>
      </w:pPr>
      <w:r>
        <w:rPr>
          <w:sz w:val="24"/>
          <w:szCs w:val="24"/>
        </w:rPr>
        <w:t>PRINT NAME: _____________________________________________________________________</w:t>
      </w:r>
    </w:p>
    <w:p w14:paraId="6A4850D2" w14:textId="77777777" w:rsidR="003E0EDD" w:rsidRDefault="003E0EDD" w:rsidP="003E0EDD">
      <w:pPr>
        <w:spacing w:after="0" w:line="240" w:lineRule="auto"/>
        <w:jc w:val="both"/>
        <w:rPr>
          <w:sz w:val="24"/>
          <w:szCs w:val="24"/>
        </w:rPr>
      </w:pPr>
    </w:p>
    <w:p w14:paraId="7351771B" w14:textId="77777777" w:rsidR="003E0EDD" w:rsidRDefault="003E0EDD" w:rsidP="003E0EDD">
      <w:pPr>
        <w:spacing w:after="0" w:line="240" w:lineRule="auto"/>
        <w:jc w:val="both"/>
        <w:rPr>
          <w:sz w:val="24"/>
          <w:szCs w:val="24"/>
        </w:rPr>
      </w:pPr>
      <w:r>
        <w:rPr>
          <w:sz w:val="24"/>
          <w:szCs w:val="24"/>
        </w:rPr>
        <w:t>SIGNATURE:______________________________________________________________________</w:t>
      </w:r>
    </w:p>
    <w:p w14:paraId="17533974" w14:textId="77777777" w:rsidR="003E0EDD" w:rsidRDefault="003E0EDD" w:rsidP="003E0EDD">
      <w:pPr>
        <w:spacing w:after="0" w:line="240" w:lineRule="auto"/>
        <w:jc w:val="both"/>
        <w:rPr>
          <w:sz w:val="24"/>
          <w:szCs w:val="24"/>
        </w:rPr>
      </w:pPr>
    </w:p>
    <w:p w14:paraId="6ECFC751" w14:textId="77777777" w:rsidR="003E0EDD" w:rsidRDefault="003E0EDD" w:rsidP="003E0EDD">
      <w:pPr>
        <w:spacing w:after="0" w:line="240" w:lineRule="auto"/>
        <w:jc w:val="both"/>
        <w:rPr>
          <w:sz w:val="24"/>
          <w:szCs w:val="24"/>
        </w:rPr>
      </w:pPr>
      <w:r>
        <w:rPr>
          <w:sz w:val="24"/>
          <w:szCs w:val="24"/>
        </w:rPr>
        <w:t>DATE: ___________________________________________________________________________</w:t>
      </w:r>
    </w:p>
    <w:p w14:paraId="341E66C3" w14:textId="77777777" w:rsidR="00473FD6" w:rsidRDefault="00473FD6" w:rsidP="009654D6">
      <w:pPr>
        <w:spacing w:after="0" w:line="240" w:lineRule="auto"/>
        <w:jc w:val="center"/>
        <w:rPr>
          <w:sz w:val="24"/>
          <w:szCs w:val="24"/>
        </w:rPr>
      </w:pPr>
    </w:p>
    <w:p w14:paraId="0D5915E5" w14:textId="77777777" w:rsidR="00825E8F" w:rsidRDefault="00825E8F" w:rsidP="00825E8F">
      <w:pPr>
        <w:spacing w:after="0"/>
        <w:jc w:val="both"/>
        <w:rPr>
          <w:sz w:val="24"/>
          <w:szCs w:val="24"/>
        </w:rPr>
      </w:pPr>
    </w:p>
    <w:p w14:paraId="2DA99782" w14:textId="77777777" w:rsidR="00781309" w:rsidRDefault="00781309" w:rsidP="00825E8F">
      <w:pPr>
        <w:spacing w:after="0"/>
        <w:jc w:val="both"/>
        <w:rPr>
          <w:sz w:val="24"/>
          <w:szCs w:val="24"/>
        </w:rPr>
      </w:pPr>
    </w:p>
    <w:p w14:paraId="5E261B3C" w14:textId="77777777" w:rsidR="00781309" w:rsidRDefault="00781309" w:rsidP="00825E8F">
      <w:pPr>
        <w:spacing w:after="0"/>
        <w:jc w:val="both"/>
        <w:rPr>
          <w:sz w:val="24"/>
          <w:szCs w:val="24"/>
        </w:rPr>
      </w:pPr>
    </w:p>
    <w:p w14:paraId="76EFB1CC" w14:textId="77777777" w:rsidR="00781309" w:rsidRDefault="00781309" w:rsidP="00781309">
      <w:pPr>
        <w:spacing w:after="0" w:line="240" w:lineRule="auto"/>
        <w:jc w:val="center"/>
        <w:rPr>
          <w:sz w:val="24"/>
          <w:szCs w:val="24"/>
        </w:rPr>
      </w:pPr>
    </w:p>
    <w:p w14:paraId="6484D99D" w14:textId="77777777" w:rsidR="00781309" w:rsidRDefault="00781309" w:rsidP="00781309">
      <w:pPr>
        <w:spacing w:after="0" w:line="240" w:lineRule="auto"/>
        <w:jc w:val="center"/>
        <w:rPr>
          <w:sz w:val="24"/>
          <w:szCs w:val="24"/>
        </w:rPr>
      </w:pPr>
    </w:p>
    <w:p w14:paraId="579D5BA3" w14:textId="77777777" w:rsidR="00781309" w:rsidRDefault="00781309" w:rsidP="00781309">
      <w:pPr>
        <w:spacing w:after="0" w:line="240" w:lineRule="auto"/>
        <w:jc w:val="center"/>
        <w:rPr>
          <w:sz w:val="24"/>
          <w:szCs w:val="24"/>
        </w:rPr>
      </w:pPr>
    </w:p>
    <w:p w14:paraId="4AD162DE" w14:textId="77777777" w:rsidR="00781309" w:rsidRDefault="00781309" w:rsidP="00781309">
      <w:pPr>
        <w:spacing w:after="0" w:line="240" w:lineRule="auto"/>
        <w:jc w:val="center"/>
        <w:rPr>
          <w:sz w:val="24"/>
          <w:szCs w:val="24"/>
        </w:rPr>
      </w:pPr>
    </w:p>
    <w:p w14:paraId="5DCAB2A4" w14:textId="77777777" w:rsidR="00781309" w:rsidRDefault="00781309" w:rsidP="00781309">
      <w:pPr>
        <w:spacing w:after="0" w:line="240" w:lineRule="auto"/>
        <w:jc w:val="center"/>
        <w:rPr>
          <w:sz w:val="24"/>
          <w:szCs w:val="24"/>
        </w:rPr>
      </w:pPr>
    </w:p>
    <w:p w14:paraId="44342F2B" w14:textId="77777777" w:rsidR="00781309" w:rsidRDefault="00781309" w:rsidP="00781309">
      <w:pPr>
        <w:spacing w:after="0" w:line="240" w:lineRule="auto"/>
        <w:jc w:val="center"/>
        <w:rPr>
          <w:sz w:val="24"/>
          <w:szCs w:val="24"/>
        </w:rPr>
      </w:pPr>
    </w:p>
    <w:p w14:paraId="21026C8D" w14:textId="77777777" w:rsidR="00781309" w:rsidRDefault="00781309" w:rsidP="00781309">
      <w:pPr>
        <w:spacing w:after="0" w:line="240" w:lineRule="auto"/>
        <w:jc w:val="center"/>
        <w:rPr>
          <w:sz w:val="24"/>
          <w:szCs w:val="24"/>
        </w:rPr>
      </w:pPr>
    </w:p>
    <w:p w14:paraId="750B0E39" w14:textId="77777777" w:rsidR="00781309" w:rsidRDefault="00781309" w:rsidP="00781309">
      <w:pPr>
        <w:spacing w:after="0" w:line="240" w:lineRule="auto"/>
        <w:jc w:val="center"/>
        <w:rPr>
          <w:sz w:val="24"/>
          <w:szCs w:val="24"/>
        </w:rPr>
      </w:pPr>
    </w:p>
    <w:p w14:paraId="442D98F8" w14:textId="77777777" w:rsidR="00781309" w:rsidRDefault="00781309" w:rsidP="00781309">
      <w:pPr>
        <w:spacing w:after="0" w:line="240" w:lineRule="auto"/>
        <w:jc w:val="center"/>
        <w:rPr>
          <w:sz w:val="24"/>
          <w:szCs w:val="24"/>
        </w:rPr>
      </w:pPr>
    </w:p>
    <w:p w14:paraId="24522A1A" w14:textId="77777777" w:rsidR="00781309" w:rsidRDefault="00781309" w:rsidP="00781309">
      <w:pPr>
        <w:spacing w:after="0" w:line="240" w:lineRule="auto"/>
        <w:jc w:val="center"/>
        <w:rPr>
          <w:sz w:val="24"/>
          <w:szCs w:val="24"/>
        </w:rPr>
      </w:pPr>
    </w:p>
    <w:p w14:paraId="0F187F86" w14:textId="77777777" w:rsidR="00743057" w:rsidRDefault="00743057" w:rsidP="00781309">
      <w:pPr>
        <w:spacing w:after="0" w:line="240" w:lineRule="auto"/>
        <w:jc w:val="center"/>
        <w:rPr>
          <w:sz w:val="24"/>
          <w:szCs w:val="24"/>
        </w:rPr>
      </w:pPr>
    </w:p>
    <w:p w14:paraId="7F25F046" w14:textId="13D5E0A9" w:rsidR="00781309" w:rsidRDefault="00781309" w:rsidP="00781309">
      <w:pPr>
        <w:spacing w:after="0" w:line="240" w:lineRule="auto"/>
        <w:jc w:val="center"/>
        <w:rPr>
          <w:sz w:val="24"/>
          <w:szCs w:val="24"/>
        </w:rPr>
      </w:pPr>
      <w:r>
        <w:rPr>
          <w:sz w:val="24"/>
          <w:szCs w:val="24"/>
        </w:rPr>
        <w:lastRenderedPageBreak/>
        <w:t>ORANGE COUNTY COMMUNITY COLLEGE</w:t>
      </w:r>
    </w:p>
    <w:p w14:paraId="6D7F9C8C" w14:textId="77777777" w:rsidR="00781309" w:rsidRDefault="00781309" w:rsidP="00781309">
      <w:pPr>
        <w:spacing w:after="0" w:line="240" w:lineRule="auto"/>
        <w:jc w:val="center"/>
        <w:rPr>
          <w:sz w:val="24"/>
          <w:szCs w:val="24"/>
        </w:rPr>
      </w:pPr>
      <w:r>
        <w:rPr>
          <w:sz w:val="24"/>
          <w:szCs w:val="24"/>
        </w:rPr>
        <w:t>Middletown, New York 10940</w:t>
      </w:r>
    </w:p>
    <w:p w14:paraId="53A58F15" w14:textId="77777777" w:rsidR="00781309" w:rsidRDefault="00781309" w:rsidP="00781309">
      <w:pPr>
        <w:spacing w:after="0" w:line="240" w:lineRule="auto"/>
        <w:jc w:val="center"/>
        <w:rPr>
          <w:sz w:val="24"/>
          <w:szCs w:val="24"/>
        </w:rPr>
      </w:pPr>
      <w:r>
        <w:rPr>
          <w:sz w:val="24"/>
          <w:szCs w:val="24"/>
        </w:rPr>
        <w:t>PHYSICAL THERAPIST ASSISTANT PROGRAM</w:t>
      </w:r>
    </w:p>
    <w:p w14:paraId="116F0BF2" w14:textId="77777777" w:rsidR="00781309" w:rsidRPr="00473FD6" w:rsidRDefault="00781309" w:rsidP="00825E8F">
      <w:pPr>
        <w:spacing w:after="0"/>
        <w:jc w:val="both"/>
        <w:rPr>
          <w:sz w:val="24"/>
          <w:szCs w:val="24"/>
        </w:rPr>
      </w:pPr>
    </w:p>
    <w:p w14:paraId="6C2A0B4B" w14:textId="77777777" w:rsidR="00691672" w:rsidRDefault="00691672" w:rsidP="00691672">
      <w:pPr>
        <w:spacing w:after="0" w:line="240" w:lineRule="auto"/>
        <w:jc w:val="center"/>
        <w:rPr>
          <w:sz w:val="24"/>
          <w:szCs w:val="24"/>
        </w:rPr>
      </w:pPr>
    </w:p>
    <w:p w14:paraId="240027EC" w14:textId="77777777" w:rsidR="00072A06" w:rsidRPr="005E3D35" w:rsidRDefault="00072A06" w:rsidP="00781309">
      <w:pPr>
        <w:shd w:val="clear" w:color="auto" w:fill="FFFFFF"/>
        <w:spacing w:after="100" w:afterAutospacing="1" w:line="240" w:lineRule="auto"/>
        <w:contextualSpacing/>
        <w:jc w:val="center"/>
        <w:outlineLvl w:val="1"/>
        <w:rPr>
          <w:rFonts w:cs="Calibri"/>
          <w:b/>
          <w:sz w:val="24"/>
          <w:szCs w:val="24"/>
        </w:rPr>
      </w:pPr>
      <w:r w:rsidRPr="005E3D35">
        <w:rPr>
          <w:rFonts w:cs="Calibri"/>
          <w:b/>
          <w:sz w:val="24"/>
          <w:szCs w:val="24"/>
        </w:rPr>
        <w:t>STATE AUTHORIZATION RECIPROCITY AGREEMENTS (SARA)</w:t>
      </w:r>
    </w:p>
    <w:p w14:paraId="35083CF6" w14:textId="77777777" w:rsidR="00072A06" w:rsidRPr="005E3D35" w:rsidRDefault="00072A06" w:rsidP="00781309">
      <w:pPr>
        <w:shd w:val="clear" w:color="auto" w:fill="FFFFFF"/>
        <w:spacing w:after="100" w:afterAutospacing="1" w:line="240" w:lineRule="auto"/>
        <w:contextualSpacing/>
        <w:jc w:val="center"/>
        <w:outlineLvl w:val="1"/>
        <w:rPr>
          <w:rFonts w:cs="Calibri"/>
          <w:b/>
          <w:sz w:val="24"/>
          <w:szCs w:val="24"/>
        </w:rPr>
      </w:pPr>
      <w:r w:rsidRPr="005E3D35">
        <w:rPr>
          <w:rFonts w:cs="Calibri"/>
          <w:b/>
          <w:sz w:val="24"/>
          <w:szCs w:val="24"/>
        </w:rPr>
        <w:t>Professional Licensure Disclosures</w:t>
      </w:r>
    </w:p>
    <w:p w14:paraId="18177400" w14:textId="77777777" w:rsidR="00691672" w:rsidRDefault="00691672" w:rsidP="00691672">
      <w:pPr>
        <w:spacing w:after="0" w:line="240" w:lineRule="auto"/>
        <w:jc w:val="center"/>
        <w:rPr>
          <w:sz w:val="24"/>
          <w:szCs w:val="24"/>
        </w:rPr>
      </w:pPr>
    </w:p>
    <w:p w14:paraId="56C9D42E" w14:textId="77777777" w:rsidR="00691672" w:rsidRDefault="00691672" w:rsidP="00691672">
      <w:pPr>
        <w:spacing w:after="0" w:line="240" w:lineRule="auto"/>
        <w:jc w:val="center"/>
        <w:rPr>
          <w:sz w:val="24"/>
          <w:szCs w:val="24"/>
        </w:rPr>
      </w:pPr>
    </w:p>
    <w:p w14:paraId="17DDBAAF" w14:textId="77777777" w:rsidR="00691672" w:rsidRDefault="00691672" w:rsidP="00691672">
      <w:pPr>
        <w:spacing w:after="0" w:line="240" w:lineRule="auto"/>
        <w:jc w:val="center"/>
        <w:rPr>
          <w:sz w:val="24"/>
          <w:szCs w:val="24"/>
        </w:rPr>
      </w:pPr>
    </w:p>
    <w:p w14:paraId="304F9A7A" w14:textId="77777777" w:rsidR="00781309" w:rsidRDefault="00781309" w:rsidP="00214808">
      <w:pPr>
        <w:spacing w:after="0" w:line="480" w:lineRule="auto"/>
        <w:rPr>
          <w:sz w:val="24"/>
          <w:szCs w:val="24"/>
        </w:rPr>
      </w:pPr>
      <w:r>
        <w:rPr>
          <w:sz w:val="24"/>
          <w:szCs w:val="24"/>
        </w:rPr>
        <w:t>In order to participate in the Physical Therapist Assistant Program at Orange County Community College, I have received the Professional Licensure Disclosure as it relates to State Authorization Agreements (SARA) contained within the PTA Program Student Handbook and via the link provided below:</w:t>
      </w:r>
    </w:p>
    <w:p w14:paraId="78E5F80F" w14:textId="77777777" w:rsidR="00781309" w:rsidRDefault="00781309" w:rsidP="00781309">
      <w:pPr>
        <w:spacing w:after="0" w:line="240" w:lineRule="auto"/>
        <w:rPr>
          <w:sz w:val="24"/>
          <w:szCs w:val="24"/>
        </w:rPr>
      </w:pPr>
    </w:p>
    <w:p w14:paraId="296A4B11" w14:textId="77777777" w:rsidR="00781309" w:rsidRDefault="004B7855" w:rsidP="00781309">
      <w:pPr>
        <w:spacing w:after="0" w:line="240" w:lineRule="auto"/>
        <w:rPr>
          <w:sz w:val="20"/>
          <w:szCs w:val="20"/>
        </w:rPr>
      </w:pPr>
      <w:hyperlink r:id="rId48" w:history="1">
        <w:r w:rsidR="00781309" w:rsidRPr="00264EE4">
          <w:rPr>
            <w:rStyle w:val="Hyperlink"/>
            <w:sz w:val="24"/>
            <w:szCs w:val="24"/>
          </w:rPr>
          <w:t>https://sunyorange.edu/academic_affairs/professional-licensure-disclosures.html</w:t>
        </w:r>
      </w:hyperlink>
      <w:r w:rsidR="00781309">
        <w:rPr>
          <w:sz w:val="24"/>
          <w:szCs w:val="24"/>
        </w:rPr>
        <w:t xml:space="preserve"> </w:t>
      </w:r>
    </w:p>
    <w:p w14:paraId="6DCE8924" w14:textId="77777777" w:rsidR="00781309" w:rsidRDefault="00781309" w:rsidP="00781309">
      <w:pPr>
        <w:rPr>
          <w:sz w:val="20"/>
          <w:szCs w:val="20"/>
        </w:rPr>
      </w:pPr>
    </w:p>
    <w:p w14:paraId="27700C3C" w14:textId="77777777" w:rsidR="00781309" w:rsidRDefault="00781309" w:rsidP="00214808">
      <w:pPr>
        <w:spacing w:after="0" w:line="480" w:lineRule="auto"/>
        <w:rPr>
          <w:sz w:val="24"/>
          <w:szCs w:val="24"/>
        </w:rPr>
      </w:pPr>
      <w:r>
        <w:rPr>
          <w:sz w:val="24"/>
          <w:szCs w:val="24"/>
        </w:rPr>
        <w:t>I have received, read and was granted the opportunity to ask questions relating to and now understand the SARA Professional Licensure Disclosures.</w:t>
      </w:r>
    </w:p>
    <w:p w14:paraId="109231D7" w14:textId="77777777" w:rsidR="00691672" w:rsidRDefault="00691672" w:rsidP="00691672">
      <w:pPr>
        <w:spacing w:after="0" w:line="240" w:lineRule="auto"/>
        <w:jc w:val="center"/>
        <w:rPr>
          <w:sz w:val="24"/>
          <w:szCs w:val="24"/>
        </w:rPr>
      </w:pPr>
    </w:p>
    <w:p w14:paraId="538EC8FD" w14:textId="77777777" w:rsidR="00691672" w:rsidRDefault="00691672" w:rsidP="00691672">
      <w:pPr>
        <w:spacing w:after="0" w:line="240" w:lineRule="auto"/>
        <w:jc w:val="center"/>
        <w:rPr>
          <w:sz w:val="24"/>
          <w:szCs w:val="24"/>
        </w:rPr>
      </w:pPr>
    </w:p>
    <w:p w14:paraId="27C1817B" w14:textId="77777777" w:rsidR="00691672" w:rsidRDefault="00691672" w:rsidP="00691672">
      <w:pPr>
        <w:spacing w:after="0" w:line="240" w:lineRule="auto"/>
        <w:jc w:val="center"/>
        <w:rPr>
          <w:sz w:val="24"/>
          <w:szCs w:val="24"/>
        </w:rPr>
      </w:pPr>
    </w:p>
    <w:p w14:paraId="459110EB" w14:textId="77777777" w:rsidR="00072A06" w:rsidRDefault="00072A06" w:rsidP="00072A06">
      <w:pPr>
        <w:spacing w:after="0" w:line="240" w:lineRule="auto"/>
        <w:jc w:val="both"/>
        <w:rPr>
          <w:sz w:val="24"/>
          <w:szCs w:val="24"/>
        </w:rPr>
      </w:pPr>
      <w:r>
        <w:rPr>
          <w:sz w:val="24"/>
          <w:szCs w:val="24"/>
        </w:rPr>
        <w:t>PRINT NAME: _____________________________________________________________________</w:t>
      </w:r>
    </w:p>
    <w:p w14:paraId="6942DAEA" w14:textId="77777777" w:rsidR="00072A06" w:rsidRDefault="00072A06" w:rsidP="00072A06">
      <w:pPr>
        <w:spacing w:after="0" w:line="240" w:lineRule="auto"/>
        <w:jc w:val="both"/>
        <w:rPr>
          <w:sz w:val="24"/>
          <w:szCs w:val="24"/>
        </w:rPr>
      </w:pPr>
    </w:p>
    <w:p w14:paraId="44D53127" w14:textId="77777777" w:rsidR="00072A06" w:rsidRDefault="00072A06" w:rsidP="00072A06">
      <w:pPr>
        <w:spacing w:after="0" w:line="240" w:lineRule="auto"/>
        <w:jc w:val="both"/>
        <w:rPr>
          <w:sz w:val="24"/>
          <w:szCs w:val="24"/>
        </w:rPr>
      </w:pPr>
      <w:r>
        <w:rPr>
          <w:sz w:val="24"/>
          <w:szCs w:val="24"/>
        </w:rPr>
        <w:t>SIGNATURE:______________________________________________________________________</w:t>
      </w:r>
    </w:p>
    <w:p w14:paraId="41CB7F75" w14:textId="77777777" w:rsidR="00072A06" w:rsidRDefault="00072A06" w:rsidP="00072A06">
      <w:pPr>
        <w:spacing w:after="0" w:line="240" w:lineRule="auto"/>
        <w:jc w:val="both"/>
        <w:rPr>
          <w:sz w:val="24"/>
          <w:szCs w:val="24"/>
        </w:rPr>
      </w:pPr>
    </w:p>
    <w:p w14:paraId="36E580A0" w14:textId="77777777" w:rsidR="00072A06" w:rsidRDefault="00072A06" w:rsidP="00072A06">
      <w:pPr>
        <w:spacing w:after="0" w:line="240" w:lineRule="auto"/>
        <w:jc w:val="both"/>
        <w:rPr>
          <w:sz w:val="24"/>
          <w:szCs w:val="24"/>
        </w:rPr>
      </w:pPr>
      <w:r>
        <w:rPr>
          <w:sz w:val="24"/>
          <w:szCs w:val="24"/>
        </w:rPr>
        <w:t>DATE: ___________________________________________________________________________</w:t>
      </w:r>
    </w:p>
    <w:p w14:paraId="1D843ACA" w14:textId="77777777" w:rsidR="00691672" w:rsidRDefault="00691672" w:rsidP="00691672">
      <w:pPr>
        <w:spacing w:after="0" w:line="240" w:lineRule="auto"/>
        <w:jc w:val="center"/>
        <w:rPr>
          <w:sz w:val="24"/>
          <w:szCs w:val="24"/>
        </w:rPr>
      </w:pPr>
    </w:p>
    <w:p w14:paraId="74D027DA" w14:textId="77777777" w:rsidR="00691672" w:rsidRDefault="00691672" w:rsidP="00691672">
      <w:pPr>
        <w:spacing w:after="0" w:line="240" w:lineRule="auto"/>
        <w:jc w:val="center"/>
        <w:rPr>
          <w:sz w:val="24"/>
          <w:szCs w:val="24"/>
        </w:rPr>
      </w:pPr>
    </w:p>
    <w:p w14:paraId="7095D98B" w14:textId="77777777" w:rsidR="00691672" w:rsidRDefault="00691672" w:rsidP="00691672">
      <w:pPr>
        <w:spacing w:after="0" w:line="240" w:lineRule="auto"/>
        <w:jc w:val="center"/>
        <w:rPr>
          <w:sz w:val="24"/>
          <w:szCs w:val="24"/>
        </w:rPr>
      </w:pPr>
    </w:p>
    <w:p w14:paraId="3FC7935F" w14:textId="77777777" w:rsidR="00691672" w:rsidRDefault="00691672" w:rsidP="00691672">
      <w:pPr>
        <w:spacing w:after="0" w:line="240" w:lineRule="auto"/>
        <w:jc w:val="center"/>
        <w:rPr>
          <w:sz w:val="24"/>
          <w:szCs w:val="24"/>
        </w:rPr>
      </w:pPr>
    </w:p>
    <w:p w14:paraId="666D7050" w14:textId="77777777" w:rsidR="00691672" w:rsidRDefault="00691672" w:rsidP="00691672">
      <w:pPr>
        <w:spacing w:after="0" w:line="240" w:lineRule="auto"/>
        <w:jc w:val="center"/>
        <w:rPr>
          <w:sz w:val="24"/>
          <w:szCs w:val="24"/>
        </w:rPr>
      </w:pPr>
    </w:p>
    <w:p w14:paraId="0F7A8DE0" w14:textId="77777777" w:rsidR="00691672" w:rsidRDefault="00691672" w:rsidP="00691672">
      <w:pPr>
        <w:spacing w:after="0" w:line="240" w:lineRule="auto"/>
        <w:jc w:val="center"/>
        <w:rPr>
          <w:sz w:val="24"/>
          <w:szCs w:val="24"/>
        </w:rPr>
      </w:pPr>
    </w:p>
    <w:p w14:paraId="6BA1718F" w14:textId="77777777" w:rsidR="00691672" w:rsidRDefault="00691672" w:rsidP="00691672">
      <w:pPr>
        <w:spacing w:after="0" w:line="240" w:lineRule="auto"/>
        <w:jc w:val="center"/>
        <w:rPr>
          <w:sz w:val="24"/>
          <w:szCs w:val="24"/>
        </w:rPr>
      </w:pPr>
    </w:p>
    <w:p w14:paraId="2B8E7B14" w14:textId="77777777" w:rsidR="00781309" w:rsidRDefault="00781309" w:rsidP="00691672">
      <w:pPr>
        <w:spacing w:after="0" w:line="240" w:lineRule="auto"/>
        <w:jc w:val="center"/>
        <w:rPr>
          <w:sz w:val="24"/>
          <w:szCs w:val="24"/>
        </w:rPr>
      </w:pPr>
    </w:p>
    <w:p w14:paraId="1414791F" w14:textId="77777777" w:rsidR="00781309" w:rsidRDefault="00781309" w:rsidP="00691672">
      <w:pPr>
        <w:spacing w:after="0" w:line="240" w:lineRule="auto"/>
        <w:jc w:val="center"/>
        <w:rPr>
          <w:sz w:val="24"/>
          <w:szCs w:val="24"/>
        </w:rPr>
      </w:pPr>
    </w:p>
    <w:p w14:paraId="70775F58" w14:textId="77777777" w:rsidR="00781309" w:rsidRDefault="00781309" w:rsidP="00691672">
      <w:pPr>
        <w:spacing w:after="0" w:line="240" w:lineRule="auto"/>
        <w:jc w:val="center"/>
        <w:rPr>
          <w:sz w:val="24"/>
          <w:szCs w:val="24"/>
        </w:rPr>
      </w:pPr>
    </w:p>
    <w:p w14:paraId="2E919EF1" w14:textId="77777777" w:rsidR="00781309" w:rsidRDefault="00781309" w:rsidP="00691672">
      <w:pPr>
        <w:spacing w:after="0" w:line="240" w:lineRule="auto"/>
        <w:jc w:val="center"/>
        <w:rPr>
          <w:sz w:val="24"/>
          <w:szCs w:val="24"/>
        </w:rPr>
      </w:pPr>
    </w:p>
    <w:p w14:paraId="238B53A7" w14:textId="77777777" w:rsidR="00781309" w:rsidRDefault="00781309" w:rsidP="00691672">
      <w:pPr>
        <w:spacing w:after="0" w:line="240" w:lineRule="auto"/>
        <w:jc w:val="center"/>
        <w:rPr>
          <w:sz w:val="24"/>
          <w:szCs w:val="24"/>
        </w:rPr>
      </w:pPr>
    </w:p>
    <w:p w14:paraId="3314E7D0" w14:textId="77777777" w:rsidR="00781309" w:rsidRDefault="00781309" w:rsidP="00691672">
      <w:pPr>
        <w:spacing w:after="0" w:line="240" w:lineRule="auto"/>
        <w:jc w:val="center"/>
        <w:rPr>
          <w:sz w:val="24"/>
          <w:szCs w:val="24"/>
        </w:rPr>
      </w:pPr>
    </w:p>
    <w:p w14:paraId="440DEE9A" w14:textId="77777777" w:rsidR="00781309" w:rsidRDefault="00781309" w:rsidP="00691672">
      <w:pPr>
        <w:spacing w:after="0" w:line="240" w:lineRule="auto"/>
        <w:jc w:val="center"/>
        <w:rPr>
          <w:sz w:val="24"/>
          <w:szCs w:val="24"/>
        </w:rPr>
      </w:pPr>
    </w:p>
    <w:p w14:paraId="65877431" w14:textId="77777777" w:rsidR="00781309" w:rsidRDefault="00781309" w:rsidP="00691672">
      <w:pPr>
        <w:spacing w:after="0" w:line="240" w:lineRule="auto"/>
        <w:jc w:val="center"/>
        <w:rPr>
          <w:sz w:val="24"/>
          <w:szCs w:val="24"/>
        </w:rPr>
      </w:pPr>
    </w:p>
    <w:p w14:paraId="18816B5F" w14:textId="77777777" w:rsidR="00781309" w:rsidRDefault="00781309" w:rsidP="00781309">
      <w:pPr>
        <w:spacing w:after="0" w:line="240" w:lineRule="auto"/>
        <w:jc w:val="center"/>
        <w:rPr>
          <w:sz w:val="24"/>
          <w:szCs w:val="24"/>
        </w:rPr>
      </w:pPr>
      <w:r>
        <w:rPr>
          <w:sz w:val="24"/>
          <w:szCs w:val="24"/>
        </w:rPr>
        <w:t>ORANGE COUNTY COMMUNITY COLLEGE</w:t>
      </w:r>
    </w:p>
    <w:p w14:paraId="3800E0BF" w14:textId="77777777" w:rsidR="00781309" w:rsidRDefault="00781309" w:rsidP="00781309">
      <w:pPr>
        <w:spacing w:after="0" w:line="240" w:lineRule="auto"/>
        <w:jc w:val="center"/>
        <w:rPr>
          <w:sz w:val="24"/>
          <w:szCs w:val="24"/>
        </w:rPr>
      </w:pPr>
      <w:r>
        <w:rPr>
          <w:sz w:val="24"/>
          <w:szCs w:val="24"/>
        </w:rPr>
        <w:t>Middletown, New York 10940</w:t>
      </w:r>
    </w:p>
    <w:p w14:paraId="14BAD2EF" w14:textId="77777777" w:rsidR="00781309" w:rsidRDefault="00781309" w:rsidP="00781309">
      <w:pPr>
        <w:spacing w:after="0" w:line="240" w:lineRule="auto"/>
        <w:jc w:val="center"/>
        <w:rPr>
          <w:sz w:val="24"/>
          <w:szCs w:val="24"/>
        </w:rPr>
      </w:pPr>
      <w:r>
        <w:rPr>
          <w:sz w:val="24"/>
          <w:szCs w:val="24"/>
        </w:rPr>
        <w:t>PHYSICAL THERAPIST ASSISTANT PROGRAM</w:t>
      </w:r>
    </w:p>
    <w:p w14:paraId="5E3AE29B" w14:textId="77777777" w:rsidR="00781309" w:rsidRDefault="00781309" w:rsidP="00781309">
      <w:pPr>
        <w:spacing w:after="0" w:line="240" w:lineRule="auto"/>
        <w:rPr>
          <w:sz w:val="24"/>
          <w:szCs w:val="24"/>
        </w:rPr>
      </w:pPr>
    </w:p>
    <w:p w14:paraId="14142E9A" w14:textId="77777777" w:rsidR="00781309" w:rsidRDefault="00781309" w:rsidP="00781309">
      <w:pPr>
        <w:spacing w:after="0" w:line="240" w:lineRule="auto"/>
        <w:jc w:val="center"/>
        <w:rPr>
          <w:sz w:val="24"/>
          <w:szCs w:val="24"/>
        </w:rPr>
      </w:pPr>
    </w:p>
    <w:p w14:paraId="654C78B3" w14:textId="77777777" w:rsidR="00781309" w:rsidRDefault="00781309" w:rsidP="00781309">
      <w:pPr>
        <w:spacing w:after="0" w:line="240" w:lineRule="auto"/>
        <w:jc w:val="center"/>
        <w:rPr>
          <w:b/>
          <w:sz w:val="24"/>
          <w:szCs w:val="24"/>
        </w:rPr>
      </w:pPr>
      <w:bookmarkStart w:id="3" w:name="_Hlk135115401"/>
      <w:r>
        <w:rPr>
          <w:b/>
          <w:sz w:val="24"/>
          <w:szCs w:val="24"/>
        </w:rPr>
        <w:t>CONFIDENTIALITY STATEMENT</w:t>
      </w:r>
    </w:p>
    <w:bookmarkEnd w:id="3"/>
    <w:p w14:paraId="41BF520E" w14:textId="77777777" w:rsidR="00781309" w:rsidRDefault="00781309" w:rsidP="00781309">
      <w:pPr>
        <w:spacing w:after="0" w:line="240" w:lineRule="auto"/>
        <w:jc w:val="center"/>
        <w:rPr>
          <w:b/>
          <w:sz w:val="24"/>
          <w:szCs w:val="24"/>
        </w:rPr>
      </w:pPr>
    </w:p>
    <w:p w14:paraId="63BBB38F" w14:textId="77777777" w:rsidR="00781309" w:rsidRDefault="00781309" w:rsidP="00781309">
      <w:pPr>
        <w:spacing w:after="0" w:line="240" w:lineRule="auto"/>
        <w:jc w:val="center"/>
        <w:rPr>
          <w:sz w:val="24"/>
          <w:szCs w:val="24"/>
        </w:rPr>
      </w:pPr>
    </w:p>
    <w:p w14:paraId="32E451F0" w14:textId="77777777" w:rsidR="00781309" w:rsidRDefault="00781309" w:rsidP="00781309">
      <w:pPr>
        <w:spacing w:after="0" w:line="240" w:lineRule="auto"/>
        <w:jc w:val="both"/>
        <w:rPr>
          <w:sz w:val="24"/>
          <w:szCs w:val="24"/>
        </w:rPr>
      </w:pPr>
    </w:p>
    <w:p w14:paraId="7C28279F" w14:textId="77777777" w:rsidR="00781309" w:rsidRDefault="00781309" w:rsidP="00781309">
      <w:pPr>
        <w:spacing w:after="0" w:line="480" w:lineRule="auto"/>
        <w:ind w:firstLine="720"/>
        <w:jc w:val="both"/>
        <w:rPr>
          <w:sz w:val="24"/>
          <w:szCs w:val="24"/>
        </w:rPr>
      </w:pPr>
      <w:r>
        <w:rPr>
          <w:sz w:val="24"/>
          <w:szCs w:val="24"/>
        </w:rPr>
        <w:t>I understand that I will have access to confidential patient health information while enrolled in Clinical Education courses and/or when observing patient care in the clinical setting.  I further understand that this patient information is private, must be kept confidential, and that unauthorized release of this information is punishable by law.  I will abide by all policies, procedures, rules, and regulations related to the Health Information Privacy Act (HIPAA), as well as any additional policies and procedures of the clinic to which I am assigned.</w:t>
      </w:r>
    </w:p>
    <w:p w14:paraId="2B84EAE3" w14:textId="77777777" w:rsidR="00781309" w:rsidRDefault="00781309" w:rsidP="00781309">
      <w:pPr>
        <w:spacing w:after="0" w:line="240" w:lineRule="auto"/>
        <w:jc w:val="both"/>
        <w:rPr>
          <w:sz w:val="24"/>
          <w:szCs w:val="24"/>
        </w:rPr>
      </w:pPr>
    </w:p>
    <w:p w14:paraId="2533BE23" w14:textId="77777777" w:rsidR="00781309" w:rsidRDefault="00781309" w:rsidP="00781309">
      <w:pPr>
        <w:spacing w:after="0" w:line="240" w:lineRule="auto"/>
        <w:jc w:val="both"/>
        <w:rPr>
          <w:sz w:val="24"/>
          <w:szCs w:val="24"/>
        </w:rPr>
      </w:pPr>
    </w:p>
    <w:p w14:paraId="4D121CFB" w14:textId="77777777" w:rsidR="00781309" w:rsidRDefault="00781309" w:rsidP="00781309">
      <w:pPr>
        <w:spacing w:after="0" w:line="240" w:lineRule="auto"/>
        <w:jc w:val="both"/>
        <w:rPr>
          <w:sz w:val="24"/>
          <w:szCs w:val="24"/>
        </w:rPr>
      </w:pPr>
    </w:p>
    <w:p w14:paraId="4AEEA1F9" w14:textId="77777777" w:rsidR="00781309" w:rsidRDefault="00781309" w:rsidP="00781309">
      <w:pPr>
        <w:spacing w:after="0" w:line="240" w:lineRule="auto"/>
        <w:jc w:val="both"/>
        <w:rPr>
          <w:sz w:val="24"/>
          <w:szCs w:val="24"/>
        </w:rPr>
      </w:pPr>
      <w:r>
        <w:rPr>
          <w:sz w:val="24"/>
          <w:szCs w:val="24"/>
        </w:rPr>
        <w:t>PRINT NAME: _____________________________________________________________________</w:t>
      </w:r>
    </w:p>
    <w:p w14:paraId="3FC8B0AA" w14:textId="77777777" w:rsidR="00781309" w:rsidRDefault="00781309" w:rsidP="00781309">
      <w:pPr>
        <w:spacing w:after="0" w:line="240" w:lineRule="auto"/>
        <w:jc w:val="both"/>
        <w:rPr>
          <w:sz w:val="24"/>
          <w:szCs w:val="24"/>
        </w:rPr>
      </w:pPr>
    </w:p>
    <w:p w14:paraId="112E301E" w14:textId="77777777" w:rsidR="00781309" w:rsidRDefault="00781309" w:rsidP="00781309">
      <w:pPr>
        <w:spacing w:after="0" w:line="240" w:lineRule="auto"/>
        <w:jc w:val="both"/>
        <w:rPr>
          <w:sz w:val="24"/>
          <w:szCs w:val="24"/>
        </w:rPr>
      </w:pPr>
      <w:r>
        <w:rPr>
          <w:sz w:val="24"/>
          <w:szCs w:val="24"/>
        </w:rPr>
        <w:t>SIGNATURE:______________________________________________________________________</w:t>
      </w:r>
    </w:p>
    <w:p w14:paraId="33F8B7E1" w14:textId="77777777" w:rsidR="00781309" w:rsidRDefault="00781309" w:rsidP="00781309">
      <w:pPr>
        <w:spacing w:after="0" w:line="240" w:lineRule="auto"/>
        <w:jc w:val="both"/>
        <w:rPr>
          <w:sz w:val="24"/>
          <w:szCs w:val="24"/>
        </w:rPr>
      </w:pPr>
    </w:p>
    <w:p w14:paraId="67B3096E" w14:textId="77777777" w:rsidR="00781309" w:rsidRDefault="00781309" w:rsidP="00781309">
      <w:pPr>
        <w:spacing w:after="0" w:line="240" w:lineRule="auto"/>
        <w:jc w:val="center"/>
        <w:rPr>
          <w:sz w:val="24"/>
          <w:szCs w:val="24"/>
        </w:rPr>
      </w:pPr>
      <w:r>
        <w:rPr>
          <w:sz w:val="24"/>
          <w:szCs w:val="24"/>
        </w:rPr>
        <w:t>DATE: ___________________________________________________________________________</w:t>
      </w:r>
    </w:p>
    <w:p w14:paraId="5A7DA0DE" w14:textId="77777777" w:rsidR="00781309" w:rsidRDefault="00781309" w:rsidP="00781309">
      <w:pPr>
        <w:spacing w:after="0" w:line="240" w:lineRule="auto"/>
        <w:jc w:val="both"/>
        <w:rPr>
          <w:sz w:val="24"/>
          <w:szCs w:val="24"/>
        </w:rPr>
      </w:pPr>
    </w:p>
    <w:p w14:paraId="209151AC" w14:textId="77777777" w:rsidR="00781309" w:rsidRDefault="00781309" w:rsidP="00781309">
      <w:pPr>
        <w:spacing w:after="0" w:line="240" w:lineRule="auto"/>
        <w:jc w:val="center"/>
        <w:rPr>
          <w:sz w:val="24"/>
          <w:szCs w:val="24"/>
        </w:rPr>
      </w:pPr>
    </w:p>
    <w:p w14:paraId="01F6F1FB" w14:textId="77777777" w:rsidR="00781309" w:rsidRDefault="00781309" w:rsidP="00781309">
      <w:pPr>
        <w:spacing w:after="0" w:line="240" w:lineRule="auto"/>
        <w:jc w:val="center"/>
        <w:rPr>
          <w:sz w:val="24"/>
          <w:szCs w:val="24"/>
        </w:rPr>
      </w:pPr>
    </w:p>
    <w:p w14:paraId="79ADCA06" w14:textId="77777777" w:rsidR="00781309" w:rsidRDefault="00781309" w:rsidP="00781309">
      <w:pPr>
        <w:spacing w:after="0" w:line="240" w:lineRule="auto"/>
        <w:jc w:val="center"/>
        <w:rPr>
          <w:sz w:val="24"/>
          <w:szCs w:val="24"/>
        </w:rPr>
      </w:pPr>
    </w:p>
    <w:p w14:paraId="1B2C4FF4" w14:textId="77777777" w:rsidR="00781309" w:rsidRDefault="00781309" w:rsidP="00781309">
      <w:pPr>
        <w:spacing w:after="0" w:line="240" w:lineRule="auto"/>
        <w:jc w:val="center"/>
        <w:rPr>
          <w:sz w:val="24"/>
          <w:szCs w:val="24"/>
        </w:rPr>
      </w:pPr>
    </w:p>
    <w:p w14:paraId="0E04134B" w14:textId="77777777" w:rsidR="00781309" w:rsidRDefault="00781309" w:rsidP="00781309">
      <w:pPr>
        <w:spacing w:after="0" w:line="240" w:lineRule="auto"/>
        <w:jc w:val="center"/>
        <w:rPr>
          <w:sz w:val="24"/>
          <w:szCs w:val="24"/>
        </w:rPr>
      </w:pPr>
    </w:p>
    <w:p w14:paraId="4D64DAF1" w14:textId="77777777" w:rsidR="00781309" w:rsidRDefault="00781309" w:rsidP="00781309">
      <w:pPr>
        <w:spacing w:after="0" w:line="240" w:lineRule="auto"/>
        <w:jc w:val="center"/>
        <w:rPr>
          <w:sz w:val="24"/>
          <w:szCs w:val="24"/>
        </w:rPr>
      </w:pPr>
    </w:p>
    <w:p w14:paraId="31304052" w14:textId="77777777" w:rsidR="00781309" w:rsidRDefault="00781309" w:rsidP="00781309">
      <w:pPr>
        <w:spacing w:after="0" w:line="240" w:lineRule="auto"/>
        <w:jc w:val="center"/>
        <w:rPr>
          <w:sz w:val="24"/>
          <w:szCs w:val="24"/>
        </w:rPr>
      </w:pPr>
    </w:p>
    <w:p w14:paraId="23204B6E" w14:textId="77777777" w:rsidR="00781309" w:rsidRDefault="00781309" w:rsidP="00781309">
      <w:pPr>
        <w:spacing w:after="0" w:line="240" w:lineRule="auto"/>
        <w:jc w:val="center"/>
        <w:rPr>
          <w:sz w:val="24"/>
          <w:szCs w:val="24"/>
        </w:rPr>
      </w:pPr>
    </w:p>
    <w:p w14:paraId="28FA72EF" w14:textId="77777777" w:rsidR="00781309" w:rsidRDefault="00781309" w:rsidP="00781309">
      <w:pPr>
        <w:spacing w:after="0" w:line="240" w:lineRule="auto"/>
        <w:jc w:val="center"/>
        <w:rPr>
          <w:sz w:val="24"/>
          <w:szCs w:val="24"/>
        </w:rPr>
      </w:pPr>
    </w:p>
    <w:p w14:paraId="2B18089A" w14:textId="77777777" w:rsidR="00781309" w:rsidRDefault="00781309" w:rsidP="00781309">
      <w:pPr>
        <w:spacing w:after="0" w:line="240" w:lineRule="auto"/>
        <w:jc w:val="center"/>
        <w:rPr>
          <w:sz w:val="24"/>
          <w:szCs w:val="24"/>
        </w:rPr>
      </w:pPr>
    </w:p>
    <w:p w14:paraId="540EC440" w14:textId="77777777" w:rsidR="00781309" w:rsidRDefault="00781309" w:rsidP="00781309">
      <w:pPr>
        <w:spacing w:after="0" w:line="240" w:lineRule="auto"/>
        <w:jc w:val="center"/>
        <w:rPr>
          <w:sz w:val="24"/>
          <w:szCs w:val="24"/>
        </w:rPr>
      </w:pPr>
    </w:p>
    <w:p w14:paraId="558BAFF4" w14:textId="77777777" w:rsidR="00781309" w:rsidRDefault="00781309" w:rsidP="00781309">
      <w:pPr>
        <w:spacing w:after="0" w:line="240" w:lineRule="auto"/>
        <w:jc w:val="center"/>
        <w:rPr>
          <w:sz w:val="24"/>
          <w:szCs w:val="24"/>
        </w:rPr>
      </w:pPr>
    </w:p>
    <w:p w14:paraId="6AEA0246" w14:textId="77777777" w:rsidR="00781309" w:rsidRDefault="00781309" w:rsidP="00781309">
      <w:pPr>
        <w:spacing w:after="0" w:line="240" w:lineRule="auto"/>
        <w:jc w:val="center"/>
        <w:rPr>
          <w:sz w:val="24"/>
          <w:szCs w:val="24"/>
        </w:rPr>
      </w:pPr>
    </w:p>
    <w:p w14:paraId="2E662114" w14:textId="77777777" w:rsidR="00781309" w:rsidRDefault="00781309" w:rsidP="00781309">
      <w:pPr>
        <w:spacing w:after="0" w:line="240" w:lineRule="auto"/>
        <w:jc w:val="center"/>
        <w:rPr>
          <w:sz w:val="24"/>
          <w:szCs w:val="24"/>
        </w:rPr>
      </w:pPr>
    </w:p>
    <w:p w14:paraId="1F0FDA9A" w14:textId="77777777" w:rsidR="00781309" w:rsidRDefault="00781309" w:rsidP="00781309">
      <w:pPr>
        <w:spacing w:after="0" w:line="240" w:lineRule="auto"/>
        <w:jc w:val="center"/>
        <w:rPr>
          <w:sz w:val="24"/>
          <w:szCs w:val="24"/>
        </w:rPr>
      </w:pPr>
    </w:p>
    <w:p w14:paraId="3E4213B9" w14:textId="77777777" w:rsidR="00781309" w:rsidRDefault="00781309" w:rsidP="00781309">
      <w:pPr>
        <w:spacing w:after="0" w:line="240" w:lineRule="auto"/>
        <w:jc w:val="center"/>
        <w:rPr>
          <w:sz w:val="24"/>
          <w:szCs w:val="24"/>
        </w:rPr>
      </w:pPr>
    </w:p>
    <w:p w14:paraId="07FB6884" w14:textId="77777777" w:rsidR="00781309" w:rsidRDefault="00781309" w:rsidP="00781309">
      <w:pPr>
        <w:spacing w:after="0" w:line="240" w:lineRule="auto"/>
        <w:jc w:val="center"/>
        <w:rPr>
          <w:sz w:val="24"/>
          <w:szCs w:val="24"/>
        </w:rPr>
      </w:pPr>
    </w:p>
    <w:p w14:paraId="52E54E4B" w14:textId="77777777" w:rsidR="00781309" w:rsidRDefault="00781309" w:rsidP="00781309">
      <w:pPr>
        <w:spacing w:after="0" w:line="240" w:lineRule="auto"/>
        <w:jc w:val="center"/>
        <w:rPr>
          <w:sz w:val="24"/>
          <w:szCs w:val="24"/>
        </w:rPr>
      </w:pPr>
    </w:p>
    <w:p w14:paraId="41F971E1" w14:textId="77777777" w:rsidR="00781309" w:rsidRDefault="00781309" w:rsidP="00691672">
      <w:pPr>
        <w:spacing w:after="0" w:line="240" w:lineRule="auto"/>
        <w:jc w:val="center"/>
        <w:rPr>
          <w:sz w:val="24"/>
          <w:szCs w:val="24"/>
        </w:rPr>
      </w:pPr>
    </w:p>
    <w:p w14:paraId="1992AE64" w14:textId="77777777" w:rsidR="00691672" w:rsidRDefault="00691672" w:rsidP="00691672">
      <w:pPr>
        <w:spacing w:after="0" w:line="240" w:lineRule="auto"/>
        <w:jc w:val="center"/>
        <w:rPr>
          <w:sz w:val="24"/>
          <w:szCs w:val="24"/>
        </w:rPr>
      </w:pPr>
      <w:r>
        <w:rPr>
          <w:sz w:val="24"/>
          <w:szCs w:val="24"/>
        </w:rPr>
        <w:t>ORANGE COUNTY COMMUNITY COLLEGE</w:t>
      </w:r>
    </w:p>
    <w:p w14:paraId="2B38EA27" w14:textId="77777777" w:rsidR="00691672" w:rsidRDefault="00691672" w:rsidP="00691672">
      <w:pPr>
        <w:spacing w:after="0" w:line="240" w:lineRule="auto"/>
        <w:jc w:val="center"/>
        <w:rPr>
          <w:sz w:val="24"/>
          <w:szCs w:val="24"/>
        </w:rPr>
      </w:pPr>
      <w:r>
        <w:rPr>
          <w:sz w:val="24"/>
          <w:szCs w:val="24"/>
        </w:rPr>
        <w:t>Middletown, New York 10940</w:t>
      </w:r>
    </w:p>
    <w:p w14:paraId="417B9A02" w14:textId="77777777" w:rsidR="00691672" w:rsidRDefault="00691672" w:rsidP="00691672">
      <w:pPr>
        <w:spacing w:after="0" w:line="240" w:lineRule="auto"/>
        <w:jc w:val="center"/>
        <w:rPr>
          <w:sz w:val="24"/>
          <w:szCs w:val="24"/>
        </w:rPr>
      </w:pPr>
      <w:r>
        <w:rPr>
          <w:sz w:val="24"/>
          <w:szCs w:val="24"/>
        </w:rPr>
        <w:t>PHYSICAL THERAPIST ASSISTANT PROGRAM</w:t>
      </w:r>
    </w:p>
    <w:p w14:paraId="3DD00F46" w14:textId="77777777" w:rsidR="00691672" w:rsidRDefault="00691672" w:rsidP="00691672">
      <w:pPr>
        <w:spacing w:after="0" w:line="240" w:lineRule="auto"/>
        <w:jc w:val="center"/>
        <w:rPr>
          <w:sz w:val="24"/>
          <w:szCs w:val="24"/>
        </w:rPr>
      </w:pPr>
    </w:p>
    <w:p w14:paraId="71E6D462" w14:textId="77777777" w:rsidR="00691672" w:rsidRDefault="00691672" w:rsidP="00691672">
      <w:pPr>
        <w:spacing w:after="0" w:line="240" w:lineRule="auto"/>
        <w:jc w:val="center"/>
        <w:rPr>
          <w:sz w:val="24"/>
          <w:szCs w:val="24"/>
        </w:rPr>
      </w:pPr>
    </w:p>
    <w:p w14:paraId="3F6E9948" w14:textId="77777777" w:rsidR="00691672" w:rsidRDefault="00691672" w:rsidP="00691672">
      <w:pPr>
        <w:spacing w:after="0" w:line="240" w:lineRule="auto"/>
        <w:jc w:val="center"/>
        <w:rPr>
          <w:sz w:val="24"/>
          <w:szCs w:val="24"/>
        </w:rPr>
      </w:pPr>
    </w:p>
    <w:p w14:paraId="10FB255E" w14:textId="77777777" w:rsidR="00691672" w:rsidRDefault="00691672" w:rsidP="00691672">
      <w:pPr>
        <w:spacing w:after="0" w:line="240" w:lineRule="auto"/>
        <w:jc w:val="center"/>
        <w:rPr>
          <w:b/>
          <w:sz w:val="24"/>
          <w:szCs w:val="24"/>
        </w:rPr>
      </w:pPr>
      <w:bookmarkStart w:id="4" w:name="_Hlk135115483"/>
      <w:r>
        <w:rPr>
          <w:b/>
          <w:sz w:val="24"/>
          <w:szCs w:val="24"/>
        </w:rPr>
        <w:t>STUDENT CODE OF CONDUCT</w:t>
      </w:r>
    </w:p>
    <w:bookmarkEnd w:id="4"/>
    <w:p w14:paraId="0DD54232" w14:textId="77777777" w:rsidR="00691672" w:rsidRDefault="00691672" w:rsidP="00691672">
      <w:pPr>
        <w:spacing w:after="0" w:line="240" w:lineRule="auto"/>
        <w:jc w:val="center"/>
        <w:rPr>
          <w:b/>
          <w:sz w:val="24"/>
          <w:szCs w:val="24"/>
        </w:rPr>
      </w:pPr>
    </w:p>
    <w:p w14:paraId="495930BC" w14:textId="77777777" w:rsidR="00691672" w:rsidRPr="00691672" w:rsidRDefault="00691672" w:rsidP="00691672">
      <w:pPr>
        <w:spacing w:after="0" w:line="240" w:lineRule="auto"/>
        <w:jc w:val="center"/>
        <w:rPr>
          <w:b/>
          <w:sz w:val="24"/>
          <w:szCs w:val="24"/>
        </w:rPr>
      </w:pPr>
    </w:p>
    <w:p w14:paraId="777483AA" w14:textId="04C602BE" w:rsidR="00836D7F" w:rsidRDefault="00691672" w:rsidP="00550CF9">
      <w:pPr>
        <w:spacing w:after="0" w:line="480" w:lineRule="auto"/>
        <w:rPr>
          <w:sz w:val="24"/>
          <w:szCs w:val="24"/>
        </w:rPr>
      </w:pPr>
      <w:r>
        <w:rPr>
          <w:sz w:val="24"/>
          <w:szCs w:val="24"/>
        </w:rPr>
        <w:t>In order to participate in the Physical Therapist Assistant Program at Orange County Community College,</w:t>
      </w:r>
      <w:r w:rsidR="00781309">
        <w:rPr>
          <w:sz w:val="24"/>
          <w:szCs w:val="24"/>
        </w:rPr>
        <w:t xml:space="preserve"> adherence to the Student Code of Conduct is required. </w:t>
      </w:r>
      <w:r>
        <w:rPr>
          <w:sz w:val="24"/>
          <w:szCs w:val="24"/>
        </w:rPr>
        <w:t xml:space="preserve"> I have received the electronic link</w:t>
      </w:r>
      <w:r w:rsidR="00766B35">
        <w:rPr>
          <w:sz w:val="24"/>
          <w:szCs w:val="24"/>
        </w:rPr>
        <w:t xml:space="preserve"> (</w:t>
      </w:r>
      <w:hyperlink r:id="rId49" w:history="1">
        <w:r w:rsidR="00550CF9" w:rsidRPr="00435BFE">
          <w:rPr>
            <w:rStyle w:val="Hyperlink"/>
            <w:sz w:val="24"/>
            <w:szCs w:val="24"/>
          </w:rPr>
          <w:t>https://sunyorange.edu/studentservices/code_of_conduct.html</w:t>
        </w:r>
      </w:hyperlink>
      <w:r w:rsidR="00550CF9">
        <w:rPr>
          <w:sz w:val="24"/>
          <w:szCs w:val="24"/>
        </w:rPr>
        <w:t xml:space="preserve"> )</w:t>
      </w:r>
      <w:r>
        <w:rPr>
          <w:sz w:val="24"/>
          <w:szCs w:val="24"/>
        </w:rPr>
        <w:t xml:space="preserve"> to and excerpts from the Orange County Community College’s Student Code of Conduct and agree to follow the rules, regulations, policies and procedures as written</w:t>
      </w:r>
      <w:r w:rsidR="00781309">
        <w:rPr>
          <w:sz w:val="24"/>
          <w:szCs w:val="24"/>
        </w:rPr>
        <w:t xml:space="preserve"> within</w:t>
      </w:r>
      <w:r>
        <w:rPr>
          <w:sz w:val="24"/>
          <w:szCs w:val="24"/>
        </w:rPr>
        <w:t>.</w:t>
      </w:r>
    </w:p>
    <w:p w14:paraId="7FFF2BA8" w14:textId="77777777" w:rsidR="00550CF9" w:rsidRDefault="00550CF9" w:rsidP="00550CF9">
      <w:pPr>
        <w:spacing w:after="0" w:line="480" w:lineRule="auto"/>
        <w:rPr>
          <w:sz w:val="20"/>
          <w:szCs w:val="20"/>
        </w:rPr>
      </w:pPr>
    </w:p>
    <w:p w14:paraId="4BEC008D" w14:textId="77777777" w:rsidR="00691672" w:rsidRDefault="00691672" w:rsidP="00214808">
      <w:pPr>
        <w:spacing w:after="0" w:line="480" w:lineRule="auto"/>
        <w:rPr>
          <w:sz w:val="24"/>
          <w:szCs w:val="24"/>
        </w:rPr>
      </w:pPr>
      <w:r>
        <w:rPr>
          <w:sz w:val="24"/>
          <w:szCs w:val="24"/>
        </w:rPr>
        <w:t>I have received, read and was granted the opportunity to ask questions relating to and now understand the Orange County Community College’s Student Code of Conduct.</w:t>
      </w:r>
    </w:p>
    <w:p w14:paraId="37DDFB5D" w14:textId="77777777" w:rsidR="00836D7F" w:rsidRDefault="00836D7F" w:rsidP="00691672">
      <w:pPr>
        <w:rPr>
          <w:sz w:val="20"/>
          <w:szCs w:val="20"/>
        </w:rPr>
      </w:pPr>
    </w:p>
    <w:p w14:paraId="5A00E5F7" w14:textId="77777777" w:rsidR="00691672" w:rsidRDefault="00691672" w:rsidP="00691672">
      <w:pPr>
        <w:spacing w:after="0" w:line="240" w:lineRule="auto"/>
        <w:jc w:val="both"/>
        <w:rPr>
          <w:sz w:val="24"/>
          <w:szCs w:val="24"/>
        </w:rPr>
      </w:pPr>
      <w:r>
        <w:rPr>
          <w:sz w:val="24"/>
          <w:szCs w:val="24"/>
        </w:rPr>
        <w:t>PRINT NAME: _____________________________________________________________________</w:t>
      </w:r>
    </w:p>
    <w:p w14:paraId="6F8323FF" w14:textId="77777777" w:rsidR="00691672" w:rsidRDefault="00691672" w:rsidP="00691672">
      <w:pPr>
        <w:spacing w:after="0" w:line="240" w:lineRule="auto"/>
        <w:jc w:val="both"/>
        <w:rPr>
          <w:sz w:val="24"/>
          <w:szCs w:val="24"/>
        </w:rPr>
      </w:pPr>
    </w:p>
    <w:p w14:paraId="1508E3BA" w14:textId="77777777" w:rsidR="00691672" w:rsidRDefault="00691672" w:rsidP="00691672">
      <w:pPr>
        <w:spacing w:after="0" w:line="240" w:lineRule="auto"/>
        <w:jc w:val="both"/>
        <w:rPr>
          <w:sz w:val="24"/>
          <w:szCs w:val="24"/>
        </w:rPr>
      </w:pPr>
      <w:r>
        <w:rPr>
          <w:sz w:val="24"/>
          <w:szCs w:val="24"/>
        </w:rPr>
        <w:t>SIGNATURE:______________________________________________________________________</w:t>
      </w:r>
    </w:p>
    <w:p w14:paraId="1115143D" w14:textId="77777777" w:rsidR="00691672" w:rsidRDefault="00691672" w:rsidP="00691672">
      <w:pPr>
        <w:spacing w:after="0" w:line="240" w:lineRule="auto"/>
        <w:jc w:val="both"/>
        <w:rPr>
          <w:sz w:val="24"/>
          <w:szCs w:val="24"/>
        </w:rPr>
      </w:pPr>
    </w:p>
    <w:p w14:paraId="70B62E71" w14:textId="77777777" w:rsidR="00691672" w:rsidRDefault="00691672" w:rsidP="00691672">
      <w:pPr>
        <w:spacing w:after="0" w:line="240" w:lineRule="auto"/>
        <w:jc w:val="both"/>
        <w:rPr>
          <w:sz w:val="24"/>
          <w:szCs w:val="24"/>
        </w:rPr>
      </w:pPr>
      <w:r>
        <w:rPr>
          <w:sz w:val="24"/>
          <w:szCs w:val="24"/>
        </w:rPr>
        <w:t>DATE: ___________________________________________________________________________</w:t>
      </w:r>
    </w:p>
    <w:p w14:paraId="18208D6E" w14:textId="77777777" w:rsidR="00836D7F" w:rsidRDefault="00836D7F">
      <w:pPr>
        <w:rPr>
          <w:sz w:val="20"/>
          <w:szCs w:val="20"/>
        </w:rPr>
      </w:pPr>
    </w:p>
    <w:p w14:paraId="33DE697D" w14:textId="77777777" w:rsidR="00836D7F" w:rsidRDefault="00836D7F">
      <w:pPr>
        <w:rPr>
          <w:sz w:val="20"/>
          <w:szCs w:val="20"/>
        </w:rPr>
      </w:pPr>
    </w:p>
    <w:p w14:paraId="7681A08C" w14:textId="77777777" w:rsidR="00836D7F" w:rsidRDefault="00836D7F">
      <w:pPr>
        <w:rPr>
          <w:sz w:val="20"/>
          <w:szCs w:val="20"/>
        </w:rPr>
      </w:pPr>
    </w:p>
    <w:p w14:paraId="65F90747" w14:textId="77777777" w:rsidR="00836D7F" w:rsidRDefault="00836D7F">
      <w:pPr>
        <w:rPr>
          <w:sz w:val="20"/>
          <w:szCs w:val="20"/>
        </w:rPr>
      </w:pPr>
    </w:p>
    <w:p w14:paraId="1D9928B4" w14:textId="77777777" w:rsidR="00836D7F" w:rsidRDefault="00836D7F">
      <w:pPr>
        <w:rPr>
          <w:sz w:val="20"/>
          <w:szCs w:val="20"/>
        </w:rPr>
      </w:pPr>
    </w:p>
    <w:p w14:paraId="60C5EC8E" w14:textId="77777777" w:rsidR="00836D7F" w:rsidRDefault="00836D7F" w:rsidP="00836D7F">
      <w:pPr>
        <w:spacing w:after="0" w:line="240" w:lineRule="auto"/>
        <w:jc w:val="center"/>
        <w:rPr>
          <w:sz w:val="24"/>
          <w:szCs w:val="24"/>
        </w:rPr>
      </w:pPr>
      <w:r>
        <w:rPr>
          <w:sz w:val="24"/>
          <w:szCs w:val="24"/>
        </w:rPr>
        <w:lastRenderedPageBreak/>
        <w:t>ORANGE COUNTY COMMUNITY COLLEGE</w:t>
      </w:r>
    </w:p>
    <w:p w14:paraId="2410E66B" w14:textId="77777777" w:rsidR="00836D7F" w:rsidRDefault="00836D7F" w:rsidP="00836D7F">
      <w:pPr>
        <w:spacing w:after="0" w:line="240" w:lineRule="auto"/>
        <w:jc w:val="center"/>
        <w:rPr>
          <w:sz w:val="24"/>
          <w:szCs w:val="24"/>
        </w:rPr>
      </w:pPr>
      <w:r>
        <w:rPr>
          <w:sz w:val="24"/>
          <w:szCs w:val="24"/>
        </w:rPr>
        <w:t>Middletown, New York 10940</w:t>
      </w:r>
    </w:p>
    <w:p w14:paraId="376460C0" w14:textId="77777777" w:rsidR="00836D7F" w:rsidRDefault="00836D7F" w:rsidP="00836D7F">
      <w:pPr>
        <w:spacing w:after="0" w:line="240" w:lineRule="auto"/>
        <w:jc w:val="center"/>
        <w:rPr>
          <w:sz w:val="24"/>
          <w:szCs w:val="24"/>
        </w:rPr>
      </w:pPr>
      <w:r>
        <w:rPr>
          <w:sz w:val="24"/>
          <w:szCs w:val="24"/>
        </w:rPr>
        <w:t>PHYSICAL THERAPIST ASSISTANT PROGRAM</w:t>
      </w:r>
    </w:p>
    <w:p w14:paraId="20E08356" w14:textId="77777777" w:rsidR="00836D7F" w:rsidRDefault="00836D7F" w:rsidP="00836D7F">
      <w:pPr>
        <w:spacing w:after="0" w:line="240" w:lineRule="auto"/>
        <w:jc w:val="center"/>
        <w:rPr>
          <w:sz w:val="24"/>
          <w:szCs w:val="24"/>
        </w:rPr>
      </w:pPr>
    </w:p>
    <w:p w14:paraId="601B4F0F" w14:textId="77777777" w:rsidR="00836D7F" w:rsidRDefault="00836D7F" w:rsidP="00836D7F">
      <w:pPr>
        <w:spacing w:after="0" w:line="240" w:lineRule="auto"/>
        <w:jc w:val="both"/>
        <w:rPr>
          <w:sz w:val="20"/>
          <w:szCs w:val="20"/>
        </w:rPr>
      </w:pPr>
    </w:p>
    <w:p w14:paraId="12B4E3F8" w14:textId="77777777" w:rsidR="00836D7F" w:rsidRDefault="00836D7F" w:rsidP="00836D7F">
      <w:pPr>
        <w:spacing w:after="0" w:line="240" w:lineRule="auto"/>
        <w:jc w:val="both"/>
        <w:rPr>
          <w:sz w:val="24"/>
          <w:szCs w:val="24"/>
        </w:rPr>
      </w:pPr>
    </w:p>
    <w:p w14:paraId="409A5BB0" w14:textId="56A1A6CB" w:rsidR="00836D7F" w:rsidRDefault="003E0EDD" w:rsidP="003E0EDD">
      <w:pPr>
        <w:spacing w:after="0" w:line="240" w:lineRule="auto"/>
        <w:jc w:val="center"/>
        <w:rPr>
          <w:b/>
          <w:sz w:val="24"/>
          <w:szCs w:val="24"/>
        </w:rPr>
      </w:pPr>
      <w:bookmarkStart w:id="5" w:name="_Hlk135115303"/>
      <w:r>
        <w:rPr>
          <w:b/>
          <w:sz w:val="24"/>
          <w:szCs w:val="24"/>
        </w:rPr>
        <w:t>PROGRAM HANDBOOK ACKNOWLE</w:t>
      </w:r>
      <w:r w:rsidR="001F0A20">
        <w:rPr>
          <w:b/>
          <w:sz w:val="24"/>
          <w:szCs w:val="24"/>
        </w:rPr>
        <w:t>D</w:t>
      </w:r>
      <w:r>
        <w:rPr>
          <w:b/>
          <w:sz w:val="24"/>
          <w:szCs w:val="24"/>
        </w:rPr>
        <w:t xml:space="preserve">GEMENT AND </w:t>
      </w:r>
      <w:r w:rsidR="00836D7F">
        <w:rPr>
          <w:b/>
          <w:sz w:val="24"/>
          <w:szCs w:val="24"/>
        </w:rPr>
        <w:t>STUDENT RESPONSIBILITIES</w:t>
      </w:r>
    </w:p>
    <w:bookmarkEnd w:id="5"/>
    <w:p w14:paraId="7CBC4A6C" w14:textId="77777777" w:rsidR="00836D7F" w:rsidRDefault="00836D7F" w:rsidP="00836D7F">
      <w:pPr>
        <w:spacing w:after="0" w:line="240" w:lineRule="auto"/>
        <w:jc w:val="both"/>
        <w:rPr>
          <w:b/>
          <w:sz w:val="24"/>
          <w:szCs w:val="24"/>
        </w:rPr>
      </w:pPr>
    </w:p>
    <w:p w14:paraId="5E80091E" w14:textId="77777777" w:rsidR="00836D7F" w:rsidRDefault="00836D7F" w:rsidP="00836D7F">
      <w:pPr>
        <w:spacing w:after="0" w:line="240" w:lineRule="auto"/>
        <w:ind w:left="720" w:hanging="720"/>
        <w:jc w:val="both"/>
        <w:rPr>
          <w:sz w:val="24"/>
          <w:szCs w:val="24"/>
        </w:rPr>
      </w:pPr>
      <w:r>
        <w:rPr>
          <w:sz w:val="24"/>
          <w:szCs w:val="24"/>
        </w:rPr>
        <w:t>1.</w:t>
      </w:r>
      <w:r>
        <w:rPr>
          <w:sz w:val="24"/>
          <w:szCs w:val="24"/>
        </w:rPr>
        <w:tab/>
        <w:t>In order to participate in the Physical Therapist Assistant Program at Orange County Community College, I have received a copy of and agree to follow the rules, regulations, policies and procedures listed below:</w:t>
      </w:r>
    </w:p>
    <w:p w14:paraId="70EAB5B6" w14:textId="77777777" w:rsidR="00836D7F" w:rsidRDefault="00836D7F" w:rsidP="00836D7F">
      <w:pPr>
        <w:spacing w:after="0" w:line="240" w:lineRule="auto"/>
        <w:jc w:val="both"/>
        <w:rPr>
          <w:sz w:val="24"/>
          <w:szCs w:val="24"/>
        </w:rPr>
      </w:pPr>
      <w:r>
        <w:rPr>
          <w:sz w:val="24"/>
          <w:szCs w:val="24"/>
        </w:rPr>
        <w:tab/>
        <w:t>a.</w:t>
      </w:r>
      <w:r>
        <w:rPr>
          <w:sz w:val="24"/>
          <w:szCs w:val="24"/>
        </w:rPr>
        <w:tab/>
        <w:t>PTA Department Student Handbook</w:t>
      </w:r>
    </w:p>
    <w:p w14:paraId="774A03F2" w14:textId="77777777" w:rsidR="00836D7F" w:rsidRDefault="00836D7F" w:rsidP="00836D7F">
      <w:pPr>
        <w:spacing w:after="0" w:line="240" w:lineRule="auto"/>
        <w:jc w:val="both"/>
        <w:rPr>
          <w:sz w:val="24"/>
          <w:szCs w:val="24"/>
        </w:rPr>
      </w:pPr>
      <w:r>
        <w:rPr>
          <w:sz w:val="24"/>
          <w:szCs w:val="24"/>
        </w:rPr>
        <w:tab/>
        <w:t>b.</w:t>
      </w:r>
      <w:r>
        <w:rPr>
          <w:sz w:val="24"/>
          <w:szCs w:val="24"/>
        </w:rPr>
        <w:tab/>
        <w:t>Orange County Community College Student Handbook</w:t>
      </w:r>
    </w:p>
    <w:p w14:paraId="6D864C6E" w14:textId="77777777" w:rsidR="00836D7F" w:rsidRDefault="00836D7F" w:rsidP="00836D7F">
      <w:pPr>
        <w:spacing w:after="0" w:line="240" w:lineRule="auto"/>
        <w:jc w:val="both"/>
        <w:rPr>
          <w:sz w:val="24"/>
          <w:szCs w:val="24"/>
        </w:rPr>
      </w:pPr>
    </w:p>
    <w:p w14:paraId="542EF8FE" w14:textId="77777777" w:rsidR="00836D7F" w:rsidRDefault="00836D7F" w:rsidP="00836D7F">
      <w:pPr>
        <w:spacing w:after="0" w:line="240" w:lineRule="auto"/>
        <w:jc w:val="both"/>
        <w:rPr>
          <w:sz w:val="24"/>
          <w:szCs w:val="24"/>
        </w:rPr>
      </w:pPr>
      <w:r>
        <w:rPr>
          <w:sz w:val="24"/>
          <w:szCs w:val="24"/>
        </w:rPr>
        <w:t>2.</w:t>
      </w:r>
      <w:r>
        <w:rPr>
          <w:sz w:val="24"/>
          <w:szCs w:val="24"/>
        </w:rPr>
        <w:tab/>
        <w:t>In addition:</w:t>
      </w:r>
    </w:p>
    <w:p w14:paraId="29130ACE" w14:textId="77777777" w:rsidR="00836D7F" w:rsidRDefault="00836D7F" w:rsidP="00836D7F">
      <w:pPr>
        <w:spacing w:after="0" w:line="240" w:lineRule="auto"/>
        <w:ind w:left="1440" w:hanging="720"/>
        <w:jc w:val="both"/>
        <w:rPr>
          <w:sz w:val="24"/>
          <w:szCs w:val="24"/>
        </w:rPr>
      </w:pPr>
      <w:r>
        <w:rPr>
          <w:sz w:val="24"/>
          <w:szCs w:val="24"/>
        </w:rPr>
        <w:t>a.</w:t>
      </w:r>
      <w:r>
        <w:rPr>
          <w:sz w:val="24"/>
          <w:szCs w:val="24"/>
        </w:rPr>
        <w:tab/>
        <w:t>I understand that I may be required to provide my social security number to a designated person at my clinical education assignment prior to my attending so that a general background check and/or a NYS Nurse Aide Registry background check may be performed; some clinical affiliations require students to obtain/pay for the background check and submit it to the clinical affiliation prior to attending.</w:t>
      </w:r>
    </w:p>
    <w:p w14:paraId="5A925534" w14:textId="77777777" w:rsidR="00836D7F" w:rsidRDefault="00836D7F" w:rsidP="00836D7F">
      <w:pPr>
        <w:spacing w:after="0" w:line="240" w:lineRule="auto"/>
        <w:ind w:left="1440" w:hanging="720"/>
        <w:jc w:val="both"/>
        <w:rPr>
          <w:sz w:val="24"/>
          <w:szCs w:val="24"/>
        </w:rPr>
      </w:pPr>
      <w:r>
        <w:rPr>
          <w:sz w:val="24"/>
          <w:szCs w:val="24"/>
        </w:rPr>
        <w:t>b.</w:t>
      </w:r>
      <w:r>
        <w:rPr>
          <w:sz w:val="24"/>
          <w:szCs w:val="24"/>
        </w:rPr>
        <w:tab/>
        <w:t>I have received, read and was granted the opportunity to ask questions relating to and now understand the criminal record policies and the possible need to participate in additional criminal background checks.</w:t>
      </w:r>
    </w:p>
    <w:p w14:paraId="3ADB99F6" w14:textId="77777777" w:rsidR="00836D7F" w:rsidRDefault="00836D7F" w:rsidP="00836D7F">
      <w:pPr>
        <w:spacing w:after="0" w:line="240" w:lineRule="auto"/>
        <w:ind w:left="1440" w:hanging="720"/>
        <w:jc w:val="both"/>
        <w:rPr>
          <w:sz w:val="24"/>
          <w:szCs w:val="24"/>
        </w:rPr>
      </w:pPr>
      <w:r>
        <w:rPr>
          <w:sz w:val="24"/>
          <w:szCs w:val="24"/>
        </w:rPr>
        <w:t>c.</w:t>
      </w:r>
      <w:r>
        <w:rPr>
          <w:sz w:val="24"/>
          <w:szCs w:val="24"/>
        </w:rPr>
        <w:tab/>
        <w:t xml:space="preserve">I understand that I may be required to undergo additional </w:t>
      </w:r>
      <w:r w:rsidR="00214808">
        <w:rPr>
          <w:sz w:val="24"/>
          <w:szCs w:val="24"/>
        </w:rPr>
        <w:t>drug screenings/</w:t>
      </w:r>
      <w:r>
        <w:rPr>
          <w:sz w:val="24"/>
          <w:szCs w:val="24"/>
        </w:rPr>
        <w:t>substance abuse testing after I have been assigned to a clinical education assignment prior to my attending.  Some affiliations require students to obtain/pay for the testing and submit it prior to attending.</w:t>
      </w:r>
    </w:p>
    <w:p w14:paraId="15AE45B1" w14:textId="77777777" w:rsidR="00836D7F" w:rsidRDefault="00836D7F" w:rsidP="00836D7F">
      <w:pPr>
        <w:spacing w:after="0" w:line="240" w:lineRule="auto"/>
        <w:ind w:left="1440" w:hanging="720"/>
        <w:jc w:val="both"/>
        <w:rPr>
          <w:sz w:val="24"/>
          <w:szCs w:val="24"/>
        </w:rPr>
      </w:pPr>
    </w:p>
    <w:p w14:paraId="59B44A2D" w14:textId="77777777" w:rsidR="00836D7F" w:rsidRDefault="00836D7F" w:rsidP="00836D7F">
      <w:pPr>
        <w:spacing w:after="0" w:line="240" w:lineRule="auto"/>
        <w:jc w:val="both"/>
        <w:rPr>
          <w:sz w:val="24"/>
          <w:szCs w:val="24"/>
        </w:rPr>
      </w:pPr>
    </w:p>
    <w:p w14:paraId="748E86FF" w14:textId="77777777" w:rsidR="00836D7F" w:rsidRDefault="00836D7F" w:rsidP="00836D7F">
      <w:pPr>
        <w:spacing w:after="0" w:line="240" w:lineRule="auto"/>
        <w:jc w:val="both"/>
        <w:rPr>
          <w:sz w:val="24"/>
          <w:szCs w:val="24"/>
        </w:rPr>
      </w:pPr>
      <w:r>
        <w:rPr>
          <w:sz w:val="24"/>
          <w:szCs w:val="24"/>
        </w:rPr>
        <w:t>NOTE:</w:t>
      </w:r>
    </w:p>
    <w:p w14:paraId="1ADDDEFF" w14:textId="77777777" w:rsidR="00836D7F" w:rsidRDefault="00836D7F" w:rsidP="00836D7F">
      <w:pPr>
        <w:spacing w:after="0" w:line="240" w:lineRule="auto"/>
        <w:jc w:val="both"/>
        <w:rPr>
          <w:sz w:val="24"/>
          <w:szCs w:val="24"/>
        </w:rPr>
      </w:pPr>
      <w:r>
        <w:rPr>
          <w:sz w:val="24"/>
          <w:szCs w:val="24"/>
        </w:rPr>
        <w:t>Both Section 504 of the Rehabilitation Act, 29 U.S.C.A. Section 794, and the Americans with Disabilities Act prohibit discrimination against “otherwise qualified” persons with a disability.  If an applicant can perform those “essential functions,” he or she is “otherwise qualified” under the law and must be treated the same as people without a disability.  A person who cannot perform the “essential functions” is not “otherwise qualified” and may be denied access to the program without being subject to legal action for discrimination.</w:t>
      </w:r>
    </w:p>
    <w:p w14:paraId="4CC0A7F0" w14:textId="77777777" w:rsidR="00836D7F" w:rsidRDefault="00836D7F" w:rsidP="00836D7F">
      <w:pPr>
        <w:spacing w:after="0" w:line="240" w:lineRule="auto"/>
        <w:jc w:val="both"/>
        <w:rPr>
          <w:sz w:val="24"/>
          <w:szCs w:val="24"/>
        </w:rPr>
      </w:pPr>
    </w:p>
    <w:p w14:paraId="15F79116" w14:textId="77777777" w:rsidR="00836D7F" w:rsidRDefault="00836D7F" w:rsidP="00836D7F">
      <w:pPr>
        <w:spacing w:after="0" w:line="240" w:lineRule="auto"/>
        <w:jc w:val="both"/>
        <w:rPr>
          <w:sz w:val="24"/>
          <w:szCs w:val="24"/>
        </w:rPr>
      </w:pPr>
    </w:p>
    <w:p w14:paraId="5585A5E0" w14:textId="77777777" w:rsidR="00836D7F" w:rsidRDefault="00836D7F" w:rsidP="00836D7F">
      <w:pPr>
        <w:spacing w:after="0" w:line="240" w:lineRule="auto"/>
        <w:jc w:val="both"/>
        <w:rPr>
          <w:sz w:val="24"/>
          <w:szCs w:val="24"/>
        </w:rPr>
      </w:pPr>
    </w:p>
    <w:p w14:paraId="033954A6" w14:textId="77777777" w:rsidR="00836D7F" w:rsidRDefault="00836D7F" w:rsidP="00836D7F">
      <w:pPr>
        <w:spacing w:after="0" w:line="240" w:lineRule="auto"/>
        <w:jc w:val="both"/>
        <w:rPr>
          <w:sz w:val="24"/>
          <w:szCs w:val="24"/>
        </w:rPr>
      </w:pPr>
      <w:r>
        <w:rPr>
          <w:sz w:val="24"/>
          <w:szCs w:val="24"/>
        </w:rPr>
        <w:t>PRINT NAME: _____________________________________________________________________</w:t>
      </w:r>
    </w:p>
    <w:p w14:paraId="497128B7" w14:textId="77777777" w:rsidR="00836D7F" w:rsidRDefault="00836D7F" w:rsidP="00836D7F">
      <w:pPr>
        <w:spacing w:after="0" w:line="240" w:lineRule="auto"/>
        <w:jc w:val="both"/>
        <w:rPr>
          <w:sz w:val="24"/>
          <w:szCs w:val="24"/>
        </w:rPr>
      </w:pPr>
    </w:p>
    <w:p w14:paraId="1533C81B" w14:textId="77777777" w:rsidR="00836D7F" w:rsidRDefault="00836D7F" w:rsidP="00836D7F">
      <w:pPr>
        <w:spacing w:after="0" w:line="240" w:lineRule="auto"/>
        <w:jc w:val="both"/>
        <w:rPr>
          <w:sz w:val="24"/>
          <w:szCs w:val="24"/>
        </w:rPr>
      </w:pPr>
      <w:r>
        <w:rPr>
          <w:sz w:val="24"/>
          <w:szCs w:val="24"/>
        </w:rPr>
        <w:t>SIGNATURE:______________________________________________________________________</w:t>
      </w:r>
    </w:p>
    <w:p w14:paraId="7E907332" w14:textId="77777777" w:rsidR="00836D7F" w:rsidRDefault="00836D7F" w:rsidP="00836D7F">
      <w:pPr>
        <w:spacing w:after="0" w:line="240" w:lineRule="auto"/>
        <w:jc w:val="both"/>
        <w:rPr>
          <w:sz w:val="24"/>
          <w:szCs w:val="24"/>
        </w:rPr>
      </w:pPr>
    </w:p>
    <w:p w14:paraId="06A038A2" w14:textId="77777777" w:rsidR="00836D7F" w:rsidRDefault="00836D7F" w:rsidP="00836D7F">
      <w:pPr>
        <w:spacing w:after="0" w:line="240" w:lineRule="auto"/>
        <w:jc w:val="both"/>
        <w:rPr>
          <w:sz w:val="24"/>
          <w:szCs w:val="24"/>
        </w:rPr>
      </w:pPr>
      <w:r>
        <w:rPr>
          <w:sz w:val="24"/>
          <w:szCs w:val="24"/>
        </w:rPr>
        <w:t>DATE: ___________________________________________________________________________</w:t>
      </w:r>
    </w:p>
    <w:p w14:paraId="4BA94EE1" w14:textId="77777777" w:rsidR="007D5D30" w:rsidRPr="00A017A8" w:rsidRDefault="007D5D30" w:rsidP="007D5D30">
      <w:pPr>
        <w:spacing w:after="0" w:line="240" w:lineRule="auto"/>
        <w:jc w:val="both"/>
        <w:rPr>
          <w:sz w:val="24"/>
          <w:szCs w:val="24"/>
        </w:rPr>
      </w:pPr>
    </w:p>
    <w:p w14:paraId="3943F823" w14:textId="77777777" w:rsidR="007D5D30" w:rsidRPr="00440162" w:rsidRDefault="007D5D30" w:rsidP="006A054C">
      <w:pPr>
        <w:spacing w:after="0" w:line="240" w:lineRule="auto"/>
        <w:jc w:val="both"/>
        <w:rPr>
          <w:sz w:val="24"/>
          <w:szCs w:val="24"/>
        </w:rPr>
      </w:pPr>
    </w:p>
    <w:sectPr w:rsidR="007D5D30" w:rsidRPr="00440162" w:rsidSect="0006680D">
      <w:type w:val="continuous"/>
      <w:pgSz w:w="12240" w:h="15840"/>
      <w:pgMar w:top="907" w:right="1296" w:bottom="43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9C320" w14:textId="77777777" w:rsidR="004B7855" w:rsidRDefault="004B7855" w:rsidP="00757C3A">
      <w:pPr>
        <w:spacing w:after="0" w:line="240" w:lineRule="auto"/>
      </w:pPr>
      <w:r>
        <w:separator/>
      </w:r>
    </w:p>
  </w:endnote>
  <w:endnote w:type="continuationSeparator" w:id="0">
    <w:p w14:paraId="4D35318A" w14:textId="77777777" w:rsidR="004B7855" w:rsidRDefault="004B7855" w:rsidP="0075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Md BT">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E6A0" w14:textId="50C4D4F1" w:rsidR="00A12395" w:rsidRPr="00A12395" w:rsidRDefault="00A12395">
    <w:pPr>
      <w:pStyle w:val="Footer"/>
      <w:jc w:val="center"/>
      <w:rPr>
        <w:rFonts w:ascii="Calibri Light" w:hAnsi="Calibri Light"/>
        <w:sz w:val="28"/>
        <w:szCs w:val="28"/>
      </w:rPr>
    </w:pPr>
    <w:r w:rsidRPr="00A12395">
      <w:rPr>
        <w:rFonts w:ascii="Calibri Light" w:hAnsi="Calibri Light"/>
        <w:sz w:val="28"/>
        <w:szCs w:val="28"/>
      </w:rPr>
      <w:t xml:space="preserve">~ </w:t>
    </w:r>
    <w:r w:rsidRPr="00A12395">
      <w:fldChar w:fldCharType="begin"/>
    </w:r>
    <w:r>
      <w:instrText xml:space="preserve"> PAGE    \* MERGEFORMAT </w:instrText>
    </w:r>
    <w:r w:rsidRPr="00A12395">
      <w:fldChar w:fldCharType="separate"/>
    </w:r>
    <w:r w:rsidR="00D14457" w:rsidRPr="00D14457">
      <w:rPr>
        <w:rFonts w:ascii="Calibri Light" w:hAnsi="Calibri Light"/>
        <w:noProof/>
        <w:sz w:val="28"/>
        <w:szCs w:val="28"/>
      </w:rPr>
      <w:t>39</w:t>
    </w:r>
    <w:r w:rsidRPr="00A12395">
      <w:rPr>
        <w:rFonts w:ascii="Calibri Light" w:hAnsi="Calibri Light"/>
        <w:noProof/>
        <w:sz w:val="28"/>
        <w:szCs w:val="28"/>
      </w:rPr>
      <w:fldChar w:fldCharType="end"/>
    </w:r>
    <w:r w:rsidRPr="00A12395">
      <w:rPr>
        <w:rFonts w:ascii="Calibri Light" w:hAnsi="Calibri Light"/>
        <w:sz w:val="28"/>
        <w:szCs w:val="28"/>
      </w:rPr>
      <w:t xml:space="preserve"> ~</w:t>
    </w:r>
  </w:p>
  <w:p w14:paraId="542CA68F" w14:textId="77777777" w:rsidR="00A12395" w:rsidRDefault="00A12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D433C" w14:textId="33889EDD" w:rsidR="00A12395" w:rsidRDefault="006A762F">
    <w:pPr>
      <w:pStyle w:val="Footer"/>
    </w:pPr>
    <w:r>
      <w:rPr>
        <w:noProof/>
      </w:rPr>
      <mc:AlternateContent>
        <mc:Choice Requires="wps">
          <w:drawing>
            <wp:anchor distT="0" distB="0" distL="114300" distR="114300" simplePos="0" relativeHeight="251658240" behindDoc="0" locked="0" layoutInCell="1" allowOverlap="1" wp14:anchorId="5233B6DB" wp14:editId="40A5CBCF">
              <wp:simplePos x="0" y="0"/>
              <wp:positionH relativeFrom="page">
                <wp:posOffset>3599180</wp:posOffset>
              </wp:positionH>
              <wp:positionV relativeFrom="page">
                <wp:posOffset>9625330</wp:posOffset>
              </wp:positionV>
              <wp:extent cx="577215" cy="238760"/>
              <wp:effectExtent l="17780" t="14605" r="17780" b="2286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238760"/>
                      </a:xfrm>
                      <a:prstGeom prst="bracketPair">
                        <a:avLst>
                          <a:gd name="adj" fmla="val 16667"/>
                        </a:avLst>
                      </a:prstGeom>
                      <a:solidFill>
                        <a:srgbClr val="FFFFFF"/>
                      </a:solidFill>
                      <a:ln w="28575">
                        <a:solidFill>
                          <a:srgbClr val="808080"/>
                        </a:solidFill>
                        <a:round/>
                        <a:headEnd/>
                        <a:tailEnd/>
                      </a:ln>
                    </wps:spPr>
                    <wps:txbx>
                      <w:txbxContent>
                        <w:p w14:paraId="46EA1EC0" w14:textId="5D023E83" w:rsidR="00A12395" w:rsidRDefault="00A12395">
                          <w:pPr>
                            <w:jc w:val="center"/>
                          </w:pPr>
                          <w:r>
                            <w:fldChar w:fldCharType="begin"/>
                          </w:r>
                          <w:r>
                            <w:instrText xml:space="preserve"> PAGE    \* MERGEFORMAT </w:instrText>
                          </w:r>
                          <w:r>
                            <w:fldChar w:fldCharType="separate"/>
                          </w:r>
                          <w:r w:rsidR="00D14457">
                            <w:rPr>
                              <w:noProof/>
                            </w:rPr>
                            <w:t>52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233B6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283.4pt;margin-top:757.9pt;width:45.45pt;height:18.8pt;z-index:25165824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" filled="t" strokecolor="gray" strokeweight="2.25pt">
              <v:textbox inset=",0,,0">
                <w:txbxContent>
                  <w:p w14:paraId="46EA1EC0" w14:textId="5D023E83" w:rsidR="00A12395" w:rsidRDefault="00A12395">
                    <w:pPr>
                      <w:jc w:val="center"/>
                    </w:pPr>
                    <w:r>
                      <w:fldChar w:fldCharType="begin"/>
                    </w:r>
                    <w:r>
                      <w:instrText xml:space="preserve"> PAGE    \* MERGEFORMAT </w:instrText>
                    </w:r>
                    <w:r>
                      <w:fldChar w:fldCharType="separate"/>
                    </w:r>
                    <w:r w:rsidR="00D14457">
                      <w:rPr>
                        <w:noProof/>
                      </w:rPr>
                      <w:t>52</w:t>
                    </w:r>
                    <w:r>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24FADC82" wp14:editId="2E43D12B">
              <wp:simplePos x="0" y="0"/>
              <wp:positionH relativeFrom="page">
                <wp:posOffset>1129030</wp:posOffset>
              </wp:positionH>
              <wp:positionV relativeFrom="page">
                <wp:posOffset>9744710</wp:posOffset>
              </wp:positionV>
              <wp:extent cx="5518150" cy="0"/>
              <wp:effectExtent l="14605" t="10160" r="10795" b="889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99C1E2" id="_x0000_t32" coordsize="21600,21600" o:spt="32" o:oned="t" path="m,l21600,21600e" filled="f">
              <v:path arrowok="t" fillok="f" o:connecttype="none"/>
              <o:lock v:ext="edit" shapetype="t"/>
            </v:shapetype>
            <v:shape id="AutoShape 21" o:spid="_x0000_s1026" type="#_x0000_t32" style="position:absolute;margin-left:88.9pt;margin-top:767.3pt;width:434.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" strokecolor="gray"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6BFF1" w14:textId="77777777" w:rsidR="004B7855" w:rsidRDefault="004B7855" w:rsidP="00757C3A">
      <w:pPr>
        <w:spacing w:after="0" w:line="240" w:lineRule="auto"/>
      </w:pPr>
      <w:r>
        <w:separator/>
      </w:r>
    </w:p>
  </w:footnote>
  <w:footnote w:type="continuationSeparator" w:id="0">
    <w:p w14:paraId="6595E689" w14:textId="77777777" w:rsidR="004B7855" w:rsidRDefault="004B7855" w:rsidP="00757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3653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E0DBD"/>
    <w:multiLevelType w:val="hybridMultilevel"/>
    <w:tmpl w:val="8632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D23B1"/>
    <w:multiLevelType w:val="hybridMultilevel"/>
    <w:tmpl w:val="D7846A9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1100CF"/>
    <w:multiLevelType w:val="hybridMultilevel"/>
    <w:tmpl w:val="AA3EB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2A3586"/>
    <w:multiLevelType w:val="hybridMultilevel"/>
    <w:tmpl w:val="22905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6C7E61"/>
    <w:multiLevelType w:val="hybridMultilevel"/>
    <w:tmpl w:val="3416BD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2711F86"/>
    <w:multiLevelType w:val="hybridMultilevel"/>
    <w:tmpl w:val="BB22BF94"/>
    <w:lvl w:ilvl="0" w:tplc="6EFC4AB6">
      <w:start w:val="5"/>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880218"/>
    <w:multiLevelType w:val="hybridMultilevel"/>
    <w:tmpl w:val="1E82A0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45F44FC"/>
    <w:multiLevelType w:val="hybridMultilevel"/>
    <w:tmpl w:val="7D581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8F539A"/>
    <w:multiLevelType w:val="multilevel"/>
    <w:tmpl w:val="04F0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1F6AF8"/>
    <w:multiLevelType w:val="hybridMultilevel"/>
    <w:tmpl w:val="F25A1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33AD1"/>
    <w:multiLevelType w:val="multilevel"/>
    <w:tmpl w:val="470C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883C0C"/>
    <w:multiLevelType w:val="multilevel"/>
    <w:tmpl w:val="8F88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853335"/>
    <w:multiLevelType w:val="multilevel"/>
    <w:tmpl w:val="645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863A19"/>
    <w:multiLevelType w:val="hybridMultilevel"/>
    <w:tmpl w:val="97B0B132"/>
    <w:lvl w:ilvl="0" w:tplc="04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AD1DEE"/>
    <w:multiLevelType w:val="hybridMultilevel"/>
    <w:tmpl w:val="C0C84672"/>
    <w:lvl w:ilvl="0" w:tplc="E09C6CAE">
      <w:start w:val="1"/>
      <w:numFmt w:val="bullet"/>
      <w:lvlText w:val="•"/>
      <w:lvlJc w:val="left"/>
      <w:pPr>
        <w:tabs>
          <w:tab w:val="num" w:pos="720"/>
        </w:tabs>
        <w:ind w:left="720" w:hanging="360"/>
      </w:pPr>
      <w:rPr>
        <w:rFonts w:ascii="Arial" w:hAnsi="Arial" w:hint="default"/>
      </w:rPr>
    </w:lvl>
    <w:lvl w:ilvl="1" w:tplc="B1CC632E" w:tentative="1">
      <w:start w:val="1"/>
      <w:numFmt w:val="bullet"/>
      <w:lvlText w:val="•"/>
      <w:lvlJc w:val="left"/>
      <w:pPr>
        <w:tabs>
          <w:tab w:val="num" w:pos="1440"/>
        </w:tabs>
        <w:ind w:left="1440" w:hanging="360"/>
      </w:pPr>
      <w:rPr>
        <w:rFonts w:ascii="Arial" w:hAnsi="Arial" w:hint="default"/>
      </w:rPr>
    </w:lvl>
    <w:lvl w:ilvl="2" w:tplc="61B6067C" w:tentative="1">
      <w:start w:val="1"/>
      <w:numFmt w:val="bullet"/>
      <w:lvlText w:val="•"/>
      <w:lvlJc w:val="left"/>
      <w:pPr>
        <w:tabs>
          <w:tab w:val="num" w:pos="2160"/>
        </w:tabs>
        <w:ind w:left="2160" w:hanging="360"/>
      </w:pPr>
      <w:rPr>
        <w:rFonts w:ascii="Arial" w:hAnsi="Arial" w:hint="default"/>
      </w:rPr>
    </w:lvl>
    <w:lvl w:ilvl="3" w:tplc="3BF0BA56" w:tentative="1">
      <w:start w:val="1"/>
      <w:numFmt w:val="bullet"/>
      <w:lvlText w:val="•"/>
      <w:lvlJc w:val="left"/>
      <w:pPr>
        <w:tabs>
          <w:tab w:val="num" w:pos="2880"/>
        </w:tabs>
        <w:ind w:left="2880" w:hanging="360"/>
      </w:pPr>
      <w:rPr>
        <w:rFonts w:ascii="Arial" w:hAnsi="Arial" w:hint="default"/>
      </w:rPr>
    </w:lvl>
    <w:lvl w:ilvl="4" w:tplc="F09C1A82" w:tentative="1">
      <w:start w:val="1"/>
      <w:numFmt w:val="bullet"/>
      <w:lvlText w:val="•"/>
      <w:lvlJc w:val="left"/>
      <w:pPr>
        <w:tabs>
          <w:tab w:val="num" w:pos="3600"/>
        </w:tabs>
        <w:ind w:left="3600" w:hanging="360"/>
      </w:pPr>
      <w:rPr>
        <w:rFonts w:ascii="Arial" w:hAnsi="Arial" w:hint="default"/>
      </w:rPr>
    </w:lvl>
    <w:lvl w:ilvl="5" w:tplc="6AA6D514" w:tentative="1">
      <w:start w:val="1"/>
      <w:numFmt w:val="bullet"/>
      <w:lvlText w:val="•"/>
      <w:lvlJc w:val="left"/>
      <w:pPr>
        <w:tabs>
          <w:tab w:val="num" w:pos="4320"/>
        </w:tabs>
        <w:ind w:left="4320" w:hanging="360"/>
      </w:pPr>
      <w:rPr>
        <w:rFonts w:ascii="Arial" w:hAnsi="Arial" w:hint="default"/>
      </w:rPr>
    </w:lvl>
    <w:lvl w:ilvl="6" w:tplc="ED906592" w:tentative="1">
      <w:start w:val="1"/>
      <w:numFmt w:val="bullet"/>
      <w:lvlText w:val="•"/>
      <w:lvlJc w:val="left"/>
      <w:pPr>
        <w:tabs>
          <w:tab w:val="num" w:pos="5040"/>
        </w:tabs>
        <w:ind w:left="5040" w:hanging="360"/>
      </w:pPr>
      <w:rPr>
        <w:rFonts w:ascii="Arial" w:hAnsi="Arial" w:hint="default"/>
      </w:rPr>
    </w:lvl>
    <w:lvl w:ilvl="7" w:tplc="1C9E3648" w:tentative="1">
      <w:start w:val="1"/>
      <w:numFmt w:val="bullet"/>
      <w:lvlText w:val="•"/>
      <w:lvlJc w:val="left"/>
      <w:pPr>
        <w:tabs>
          <w:tab w:val="num" w:pos="5760"/>
        </w:tabs>
        <w:ind w:left="5760" w:hanging="360"/>
      </w:pPr>
      <w:rPr>
        <w:rFonts w:ascii="Arial" w:hAnsi="Arial" w:hint="default"/>
      </w:rPr>
    </w:lvl>
    <w:lvl w:ilvl="8" w:tplc="C8AE5FF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9D613B"/>
    <w:multiLevelType w:val="hybridMultilevel"/>
    <w:tmpl w:val="B54A7678"/>
    <w:lvl w:ilvl="0" w:tplc="4BC2C032">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2F1789"/>
    <w:multiLevelType w:val="hybridMultilevel"/>
    <w:tmpl w:val="3808F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3E5482"/>
    <w:multiLevelType w:val="hybridMultilevel"/>
    <w:tmpl w:val="7FC069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22E13B4"/>
    <w:multiLevelType w:val="multilevel"/>
    <w:tmpl w:val="2C02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AF7EC1"/>
    <w:multiLevelType w:val="hybridMultilevel"/>
    <w:tmpl w:val="09EE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701BC2"/>
    <w:multiLevelType w:val="hybridMultilevel"/>
    <w:tmpl w:val="271A5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236C5F"/>
    <w:multiLevelType w:val="hybridMultilevel"/>
    <w:tmpl w:val="9992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73613"/>
    <w:multiLevelType w:val="multilevel"/>
    <w:tmpl w:val="6AB0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E64EBB"/>
    <w:multiLevelType w:val="hybridMultilevel"/>
    <w:tmpl w:val="56485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0843C3"/>
    <w:multiLevelType w:val="multilevel"/>
    <w:tmpl w:val="C5DC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217993"/>
    <w:multiLevelType w:val="hybridMultilevel"/>
    <w:tmpl w:val="B930F1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607840"/>
    <w:multiLevelType w:val="multilevel"/>
    <w:tmpl w:val="76C008BA"/>
    <w:lvl w:ilvl="0">
      <w:start w:val="3"/>
      <w:numFmt w:val="decimal"/>
      <w:lvlText w:val="%1."/>
      <w:legacy w:legacy="1" w:legacySpace="0" w:legacyIndent="594"/>
      <w:lvlJc w:val="left"/>
      <w:pPr>
        <w:ind w:left="594" w:hanging="594"/>
      </w:pPr>
    </w:lvl>
    <w:lvl w:ilvl="1">
      <w:start w:val="1"/>
      <w:numFmt w:val="decimal"/>
      <w:lvlText w:val="%2."/>
      <w:legacy w:legacy="1" w:legacySpace="0" w:legacyIndent="594"/>
      <w:lvlJc w:val="left"/>
      <w:pPr>
        <w:ind w:left="1188" w:hanging="594"/>
      </w:pPr>
    </w:lvl>
    <w:lvl w:ilvl="2">
      <w:start w:val="1"/>
      <w:numFmt w:val="decimal"/>
      <w:lvlText w:val="%3."/>
      <w:legacy w:legacy="1" w:legacySpace="0" w:legacyIndent="594"/>
      <w:lvlJc w:val="left"/>
      <w:pPr>
        <w:ind w:left="1782" w:hanging="594"/>
      </w:pPr>
    </w:lvl>
    <w:lvl w:ilvl="3">
      <w:start w:val="6"/>
      <w:numFmt w:val="decimal"/>
      <w:lvlText w:val="%4."/>
      <w:legacy w:legacy="1" w:legacySpace="0" w:legacyIndent="594"/>
      <w:lvlJc w:val="left"/>
      <w:pPr>
        <w:ind w:left="2376" w:hanging="594"/>
      </w:pPr>
    </w:lvl>
    <w:lvl w:ilvl="4">
      <w:start w:val="1"/>
      <w:numFmt w:val="decimal"/>
      <w:lvlText w:val="%5."/>
      <w:legacy w:legacy="1" w:legacySpace="0" w:legacyIndent="594"/>
      <w:lvlJc w:val="left"/>
      <w:pPr>
        <w:ind w:left="2970" w:hanging="594"/>
      </w:pPr>
    </w:lvl>
    <w:lvl w:ilvl="5">
      <w:start w:val="1"/>
      <w:numFmt w:val="decimal"/>
      <w:lvlText w:val="%6."/>
      <w:legacy w:legacy="1" w:legacySpace="0" w:legacyIndent="594"/>
      <w:lvlJc w:val="left"/>
      <w:pPr>
        <w:ind w:left="3564" w:hanging="594"/>
      </w:pPr>
    </w:lvl>
    <w:lvl w:ilvl="6">
      <w:start w:val="1"/>
      <w:numFmt w:val="decimal"/>
      <w:lvlText w:val="%7."/>
      <w:legacy w:legacy="1" w:legacySpace="0" w:legacyIndent="594"/>
      <w:lvlJc w:val="left"/>
      <w:pPr>
        <w:ind w:left="4158" w:hanging="594"/>
      </w:pPr>
    </w:lvl>
    <w:lvl w:ilvl="7">
      <w:start w:val="1"/>
      <w:numFmt w:val="decimal"/>
      <w:lvlText w:val="%8."/>
      <w:legacy w:legacy="1" w:legacySpace="0" w:legacyIndent="594"/>
      <w:lvlJc w:val="left"/>
      <w:pPr>
        <w:ind w:left="4752" w:hanging="594"/>
      </w:pPr>
    </w:lvl>
    <w:lvl w:ilvl="8">
      <w:start w:val="1"/>
      <w:numFmt w:val="lowerRoman"/>
      <w:lvlText w:val="%9"/>
      <w:legacy w:legacy="1" w:legacySpace="0" w:legacyIndent="594"/>
      <w:lvlJc w:val="left"/>
      <w:pPr>
        <w:ind w:left="5346" w:hanging="594"/>
      </w:pPr>
    </w:lvl>
  </w:abstractNum>
  <w:abstractNum w:abstractNumId="28" w15:restartNumberingAfterBreak="0">
    <w:nsid w:val="53564AC7"/>
    <w:multiLevelType w:val="multilevel"/>
    <w:tmpl w:val="0206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CC57DB"/>
    <w:multiLevelType w:val="hybridMultilevel"/>
    <w:tmpl w:val="78B4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A760D"/>
    <w:multiLevelType w:val="hybridMultilevel"/>
    <w:tmpl w:val="82F4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060E0D"/>
    <w:multiLevelType w:val="hybridMultilevel"/>
    <w:tmpl w:val="6A62C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5C2E56"/>
    <w:multiLevelType w:val="hybridMultilevel"/>
    <w:tmpl w:val="B8B46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631113"/>
    <w:multiLevelType w:val="multilevel"/>
    <w:tmpl w:val="62E67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ED294C"/>
    <w:multiLevelType w:val="hybridMultilevel"/>
    <w:tmpl w:val="EE526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516BE4"/>
    <w:multiLevelType w:val="hybridMultilevel"/>
    <w:tmpl w:val="A394F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1073B2"/>
    <w:multiLevelType w:val="hybridMultilevel"/>
    <w:tmpl w:val="74682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221D31"/>
    <w:multiLevelType w:val="hybridMultilevel"/>
    <w:tmpl w:val="55588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F8234A"/>
    <w:multiLevelType w:val="hybridMultilevel"/>
    <w:tmpl w:val="1FCA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BA864A4"/>
    <w:multiLevelType w:val="hybridMultilevel"/>
    <w:tmpl w:val="87CA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455BE5"/>
    <w:multiLevelType w:val="hybridMultilevel"/>
    <w:tmpl w:val="3DE01C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C664646"/>
    <w:multiLevelType w:val="hybridMultilevel"/>
    <w:tmpl w:val="3AB8E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C43E1C"/>
    <w:multiLevelType w:val="hybridMultilevel"/>
    <w:tmpl w:val="CE866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1EA5E41"/>
    <w:multiLevelType w:val="hybridMultilevel"/>
    <w:tmpl w:val="76BA3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3182D4E"/>
    <w:multiLevelType w:val="hybridMultilevel"/>
    <w:tmpl w:val="8A16CF14"/>
    <w:lvl w:ilvl="0" w:tplc="E53CC00E">
      <w:start w:val="1"/>
      <w:numFmt w:val="decimal"/>
      <w:lvlText w:val="%1."/>
      <w:lvlJc w:val="left"/>
      <w:pPr>
        <w:ind w:left="108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B74370"/>
    <w:multiLevelType w:val="hybridMultilevel"/>
    <w:tmpl w:val="523A0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6DC183E"/>
    <w:multiLevelType w:val="hybridMultilevel"/>
    <w:tmpl w:val="7F207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6DF2446"/>
    <w:multiLevelType w:val="hybridMultilevel"/>
    <w:tmpl w:val="CED44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7"/>
  </w:num>
  <w:num w:numId="2">
    <w:abstractNumId w:val="31"/>
  </w:num>
  <w:num w:numId="3">
    <w:abstractNumId w:val="40"/>
  </w:num>
  <w:num w:numId="4">
    <w:abstractNumId w:val="7"/>
  </w:num>
  <w:num w:numId="5">
    <w:abstractNumId w:val="26"/>
  </w:num>
  <w:num w:numId="6">
    <w:abstractNumId w:val="5"/>
  </w:num>
  <w:num w:numId="7">
    <w:abstractNumId w:val="46"/>
  </w:num>
  <w:num w:numId="8">
    <w:abstractNumId w:val="18"/>
  </w:num>
  <w:num w:numId="9">
    <w:abstractNumId w:val="17"/>
  </w:num>
  <w:num w:numId="10">
    <w:abstractNumId w:val="45"/>
  </w:num>
  <w:num w:numId="11">
    <w:abstractNumId w:val="4"/>
  </w:num>
  <w:num w:numId="12">
    <w:abstractNumId w:val="3"/>
  </w:num>
  <w:num w:numId="13">
    <w:abstractNumId w:val="42"/>
  </w:num>
  <w:num w:numId="14">
    <w:abstractNumId w:val="36"/>
  </w:num>
  <w:num w:numId="15">
    <w:abstractNumId w:val="32"/>
  </w:num>
  <w:num w:numId="16">
    <w:abstractNumId w:val="21"/>
  </w:num>
  <w:num w:numId="17">
    <w:abstractNumId w:val="34"/>
  </w:num>
  <w:num w:numId="18">
    <w:abstractNumId w:val="41"/>
  </w:num>
  <w:num w:numId="19">
    <w:abstractNumId w:val="38"/>
  </w:num>
  <w:num w:numId="20">
    <w:abstractNumId w:val="43"/>
  </w:num>
  <w:num w:numId="21">
    <w:abstractNumId w:val="8"/>
  </w:num>
  <w:num w:numId="22">
    <w:abstractNumId w:val="35"/>
  </w:num>
  <w:num w:numId="23">
    <w:abstractNumId w:val="24"/>
  </w:num>
  <w:num w:numId="24">
    <w:abstractNumId w:val="10"/>
  </w:num>
  <w:num w:numId="25">
    <w:abstractNumId w:val="6"/>
  </w:num>
  <w:num w:numId="26">
    <w:abstractNumId w:val="29"/>
  </w:num>
  <w:num w:numId="27">
    <w:abstractNumId w:val="22"/>
  </w:num>
  <w:num w:numId="28">
    <w:abstractNumId w:val="1"/>
  </w:num>
  <w:num w:numId="29">
    <w:abstractNumId w:val="37"/>
  </w:num>
  <w:num w:numId="30">
    <w:abstractNumId w:val="39"/>
  </w:num>
  <w:num w:numId="31">
    <w:abstractNumId w:val="28"/>
  </w:num>
  <w:num w:numId="32">
    <w:abstractNumId w:val="33"/>
  </w:num>
  <w:num w:numId="33">
    <w:abstractNumId w:val="23"/>
  </w:num>
  <w:num w:numId="34">
    <w:abstractNumId w:val="11"/>
  </w:num>
  <w:num w:numId="35">
    <w:abstractNumId w:val="12"/>
  </w:num>
  <w:num w:numId="36">
    <w:abstractNumId w:val="19"/>
  </w:num>
  <w:num w:numId="37">
    <w:abstractNumId w:val="44"/>
  </w:num>
  <w:num w:numId="38">
    <w:abstractNumId w:val="2"/>
  </w:num>
  <w:num w:numId="39">
    <w:abstractNumId w:val="20"/>
  </w:num>
  <w:num w:numId="40">
    <w:abstractNumId w:val="27"/>
  </w:num>
  <w:num w:numId="41">
    <w:abstractNumId w:val="13"/>
  </w:num>
  <w:num w:numId="42">
    <w:abstractNumId w:val="0"/>
  </w:num>
  <w:num w:numId="43">
    <w:abstractNumId w:val="16"/>
  </w:num>
  <w:num w:numId="44">
    <w:abstractNumId w:val="30"/>
  </w:num>
  <w:num w:numId="45">
    <w:abstractNumId w:val="15"/>
  </w:num>
  <w:num w:numId="46">
    <w:abstractNumId w:val="14"/>
  </w:num>
  <w:num w:numId="47">
    <w:abstractNumId w:val="25"/>
  </w:num>
  <w:num w:numId="48">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37"/>
    <w:rsid w:val="00000D65"/>
    <w:rsid w:val="00003CF4"/>
    <w:rsid w:val="00004B92"/>
    <w:rsid w:val="00004BB3"/>
    <w:rsid w:val="00010C10"/>
    <w:rsid w:val="00010C4B"/>
    <w:rsid w:val="00010FE5"/>
    <w:rsid w:val="00011BED"/>
    <w:rsid w:val="00014C86"/>
    <w:rsid w:val="00014E37"/>
    <w:rsid w:val="00017C9C"/>
    <w:rsid w:val="00030C6A"/>
    <w:rsid w:val="0003242F"/>
    <w:rsid w:val="0003733B"/>
    <w:rsid w:val="00040A83"/>
    <w:rsid w:val="00042476"/>
    <w:rsid w:val="00045102"/>
    <w:rsid w:val="000473AD"/>
    <w:rsid w:val="000529A1"/>
    <w:rsid w:val="00060E1A"/>
    <w:rsid w:val="0006148F"/>
    <w:rsid w:val="0006680D"/>
    <w:rsid w:val="00067292"/>
    <w:rsid w:val="00071560"/>
    <w:rsid w:val="00072A06"/>
    <w:rsid w:val="000743E7"/>
    <w:rsid w:val="00075372"/>
    <w:rsid w:val="00081BA3"/>
    <w:rsid w:val="00081C51"/>
    <w:rsid w:val="00096863"/>
    <w:rsid w:val="000B0CBA"/>
    <w:rsid w:val="000B2A5E"/>
    <w:rsid w:val="000B3AA3"/>
    <w:rsid w:val="000B600E"/>
    <w:rsid w:val="000B72F8"/>
    <w:rsid w:val="000C6040"/>
    <w:rsid w:val="000D20EE"/>
    <w:rsid w:val="000D6032"/>
    <w:rsid w:val="000E27A8"/>
    <w:rsid w:val="000E2BF9"/>
    <w:rsid w:val="000E519C"/>
    <w:rsid w:val="000F103E"/>
    <w:rsid w:val="000F3EE8"/>
    <w:rsid w:val="000F5F3C"/>
    <w:rsid w:val="000F659F"/>
    <w:rsid w:val="000F6915"/>
    <w:rsid w:val="00100ECC"/>
    <w:rsid w:val="00103B7C"/>
    <w:rsid w:val="00103E3F"/>
    <w:rsid w:val="00105635"/>
    <w:rsid w:val="00114BB1"/>
    <w:rsid w:val="001230D8"/>
    <w:rsid w:val="001243F6"/>
    <w:rsid w:val="00130EFA"/>
    <w:rsid w:val="001350AC"/>
    <w:rsid w:val="00145D9C"/>
    <w:rsid w:val="00147331"/>
    <w:rsid w:val="0015211D"/>
    <w:rsid w:val="00155545"/>
    <w:rsid w:val="0016265C"/>
    <w:rsid w:val="00162E1A"/>
    <w:rsid w:val="001647B1"/>
    <w:rsid w:val="001666FF"/>
    <w:rsid w:val="00167875"/>
    <w:rsid w:val="00167A59"/>
    <w:rsid w:val="0017026B"/>
    <w:rsid w:val="001720B6"/>
    <w:rsid w:val="00172A22"/>
    <w:rsid w:val="00176370"/>
    <w:rsid w:val="0018095B"/>
    <w:rsid w:val="00182CEC"/>
    <w:rsid w:val="00183103"/>
    <w:rsid w:val="001843F6"/>
    <w:rsid w:val="00184B06"/>
    <w:rsid w:val="001876E4"/>
    <w:rsid w:val="001904BE"/>
    <w:rsid w:val="00195952"/>
    <w:rsid w:val="00196E65"/>
    <w:rsid w:val="001A043D"/>
    <w:rsid w:val="001A3F6A"/>
    <w:rsid w:val="001A4CC3"/>
    <w:rsid w:val="001A755C"/>
    <w:rsid w:val="001B4E0A"/>
    <w:rsid w:val="001B79F1"/>
    <w:rsid w:val="001C0AFA"/>
    <w:rsid w:val="001C4692"/>
    <w:rsid w:val="001C7C79"/>
    <w:rsid w:val="001D2E55"/>
    <w:rsid w:val="001D3997"/>
    <w:rsid w:val="001D7838"/>
    <w:rsid w:val="001E1339"/>
    <w:rsid w:val="001E2926"/>
    <w:rsid w:val="001E493C"/>
    <w:rsid w:val="001E5ACA"/>
    <w:rsid w:val="001F0853"/>
    <w:rsid w:val="001F0A20"/>
    <w:rsid w:val="001F1B42"/>
    <w:rsid w:val="001F3551"/>
    <w:rsid w:val="001F4066"/>
    <w:rsid w:val="001F4CB8"/>
    <w:rsid w:val="001F651F"/>
    <w:rsid w:val="001F6A8F"/>
    <w:rsid w:val="00200897"/>
    <w:rsid w:val="00200AD9"/>
    <w:rsid w:val="00200EB1"/>
    <w:rsid w:val="00202893"/>
    <w:rsid w:val="00211AAF"/>
    <w:rsid w:val="00214808"/>
    <w:rsid w:val="00215BE8"/>
    <w:rsid w:val="00216832"/>
    <w:rsid w:val="0021778E"/>
    <w:rsid w:val="00222DFC"/>
    <w:rsid w:val="00227255"/>
    <w:rsid w:val="002272BF"/>
    <w:rsid w:val="00232771"/>
    <w:rsid w:val="0023394C"/>
    <w:rsid w:val="002378F1"/>
    <w:rsid w:val="002443C1"/>
    <w:rsid w:val="00245282"/>
    <w:rsid w:val="002476BF"/>
    <w:rsid w:val="002507AF"/>
    <w:rsid w:val="00253948"/>
    <w:rsid w:val="00256C24"/>
    <w:rsid w:val="00257378"/>
    <w:rsid w:val="00267254"/>
    <w:rsid w:val="0027609E"/>
    <w:rsid w:val="00277F64"/>
    <w:rsid w:val="00293330"/>
    <w:rsid w:val="00293ADA"/>
    <w:rsid w:val="00294C5C"/>
    <w:rsid w:val="002956D1"/>
    <w:rsid w:val="00295D28"/>
    <w:rsid w:val="002A19C3"/>
    <w:rsid w:val="002A234D"/>
    <w:rsid w:val="002A3343"/>
    <w:rsid w:val="002A4EFE"/>
    <w:rsid w:val="002B20DB"/>
    <w:rsid w:val="002B4A89"/>
    <w:rsid w:val="002B4C00"/>
    <w:rsid w:val="002C0437"/>
    <w:rsid w:val="002C3203"/>
    <w:rsid w:val="002C3329"/>
    <w:rsid w:val="002C6759"/>
    <w:rsid w:val="002D15BA"/>
    <w:rsid w:val="002D1FBC"/>
    <w:rsid w:val="002E5066"/>
    <w:rsid w:val="002E547C"/>
    <w:rsid w:val="002E6FC6"/>
    <w:rsid w:val="002F0EEC"/>
    <w:rsid w:val="00301D76"/>
    <w:rsid w:val="00302C3A"/>
    <w:rsid w:val="0030511D"/>
    <w:rsid w:val="003057FA"/>
    <w:rsid w:val="00307B40"/>
    <w:rsid w:val="00312975"/>
    <w:rsid w:val="00317FB8"/>
    <w:rsid w:val="00320EBE"/>
    <w:rsid w:val="00321D95"/>
    <w:rsid w:val="0032281C"/>
    <w:rsid w:val="00330056"/>
    <w:rsid w:val="0033031E"/>
    <w:rsid w:val="00334870"/>
    <w:rsid w:val="00343B83"/>
    <w:rsid w:val="003546A4"/>
    <w:rsid w:val="00355938"/>
    <w:rsid w:val="00356EC3"/>
    <w:rsid w:val="0036119A"/>
    <w:rsid w:val="00362998"/>
    <w:rsid w:val="003633D2"/>
    <w:rsid w:val="0036414E"/>
    <w:rsid w:val="00371163"/>
    <w:rsid w:val="00372DFA"/>
    <w:rsid w:val="003753D2"/>
    <w:rsid w:val="00376A49"/>
    <w:rsid w:val="0038634B"/>
    <w:rsid w:val="00390A43"/>
    <w:rsid w:val="00393239"/>
    <w:rsid w:val="00395B64"/>
    <w:rsid w:val="003973DA"/>
    <w:rsid w:val="003A0E10"/>
    <w:rsid w:val="003B16AD"/>
    <w:rsid w:val="003B52B3"/>
    <w:rsid w:val="003B7E1F"/>
    <w:rsid w:val="003C1E66"/>
    <w:rsid w:val="003C58D9"/>
    <w:rsid w:val="003C6A9B"/>
    <w:rsid w:val="003C7957"/>
    <w:rsid w:val="003D06F3"/>
    <w:rsid w:val="003D0F9D"/>
    <w:rsid w:val="003D16FB"/>
    <w:rsid w:val="003D24E3"/>
    <w:rsid w:val="003D4756"/>
    <w:rsid w:val="003D4D65"/>
    <w:rsid w:val="003D60F2"/>
    <w:rsid w:val="003D61EF"/>
    <w:rsid w:val="003E03D1"/>
    <w:rsid w:val="003E0DCD"/>
    <w:rsid w:val="003E0EDD"/>
    <w:rsid w:val="003E3B2C"/>
    <w:rsid w:val="003E4997"/>
    <w:rsid w:val="003E4F02"/>
    <w:rsid w:val="003F20AC"/>
    <w:rsid w:val="003F24E4"/>
    <w:rsid w:val="00403674"/>
    <w:rsid w:val="004103F9"/>
    <w:rsid w:val="0041107D"/>
    <w:rsid w:val="00413869"/>
    <w:rsid w:val="004152F2"/>
    <w:rsid w:val="00423FBE"/>
    <w:rsid w:val="00424528"/>
    <w:rsid w:val="004256B2"/>
    <w:rsid w:val="00425AA4"/>
    <w:rsid w:val="00425E81"/>
    <w:rsid w:val="0043039E"/>
    <w:rsid w:val="00440162"/>
    <w:rsid w:val="00445EA0"/>
    <w:rsid w:val="004465BE"/>
    <w:rsid w:val="00455FE7"/>
    <w:rsid w:val="004654E7"/>
    <w:rsid w:val="0046743B"/>
    <w:rsid w:val="0047124C"/>
    <w:rsid w:val="00471542"/>
    <w:rsid w:val="00473FD6"/>
    <w:rsid w:val="004745C1"/>
    <w:rsid w:val="00475392"/>
    <w:rsid w:val="00477C50"/>
    <w:rsid w:val="004804F5"/>
    <w:rsid w:val="00481954"/>
    <w:rsid w:val="00482D74"/>
    <w:rsid w:val="00483E43"/>
    <w:rsid w:val="00484BF4"/>
    <w:rsid w:val="00485720"/>
    <w:rsid w:val="004857C6"/>
    <w:rsid w:val="00485A3F"/>
    <w:rsid w:val="004877AB"/>
    <w:rsid w:val="00490158"/>
    <w:rsid w:val="004917C6"/>
    <w:rsid w:val="00493199"/>
    <w:rsid w:val="00493CC0"/>
    <w:rsid w:val="00496F8F"/>
    <w:rsid w:val="004A0F83"/>
    <w:rsid w:val="004A290E"/>
    <w:rsid w:val="004A2AFC"/>
    <w:rsid w:val="004A2C2A"/>
    <w:rsid w:val="004A399E"/>
    <w:rsid w:val="004A791E"/>
    <w:rsid w:val="004B23B2"/>
    <w:rsid w:val="004B2677"/>
    <w:rsid w:val="004B4FD4"/>
    <w:rsid w:val="004B53B5"/>
    <w:rsid w:val="004B7855"/>
    <w:rsid w:val="004B7876"/>
    <w:rsid w:val="004C5235"/>
    <w:rsid w:val="004C6310"/>
    <w:rsid w:val="004D166B"/>
    <w:rsid w:val="004D6301"/>
    <w:rsid w:val="004D7CC0"/>
    <w:rsid w:val="004E1FAB"/>
    <w:rsid w:val="004E3532"/>
    <w:rsid w:val="004E4266"/>
    <w:rsid w:val="004E52D2"/>
    <w:rsid w:val="004E66B6"/>
    <w:rsid w:val="004F09B1"/>
    <w:rsid w:val="004F4D81"/>
    <w:rsid w:val="005001B0"/>
    <w:rsid w:val="00502338"/>
    <w:rsid w:val="005025A0"/>
    <w:rsid w:val="00504F8E"/>
    <w:rsid w:val="005127CD"/>
    <w:rsid w:val="00521A43"/>
    <w:rsid w:val="00523A97"/>
    <w:rsid w:val="00524A1D"/>
    <w:rsid w:val="00525B59"/>
    <w:rsid w:val="00525DE2"/>
    <w:rsid w:val="00533F6F"/>
    <w:rsid w:val="005351E6"/>
    <w:rsid w:val="00535A72"/>
    <w:rsid w:val="005402CD"/>
    <w:rsid w:val="00541738"/>
    <w:rsid w:val="0054301B"/>
    <w:rsid w:val="005502CB"/>
    <w:rsid w:val="00550CF9"/>
    <w:rsid w:val="00555533"/>
    <w:rsid w:val="00561F57"/>
    <w:rsid w:val="00562668"/>
    <w:rsid w:val="005649D8"/>
    <w:rsid w:val="005739F2"/>
    <w:rsid w:val="0057424A"/>
    <w:rsid w:val="00577B37"/>
    <w:rsid w:val="00583215"/>
    <w:rsid w:val="00583F52"/>
    <w:rsid w:val="00584FAE"/>
    <w:rsid w:val="00590724"/>
    <w:rsid w:val="00594F63"/>
    <w:rsid w:val="005A1516"/>
    <w:rsid w:val="005A4869"/>
    <w:rsid w:val="005A5591"/>
    <w:rsid w:val="005B2AC5"/>
    <w:rsid w:val="005B4473"/>
    <w:rsid w:val="005C02DA"/>
    <w:rsid w:val="005C061A"/>
    <w:rsid w:val="005C076B"/>
    <w:rsid w:val="005C32F1"/>
    <w:rsid w:val="005C6DB7"/>
    <w:rsid w:val="005C6E80"/>
    <w:rsid w:val="005D41B3"/>
    <w:rsid w:val="005D592A"/>
    <w:rsid w:val="005D7D89"/>
    <w:rsid w:val="005E054C"/>
    <w:rsid w:val="005E3D35"/>
    <w:rsid w:val="005E5797"/>
    <w:rsid w:val="005F7397"/>
    <w:rsid w:val="00605787"/>
    <w:rsid w:val="0060638E"/>
    <w:rsid w:val="0061035C"/>
    <w:rsid w:val="00610A45"/>
    <w:rsid w:val="0061481D"/>
    <w:rsid w:val="00616F9A"/>
    <w:rsid w:val="006172FD"/>
    <w:rsid w:val="0061769E"/>
    <w:rsid w:val="00620513"/>
    <w:rsid w:val="00623A0B"/>
    <w:rsid w:val="00625623"/>
    <w:rsid w:val="00634EFA"/>
    <w:rsid w:val="006365B0"/>
    <w:rsid w:val="0064319F"/>
    <w:rsid w:val="006529D3"/>
    <w:rsid w:val="00652C55"/>
    <w:rsid w:val="00652C88"/>
    <w:rsid w:val="00654355"/>
    <w:rsid w:val="00655351"/>
    <w:rsid w:val="00657E6C"/>
    <w:rsid w:val="00663F18"/>
    <w:rsid w:val="00664DF6"/>
    <w:rsid w:val="006663EB"/>
    <w:rsid w:val="00672E74"/>
    <w:rsid w:val="00673E54"/>
    <w:rsid w:val="00675096"/>
    <w:rsid w:val="00675A34"/>
    <w:rsid w:val="00680D7C"/>
    <w:rsid w:val="0068394E"/>
    <w:rsid w:val="00683F44"/>
    <w:rsid w:val="00691672"/>
    <w:rsid w:val="00692C82"/>
    <w:rsid w:val="00694E92"/>
    <w:rsid w:val="00696147"/>
    <w:rsid w:val="006A054C"/>
    <w:rsid w:val="006A05EF"/>
    <w:rsid w:val="006A0BEB"/>
    <w:rsid w:val="006A0D44"/>
    <w:rsid w:val="006A1704"/>
    <w:rsid w:val="006A3BF0"/>
    <w:rsid w:val="006A4FCB"/>
    <w:rsid w:val="006A594F"/>
    <w:rsid w:val="006A762F"/>
    <w:rsid w:val="006B3626"/>
    <w:rsid w:val="006B422D"/>
    <w:rsid w:val="006B4E57"/>
    <w:rsid w:val="006B7523"/>
    <w:rsid w:val="006B7EB9"/>
    <w:rsid w:val="006C01EB"/>
    <w:rsid w:val="006C0B26"/>
    <w:rsid w:val="006C1AE2"/>
    <w:rsid w:val="006C37E1"/>
    <w:rsid w:val="006C41F5"/>
    <w:rsid w:val="006D1DDE"/>
    <w:rsid w:val="006D3E0A"/>
    <w:rsid w:val="006D3EA8"/>
    <w:rsid w:val="006D7A4A"/>
    <w:rsid w:val="006E3E15"/>
    <w:rsid w:val="006E4C79"/>
    <w:rsid w:val="0070267D"/>
    <w:rsid w:val="00702AA5"/>
    <w:rsid w:val="00706C61"/>
    <w:rsid w:val="00711195"/>
    <w:rsid w:val="00711346"/>
    <w:rsid w:val="00711B8B"/>
    <w:rsid w:val="00712A5D"/>
    <w:rsid w:val="00713BD4"/>
    <w:rsid w:val="00715CD7"/>
    <w:rsid w:val="007166F3"/>
    <w:rsid w:val="00721CC6"/>
    <w:rsid w:val="00721E13"/>
    <w:rsid w:val="00722CF4"/>
    <w:rsid w:val="00722FFC"/>
    <w:rsid w:val="007242A6"/>
    <w:rsid w:val="0072460F"/>
    <w:rsid w:val="00724F22"/>
    <w:rsid w:val="007309A0"/>
    <w:rsid w:val="00730CB5"/>
    <w:rsid w:val="007349E5"/>
    <w:rsid w:val="00737396"/>
    <w:rsid w:val="007411A3"/>
    <w:rsid w:val="00741FD1"/>
    <w:rsid w:val="00743057"/>
    <w:rsid w:val="00744BBC"/>
    <w:rsid w:val="0074586E"/>
    <w:rsid w:val="00752679"/>
    <w:rsid w:val="00753A05"/>
    <w:rsid w:val="00754532"/>
    <w:rsid w:val="00756208"/>
    <w:rsid w:val="00756BCE"/>
    <w:rsid w:val="00757C3A"/>
    <w:rsid w:val="00766B35"/>
    <w:rsid w:val="00771C09"/>
    <w:rsid w:val="00772CE9"/>
    <w:rsid w:val="00774B85"/>
    <w:rsid w:val="00774D09"/>
    <w:rsid w:val="00775F27"/>
    <w:rsid w:val="00781309"/>
    <w:rsid w:val="0078221F"/>
    <w:rsid w:val="007966F8"/>
    <w:rsid w:val="007A0668"/>
    <w:rsid w:val="007A575E"/>
    <w:rsid w:val="007B1029"/>
    <w:rsid w:val="007B1B59"/>
    <w:rsid w:val="007B1EC0"/>
    <w:rsid w:val="007B378C"/>
    <w:rsid w:val="007B6558"/>
    <w:rsid w:val="007B7A62"/>
    <w:rsid w:val="007B7AA6"/>
    <w:rsid w:val="007C04F9"/>
    <w:rsid w:val="007C1DF0"/>
    <w:rsid w:val="007C3C15"/>
    <w:rsid w:val="007C3D68"/>
    <w:rsid w:val="007C47E4"/>
    <w:rsid w:val="007C68BC"/>
    <w:rsid w:val="007D0266"/>
    <w:rsid w:val="007D1F56"/>
    <w:rsid w:val="007D200B"/>
    <w:rsid w:val="007D28ED"/>
    <w:rsid w:val="007D5D30"/>
    <w:rsid w:val="007D7405"/>
    <w:rsid w:val="007E2981"/>
    <w:rsid w:val="007E2F00"/>
    <w:rsid w:val="007F041B"/>
    <w:rsid w:val="007F1781"/>
    <w:rsid w:val="007F239C"/>
    <w:rsid w:val="007F4433"/>
    <w:rsid w:val="00801186"/>
    <w:rsid w:val="00802357"/>
    <w:rsid w:val="00802E2F"/>
    <w:rsid w:val="00806659"/>
    <w:rsid w:val="008101E8"/>
    <w:rsid w:val="008106E4"/>
    <w:rsid w:val="00811D8C"/>
    <w:rsid w:val="0081582D"/>
    <w:rsid w:val="00817AE7"/>
    <w:rsid w:val="00821B9F"/>
    <w:rsid w:val="00821ECB"/>
    <w:rsid w:val="00825E8F"/>
    <w:rsid w:val="00826BE3"/>
    <w:rsid w:val="008355A9"/>
    <w:rsid w:val="00835AFF"/>
    <w:rsid w:val="0083653B"/>
    <w:rsid w:val="00836D7F"/>
    <w:rsid w:val="00837F60"/>
    <w:rsid w:val="008462AC"/>
    <w:rsid w:val="00846602"/>
    <w:rsid w:val="008516BD"/>
    <w:rsid w:val="008539F4"/>
    <w:rsid w:val="00854EE3"/>
    <w:rsid w:val="008622AC"/>
    <w:rsid w:val="00864A59"/>
    <w:rsid w:val="00864F2F"/>
    <w:rsid w:val="0087052B"/>
    <w:rsid w:val="0087261D"/>
    <w:rsid w:val="00873C11"/>
    <w:rsid w:val="0087420D"/>
    <w:rsid w:val="00877D66"/>
    <w:rsid w:val="00881E0B"/>
    <w:rsid w:val="008822C2"/>
    <w:rsid w:val="008827AD"/>
    <w:rsid w:val="0088296F"/>
    <w:rsid w:val="00887A22"/>
    <w:rsid w:val="0089234A"/>
    <w:rsid w:val="0089631C"/>
    <w:rsid w:val="00897F68"/>
    <w:rsid w:val="008A1428"/>
    <w:rsid w:val="008A23A6"/>
    <w:rsid w:val="008A3379"/>
    <w:rsid w:val="008A5F01"/>
    <w:rsid w:val="008B0525"/>
    <w:rsid w:val="008B3354"/>
    <w:rsid w:val="008B3D5E"/>
    <w:rsid w:val="008B4485"/>
    <w:rsid w:val="008B529C"/>
    <w:rsid w:val="008C1468"/>
    <w:rsid w:val="008C27C9"/>
    <w:rsid w:val="008D0220"/>
    <w:rsid w:val="008D62AC"/>
    <w:rsid w:val="008E1147"/>
    <w:rsid w:val="008E1591"/>
    <w:rsid w:val="008E1AC2"/>
    <w:rsid w:val="008E22F8"/>
    <w:rsid w:val="008E37C5"/>
    <w:rsid w:val="008E700F"/>
    <w:rsid w:val="008E70C1"/>
    <w:rsid w:val="008F1111"/>
    <w:rsid w:val="008F1BE1"/>
    <w:rsid w:val="008F2696"/>
    <w:rsid w:val="008F2C8C"/>
    <w:rsid w:val="008F2D2F"/>
    <w:rsid w:val="008F3489"/>
    <w:rsid w:val="00901F92"/>
    <w:rsid w:val="0090360F"/>
    <w:rsid w:val="009060C2"/>
    <w:rsid w:val="009118FA"/>
    <w:rsid w:val="00915EAD"/>
    <w:rsid w:val="0091737C"/>
    <w:rsid w:val="009268FA"/>
    <w:rsid w:val="00926DA9"/>
    <w:rsid w:val="0092740B"/>
    <w:rsid w:val="00932443"/>
    <w:rsid w:val="00934E9D"/>
    <w:rsid w:val="009352D1"/>
    <w:rsid w:val="0093609A"/>
    <w:rsid w:val="00943769"/>
    <w:rsid w:val="00946F94"/>
    <w:rsid w:val="00951AC4"/>
    <w:rsid w:val="009636D2"/>
    <w:rsid w:val="009654D6"/>
    <w:rsid w:val="0096789E"/>
    <w:rsid w:val="00967CAC"/>
    <w:rsid w:val="0097333C"/>
    <w:rsid w:val="00975215"/>
    <w:rsid w:val="00982E18"/>
    <w:rsid w:val="00983B4A"/>
    <w:rsid w:val="009841E5"/>
    <w:rsid w:val="00985F07"/>
    <w:rsid w:val="00987D9F"/>
    <w:rsid w:val="00992A97"/>
    <w:rsid w:val="009A3CAD"/>
    <w:rsid w:val="009A3DDB"/>
    <w:rsid w:val="009A418A"/>
    <w:rsid w:val="009A4CCD"/>
    <w:rsid w:val="009A5606"/>
    <w:rsid w:val="009B03C8"/>
    <w:rsid w:val="009B2C58"/>
    <w:rsid w:val="009B3FBE"/>
    <w:rsid w:val="009B406C"/>
    <w:rsid w:val="009B53F6"/>
    <w:rsid w:val="009B6672"/>
    <w:rsid w:val="009B7512"/>
    <w:rsid w:val="009C2BA2"/>
    <w:rsid w:val="009C4AF4"/>
    <w:rsid w:val="009E2C27"/>
    <w:rsid w:val="009E3965"/>
    <w:rsid w:val="009F078F"/>
    <w:rsid w:val="009F1FBF"/>
    <w:rsid w:val="009F5B5D"/>
    <w:rsid w:val="00A017A8"/>
    <w:rsid w:val="00A01EAE"/>
    <w:rsid w:val="00A031AC"/>
    <w:rsid w:val="00A06108"/>
    <w:rsid w:val="00A0790F"/>
    <w:rsid w:val="00A11E8B"/>
    <w:rsid w:val="00A12395"/>
    <w:rsid w:val="00A13FB8"/>
    <w:rsid w:val="00A14052"/>
    <w:rsid w:val="00A2576B"/>
    <w:rsid w:val="00A26373"/>
    <w:rsid w:val="00A26C7F"/>
    <w:rsid w:val="00A270DA"/>
    <w:rsid w:val="00A36355"/>
    <w:rsid w:val="00A45997"/>
    <w:rsid w:val="00A506A1"/>
    <w:rsid w:val="00A51513"/>
    <w:rsid w:val="00A54E45"/>
    <w:rsid w:val="00A55475"/>
    <w:rsid w:val="00A55E4A"/>
    <w:rsid w:val="00A60209"/>
    <w:rsid w:val="00A613F3"/>
    <w:rsid w:val="00A66C3B"/>
    <w:rsid w:val="00A6723E"/>
    <w:rsid w:val="00A67B08"/>
    <w:rsid w:val="00A70EF8"/>
    <w:rsid w:val="00A74614"/>
    <w:rsid w:val="00A758A7"/>
    <w:rsid w:val="00A82030"/>
    <w:rsid w:val="00A82DCA"/>
    <w:rsid w:val="00A8395F"/>
    <w:rsid w:val="00A90258"/>
    <w:rsid w:val="00A917D9"/>
    <w:rsid w:val="00A91B1E"/>
    <w:rsid w:val="00A921A6"/>
    <w:rsid w:val="00A94232"/>
    <w:rsid w:val="00A95458"/>
    <w:rsid w:val="00A95C8A"/>
    <w:rsid w:val="00A96539"/>
    <w:rsid w:val="00AA0671"/>
    <w:rsid w:val="00AA36F7"/>
    <w:rsid w:val="00AA5677"/>
    <w:rsid w:val="00AB2FB2"/>
    <w:rsid w:val="00AB4B28"/>
    <w:rsid w:val="00AB4B88"/>
    <w:rsid w:val="00AB786D"/>
    <w:rsid w:val="00AD1770"/>
    <w:rsid w:val="00AD5054"/>
    <w:rsid w:val="00AD51C9"/>
    <w:rsid w:val="00AD770C"/>
    <w:rsid w:val="00AD7DF5"/>
    <w:rsid w:val="00AE058A"/>
    <w:rsid w:val="00AE3A2F"/>
    <w:rsid w:val="00AE3C41"/>
    <w:rsid w:val="00AE519F"/>
    <w:rsid w:val="00AE65AB"/>
    <w:rsid w:val="00AE7028"/>
    <w:rsid w:val="00AE7821"/>
    <w:rsid w:val="00AF0865"/>
    <w:rsid w:val="00AF0D42"/>
    <w:rsid w:val="00AF21C1"/>
    <w:rsid w:val="00AF4FEC"/>
    <w:rsid w:val="00B01156"/>
    <w:rsid w:val="00B07A8A"/>
    <w:rsid w:val="00B117F6"/>
    <w:rsid w:val="00B145E7"/>
    <w:rsid w:val="00B149B5"/>
    <w:rsid w:val="00B176FB"/>
    <w:rsid w:val="00B22AE3"/>
    <w:rsid w:val="00B2682E"/>
    <w:rsid w:val="00B42E85"/>
    <w:rsid w:val="00B46EAE"/>
    <w:rsid w:val="00B5203E"/>
    <w:rsid w:val="00B57111"/>
    <w:rsid w:val="00B61E25"/>
    <w:rsid w:val="00B6278F"/>
    <w:rsid w:val="00B67A00"/>
    <w:rsid w:val="00B70E60"/>
    <w:rsid w:val="00B73785"/>
    <w:rsid w:val="00B73CEE"/>
    <w:rsid w:val="00B75B1E"/>
    <w:rsid w:val="00B834FE"/>
    <w:rsid w:val="00B87D43"/>
    <w:rsid w:val="00B91D49"/>
    <w:rsid w:val="00B9317A"/>
    <w:rsid w:val="00B93B61"/>
    <w:rsid w:val="00B94917"/>
    <w:rsid w:val="00BA2DCE"/>
    <w:rsid w:val="00BB23C4"/>
    <w:rsid w:val="00BB3090"/>
    <w:rsid w:val="00BB7813"/>
    <w:rsid w:val="00BC7E7F"/>
    <w:rsid w:val="00BD1650"/>
    <w:rsid w:val="00BD31F5"/>
    <w:rsid w:val="00BD6095"/>
    <w:rsid w:val="00BE1855"/>
    <w:rsid w:val="00BE20A2"/>
    <w:rsid w:val="00BF1AE7"/>
    <w:rsid w:val="00BF2D9A"/>
    <w:rsid w:val="00BF4FB4"/>
    <w:rsid w:val="00C03E64"/>
    <w:rsid w:val="00C05C2F"/>
    <w:rsid w:val="00C06AE5"/>
    <w:rsid w:val="00C07173"/>
    <w:rsid w:val="00C11514"/>
    <w:rsid w:val="00C13756"/>
    <w:rsid w:val="00C168FD"/>
    <w:rsid w:val="00C2099C"/>
    <w:rsid w:val="00C22657"/>
    <w:rsid w:val="00C26595"/>
    <w:rsid w:val="00C3346A"/>
    <w:rsid w:val="00C337B3"/>
    <w:rsid w:val="00C37642"/>
    <w:rsid w:val="00C37AB9"/>
    <w:rsid w:val="00C37EB8"/>
    <w:rsid w:val="00C43D63"/>
    <w:rsid w:val="00C46C0D"/>
    <w:rsid w:val="00C50550"/>
    <w:rsid w:val="00C507C6"/>
    <w:rsid w:val="00C51307"/>
    <w:rsid w:val="00C51966"/>
    <w:rsid w:val="00C53A9A"/>
    <w:rsid w:val="00C53BDC"/>
    <w:rsid w:val="00C577ED"/>
    <w:rsid w:val="00C579AA"/>
    <w:rsid w:val="00C61C31"/>
    <w:rsid w:val="00C62935"/>
    <w:rsid w:val="00C6294F"/>
    <w:rsid w:val="00C62DE0"/>
    <w:rsid w:val="00C67D41"/>
    <w:rsid w:val="00C81F9E"/>
    <w:rsid w:val="00C8631D"/>
    <w:rsid w:val="00C8691A"/>
    <w:rsid w:val="00C870B0"/>
    <w:rsid w:val="00C87203"/>
    <w:rsid w:val="00C91228"/>
    <w:rsid w:val="00C944BD"/>
    <w:rsid w:val="00CB6932"/>
    <w:rsid w:val="00CC5A26"/>
    <w:rsid w:val="00CD2BD4"/>
    <w:rsid w:val="00CD2CE5"/>
    <w:rsid w:val="00CD5554"/>
    <w:rsid w:val="00CD77F9"/>
    <w:rsid w:val="00CE13DB"/>
    <w:rsid w:val="00CE1CA2"/>
    <w:rsid w:val="00CE5404"/>
    <w:rsid w:val="00CF40CD"/>
    <w:rsid w:val="00CF4AC4"/>
    <w:rsid w:val="00CF6DBE"/>
    <w:rsid w:val="00D07D16"/>
    <w:rsid w:val="00D12A7A"/>
    <w:rsid w:val="00D14457"/>
    <w:rsid w:val="00D1571B"/>
    <w:rsid w:val="00D1678E"/>
    <w:rsid w:val="00D2095D"/>
    <w:rsid w:val="00D26904"/>
    <w:rsid w:val="00D3264D"/>
    <w:rsid w:val="00D338A6"/>
    <w:rsid w:val="00D40E97"/>
    <w:rsid w:val="00D41958"/>
    <w:rsid w:val="00D4492E"/>
    <w:rsid w:val="00D46A5C"/>
    <w:rsid w:val="00D510DC"/>
    <w:rsid w:val="00D51D19"/>
    <w:rsid w:val="00D55A63"/>
    <w:rsid w:val="00D55C91"/>
    <w:rsid w:val="00D610D5"/>
    <w:rsid w:val="00D66069"/>
    <w:rsid w:val="00D72801"/>
    <w:rsid w:val="00D73343"/>
    <w:rsid w:val="00D76127"/>
    <w:rsid w:val="00D773A6"/>
    <w:rsid w:val="00D80899"/>
    <w:rsid w:val="00D8187A"/>
    <w:rsid w:val="00D823E9"/>
    <w:rsid w:val="00D82B5F"/>
    <w:rsid w:val="00D86471"/>
    <w:rsid w:val="00D8664E"/>
    <w:rsid w:val="00DA0187"/>
    <w:rsid w:val="00DA2839"/>
    <w:rsid w:val="00DA3347"/>
    <w:rsid w:val="00DA3928"/>
    <w:rsid w:val="00DA3BAF"/>
    <w:rsid w:val="00DA6CC9"/>
    <w:rsid w:val="00DB1660"/>
    <w:rsid w:val="00DB6F62"/>
    <w:rsid w:val="00DC3E52"/>
    <w:rsid w:val="00DD4B2F"/>
    <w:rsid w:val="00DD4B47"/>
    <w:rsid w:val="00DD55AD"/>
    <w:rsid w:val="00DD61E0"/>
    <w:rsid w:val="00DD6759"/>
    <w:rsid w:val="00DE306E"/>
    <w:rsid w:val="00DE3829"/>
    <w:rsid w:val="00DE3AB6"/>
    <w:rsid w:val="00DE40A4"/>
    <w:rsid w:val="00DF25FD"/>
    <w:rsid w:val="00DF5B24"/>
    <w:rsid w:val="00E00585"/>
    <w:rsid w:val="00E01F2A"/>
    <w:rsid w:val="00E0796A"/>
    <w:rsid w:val="00E07D03"/>
    <w:rsid w:val="00E11D88"/>
    <w:rsid w:val="00E1407A"/>
    <w:rsid w:val="00E14B3F"/>
    <w:rsid w:val="00E21DE3"/>
    <w:rsid w:val="00E2266E"/>
    <w:rsid w:val="00E253A2"/>
    <w:rsid w:val="00E26EEB"/>
    <w:rsid w:val="00E27FA3"/>
    <w:rsid w:val="00E321C4"/>
    <w:rsid w:val="00E34EAD"/>
    <w:rsid w:val="00E3587A"/>
    <w:rsid w:val="00E3680E"/>
    <w:rsid w:val="00E40240"/>
    <w:rsid w:val="00E4056C"/>
    <w:rsid w:val="00E40B6D"/>
    <w:rsid w:val="00E418E2"/>
    <w:rsid w:val="00E455E4"/>
    <w:rsid w:val="00E50DA0"/>
    <w:rsid w:val="00E534BE"/>
    <w:rsid w:val="00E53AB8"/>
    <w:rsid w:val="00E5442A"/>
    <w:rsid w:val="00E573B7"/>
    <w:rsid w:val="00E574FB"/>
    <w:rsid w:val="00E606E3"/>
    <w:rsid w:val="00E64119"/>
    <w:rsid w:val="00E64D8E"/>
    <w:rsid w:val="00E662AA"/>
    <w:rsid w:val="00E73243"/>
    <w:rsid w:val="00E7515C"/>
    <w:rsid w:val="00E7523A"/>
    <w:rsid w:val="00E7665C"/>
    <w:rsid w:val="00E80350"/>
    <w:rsid w:val="00E811F4"/>
    <w:rsid w:val="00E813EC"/>
    <w:rsid w:val="00E816ED"/>
    <w:rsid w:val="00E81E70"/>
    <w:rsid w:val="00E85D4E"/>
    <w:rsid w:val="00E93CDB"/>
    <w:rsid w:val="00E95FB4"/>
    <w:rsid w:val="00E97893"/>
    <w:rsid w:val="00EA0FDB"/>
    <w:rsid w:val="00EA0FF3"/>
    <w:rsid w:val="00EA3C31"/>
    <w:rsid w:val="00EA59FD"/>
    <w:rsid w:val="00EA6906"/>
    <w:rsid w:val="00EA718D"/>
    <w:rsid w:val="00EB0CA4"/>
    <w:rsid w:val="00EB49B4"/>
    <w:rsid w:val="00EB7B44"/>
    <w:rsid w:val="00EC34B2"/>
    <w:rsid w:val="00EC445D"/>
    <w:rsid w:val="00EC51B7"/>
    <w:rsid w:val="00EC6986"/>
    <w:rsid w:val="00ED1BD9"/>
    <w:rsid w:val="00ED2C48"/>
    <w:rsid w:val="00ED69BD"/>
    <w:rsid w:val="00ED76E9"/>
    <w:rsid w:val="00EE3DB7"/>
    <w:rsid w:val="00EE5B45"/>
    <w:rsid w:val="00EE737C"/>
    <w:rsid w:val="00EE7768"/>
    <w:rsid w:val="00EE78F5"/>
    <w:rsid w:val="00EE7EEB"/>
    <w:rsid w:val="00EF4C61"/>
    <w:rsid w:val="00EF6869"/>
    <w:rsid w:val="00EF6CCE"/>
    <w:rsid w:val="00F00621"/>
    <w:rsid w:val="00F0196A"/>
    <w:rsid w:val="00F024C8"/>
    <w:rsid w:val="00F02661"/>
    <w:rsid w:val="00F05E19"/>
    <w:rsid w:val="00F1188D"/>
    <w:rsid w:val="00F12086"/>
    <w:rsid w:val="00F13013"/>
    <w:rsid w:val="00F15811"/>
    <w:rsid w:val="00F16B10"/>
    <w:rsid w:val="00F17BCC"/>
    <w:rsid w:val="00F2147E"/>
    <w:rsid w:val="00F30ADF"/>
    <w:rsid w:val="00F3166C"/>
    <w:rsid w:val="00F36D3E"/>
    <w:rsid w:val="00F375BE"/>
    <w:rsid w:val="00F411D0"/>
    <w:rsid w:val="00F426D8"/>
    <w:rsid w:val="00F45694"/>
    <w:rsid w:val="00F45BA7"/>
    <w:rsid w:val="00F460DB"/>
    <w:rsid w:val="00F51C57"/>
    <w:rsid w:val="00F527A3"/>
    <w:rsid w:val="00F606AA"/>
    <w:rsid w:val="00F6444D"/>
    <w:rsid w:val="00F67358"/>
    <w:rsid w:val="00F855A0"/>
    <w:rsid w:val="00F857D4"/>
    <w:rsid w:val="00F92AE5"/>
    <w:rsid w:val="00F94723"/>
    <w:rsid w:val="00F9537C"/>
    <w:rsid w:val="00FA3441"/>
    <w:rsid w:val="00FA4F3C"/>
    <w:rsid w:val="00FB3159"/>
    <w:rsid w:val="00FB3AED"/>
    <w:rsid w:val="00FC0C5D"/>
    <w:rsid w:val="00FC3402"/>
    <w:rsid w:val="00FC4BD5"/>
    <w:rsid w:val="00FC4D52"/>
    <w:rsid w:val="00FC6C69"/>
    <w:rsid w:val="00FC7BA7"/>
    <w:rsid w:val="00FD018D"/>
    <w:rsid w:val="00FD0AC4"/>
    <w:rsid w:val="00FD2260"/>
    <w:rsid w:val="00FD44C9"/>
    <w:rsid w:val="00FD5090"/>
    <w:rsid w:val="00FD7602"/>
    <w:rsid w:val="00FE202F"/>
    <w:rsid w:val="00FE33CA"/>
    <w:rsid w:val="00FE36B9"/>
    <w:rsid w:val="00FE4C04"/>
    <w:rsid w:val="00FE5C06"/>
    <w:rsid w:val="00FE7D78"/>
    <w:rsid w:val="00FF194E"/>
    <w:rsid w:val="00FF7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4FE24"/>
  <w15:chartTrackingRefBased/>
  <w15:docId w15:val="{689288E8-5B6A-494E-BF50-DC8CE1D8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E34EAD"/>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F17BCC"/>
    <w:pPr>
      <w:spacing w:before="100" w:beforeAutospacing="1" w:after="100" w:afterAutospacing="1" w:line="240" w:lineRule="auto"/>
      <w:outlineLvl w:val="1"/>
    </w:pPr>
    <w:rPr>
      <w:rFonts w:ascii="Verdana" w:hAnsi="Verdana"/>
      <w:b/>
      <w:bCs/>
      <w:color w:val="CC6600"/>
      <w:sz w:val="18"/>
      <w:szCs w:val="18"/>
    </w:rPr>
  </w:style>
  <w:style w:type="paragraph" w:styleId="Heading3">
    <w:name w:val="heading 3"/>
    <w:basedOn w:val="Normal"/>
    <w:link w:val="Heading3Char"/>
    <w:uiPriority w:val="9"/>
    <w:qFormat/>
    <w:rsid w:val="00F17BCC"/>
    <w:pPr>
      <w:spacing w:before="100" w:beforeAutospacing="1" w:after="100" w:afterAutospacing="1" w:line="240" w:lineRule="auto"/>
      <w:outlineLvl w:val="2"/>
    </w:pPr>
    <w:rPr>
      <w:rFonts w:ascii="Verdana" w:hAnsi="Verdana"/>
      <w:b/>
      <w:bCs/>
      <w:color w:val="006699"/>
      <w:sz w:val="18"/>
      <w:szCs w:val="18"/>
    </w:rPr>
  </w:style>
  <w:style w:type="paragraph" w:styleId="Heading4">
    <w:name w:val="heading 4"/>
    <w:basedOn w:val="Normal"/>
    <w:next w:val="Normal"/>
    <w:link w:val="Heading4Char"/>
    <w:uiPriority w:val="9"/>
    <w:semiHidden/>
    <w:unhideWhenUsed/>
    <w:qFormat/>
    <w:rsid w:val="00663F1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14E37"/>
    <w:rPr>
      <w:sz w:val="16"/>
      <w:szCs w:val="16"/>
    </w:rPr>
  </w:style>
  <w:style w:type="paragraph" w:styleId="CommentText">
    <w:name w:val="annotation text"/>
    <w:basedOn w:val="Normal"/>
    <w:link w:val="CommentTextChar"/>
    <w:uiPriority w:val="99"/>
    <w:semiHidden/>
    <w:unhideWhenUsed/>
    <w:rsid w:val="00014E37"/>
    <w:pPr>
      <w:spacing w:line="240" w:lineRule="auto"/>
    </w:pPr>
    <w:rPr>
      <w:sz w:val="20"/>
      <w:szCs w:val="20"/>
    </w:rPr>
  </w:style>
  <w:style w:type="character" w:customStyle="1" w:styleId="CommentTextChar">
    <w:name w:val="Comment Text Char"/>
    <w:link w:val="CommentText"/>
    <w:uiPriority w:val="99"/>
    <w:semiHidden/>
    <w:rsid w:val="00014E37"/>
    <w:rPr>
      <w:sz w:val="20"/>
      <w:szCs w:val="20"/>
    </w:rPr>
  </w:style>
  <w:style w:type="paragraph" w:styleId="CommentSubject">
    <w:name w:val="annotation subject"/>
    <w:basedOn w:val="CommentText"/>
    <w:next w:val="CommentText"/>
    <w:link w:val="CommentSubjectChar"/>
    <w:uiPriority w:val="99"/>
    <w:semiHidden/>
    <w:unhideWhenUsed/>
    <w:rsid w:val="00014E37"/>
    <w:rPr>
      <w:b/>
      <w:bCs/>
    </w:rPr>
  </w:style>
  <w:style w:type="character" w:customStyle="1" w:styleId="CommentSubjectChar">
    <w:name w:val="Comment Subject Char"/>
    <w:link w:val="CommentSubject"/>
    <w:uiPriority w:val="99"/>
    <w:semiHidden/>
    <w:rsid w:val="00014E37"/>
    <w:rPr>
      <w:b/>
      <w:bCs/>
      <w:sz w:val="20"/>
      <w:szCs w:val="20"/>
    </w:rPr>
  </w:style>
  <w:style w:type="paragraph" w:styleId="BalloonText">
    <w:name w:val="Balloon Text"/>
    <w:basedOn w:val="Normal"/>
    <w:link w:val="BalloonTextChar"/>
    <w:uiPriority w:val="99"/>
    <w:semiHidden/>
    <w:unhideWhenUsed/>
    <w:rsid w:val="00014E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4E37"/>
    <w:rPr>
      <w:rFonts w:ascii="Tahoma" w:hAnsi="Tahoma" w:cs="Tahoma"/>
      <w:sz w:val="16"/>
      <w:szCs w:val="16"/>
    </w:rPr>
  </w:style>
  <w:style w:type="character" w:styleId="Hyperlink">
    <w:name w:val="Hyperlink"/>
    <w:uiPriority w:val="99"/>
    <w:unhideWhenUsed/>
    <w:rsid w:val="00757C3A"/>
    <w:rPr>
      <w:color w:val="0000FF"/>
      <w:u w:val="single"/>
    </w:rPr>
  </w:style>
  <w:style w:type="paragraph" w:styleId="Header">
    <w:name w:val="header"/>
    <w:basedOn w:val="Normal"/>
    <w:link w:val="HeaderChar"/>
    <w:uiPriority w:val="99"/>
    <w:unhideWhenUsed/>
    <w:rsid w:val="00757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3A"/>
  </w:style>
  <w:style w:type="paragraph" w:styleId="Footer">
    <w:name w:val="footer"/>
    <w:basedOn w:val="Normal"/>
    <w:link w:val="FooterChar"/>
    <w:uiPriority w:val="99"/>
    <w:unhideWhenUsed/>
    <w:rsid w:val="00757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3A"/>
  </w:style>
  <w:style w:type="paragraph" w:styleId="ListParagraph">
    <w:name w:val="List Paragraph"/>
    <w:basedOn w:val="Normal"/>
    <w:uiPriority w:val="34"/>
    <w:qFormat/>
    <w:rsid w:val="00DA0187"/>
    <w:pPr>
      <w:ind w:left="720"/>
      <w:contextualSpacing/>
    </w:pPr>
  </w:style>
  <w:style w:type="paragraph" w:styleId="NoSpacing">
    <w:name w:val="No Spacing"/>
    <w:uiPriority w:val="1"/>
    <w:qFormat/>
    <w:rsid w:val="008462AC"/>
    <w:rPr>
      <w:sz w:val="22"/>
      <w:szCs w:val="22"/>
    </w:rPr>
  </w:style>
  <w:style w:type="paragraph" w:customStyle="1" w:styleId="1AutoList49">
    <w:name w:val="1AutoList49"/>
    <w:rsid w:val="00535A72"/>
    <w:pPr>
      <w:tabs>
        <w:tab w:val="left" w:pos="720"/>
      </w:tabs>
      <w:autoSpaceDE w:val="0"/>
      <w:autoSpaceDN w:val="0"/>
      <w:adjustRightInd w:val="0"/>
      <w:ind w:left="720" w:hanging="720"/>
    </w:pPr>
    <w:rPr>
      <w:rFonts w:ascii="Times New Roman" w:hAnsi="Times New Roman"/>
      <w:sz w:val="24"/>
      <w:szCs w:val="24"/>
    </w:rPr>
  </w:style>
  <w:style w:type="paragraph" w:styleId="HTMLPreformatted">
    <w:name w:val="HTML Preformatted"/>
    <w:basedOn w:val="Normal"/>
    <w:link w:val="HTMLPreformattedChar"/>
    <w:uiPriority w:val="99"/>
    <w:semiHidden/>
    <w:unhideWhenUsed/>
    <w:rsid w:val="00926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semiHidden/>
    <w:rsid w:val="009268FA"/>
    <w:rPr>
      <w:rFonts w:ascii="Courier New" w:eastAsia="Times New Roman" w:hAnsi="Courier New" w:cs="Courier New"/>
      <w:sz w:val="20"/>
      <w:szCs w:val="20"/>
    </w:rPr>
  </w:style>
  <w:style w:type="character" w:customStyle="1" w:styleId="Heading2Char">
    <w:name w:val="Heading 2 Char"/>
    <w:link w:val="Heading2"/>
    <w:uiPriority w:val="9"/>
    <w:rsid w:val="00F17BCC"/>
    <w:rPr>
      <w:rFonts w:ascii="Verdana" w:eastAsia="Times New Roman" w:hAnsi="Verdana" w:cs="Times New Roman"/>
      <w:b/>
      <w:bCs/>
      <w:color w:val="CC6600"/>
      <w:sz w:val="18"/>
      <w:szCs w:val="18"/>
    </w:rPr>
  </w:style>
  <w:style w:type="character" w:customStyle="1" w:styleId="Heading3Char">
    <w:name w:val="Heading 3 Char"/>
    <w:link w:val="Heading3"/>
    <w:uiPriority w:val="9"/>
    <w:rsid w:val="00F17BCC"/>
    <w:rPr>
      <w:rFonts w:ascii="Verdana" w:eastAsia="Times New Roman" w:hAnsi="Verdana" w:cs="Times New Roman"/>
      <w:b/>
      <w:bCs/>
      <w:color w:val="006699"/>
      <w:sz w:val="18"/>
      <w:szCs w:val="18"/>
    </w:rPr>
  </w:style>
  <w:style w:type="paragraph" w:styleId="NormalWeb">
    <w:name w:val="Normal (Web)"/>
    <w:basedOn w:val="Normal"/>
    <w:uiPriority w:val="99"/>
    <w:unhideWhenUsed/>
    <w:rsid w:val="00F17BCC"/>
    <w:pPr>
      <w:spacing w:before="100" w:beforeAutospacing="1" w:after="100" w:afterAutospacing="1" w:line="240" w:lineRule="auto"/>
    </w:pPr>
    <w:rPr>
      <w:rFonts w:ascii="Verdana" w:hAnsi="Verdana"/>
      <w:color w:val="333333"/>
      <w:sz w:val="17"/>
      <w:szCs w:val="17"/>
    </w:rPr>
  </w:style>
  <w:style w:type="character" w:styleId="FollowedHyperlink">
    <w:name w:val="FollowedHyperlink"/>
    <w:uiPriority w:val="99"/>
    <w:semiHidden/>
    <w:unhideWhenUsed/>
    <w:rsid w:val="00A74614"/>
    <w:rPr>
      <w:color w:val="800080"/>
      <w:u w:val="single"/>
    </w:rPr>
  </w:style>
  <w:style w:type="character" w:customStyle="1" w:styleId="Heading1Char">
    <w:name w:val="Heading 1 Char"/>
    <w:link w:val="Heading1"/>
    <w:uiPriority w:val="9"/>
    <w:rsid w:val="00E34EAD"/>
    <w:rPr>
      <w:rFonts w:ascii="Cambria" w:eastAsia="Times New Roman" w:hAnsi="Cambria" w:cs="Times New Roman"/>
      <w:b/>
      <w:bCs/>
      <w:color w:val="365F91"/>
      <w:sz w:val="28"/>
      <w:szCs w:val="28"/>
    </w:rPr>
  </w:style>
  <w:style w:type="paragraph" w:customStyle="1" w:styleId="Default">
    <w:name w:val="Default"/>
    <w:rsid w:val="00C43D63"/>
    <w:pPr>
      <w:autoSpaceDE w:val="0"/>
      <w:autoSpaceDN w:val="0"/>
      <w:adjustRightInd w:val="0"/>
    </w:pPr>
    <w:rPr>
      <w:rFonts w:ascii="Verdana" w:eastAsia="Arial" w:hAnsi="Verdana" w:cs="Verdana"/>
      <w:color w:val="000000"/>
      <w:sz w:val="24"/>
      <w:szCs w:val="24"/>
    </w:rPr>
  </w:style>
  <w:style w:type="character" w:customStyle="1" w:styleId="phone">
    <w:name w:val="phone"/>
    <w:basedOn w:val="DefaultParagraphFont"/>
    <w:rsid w:val="00A67B08"/>
  </w:style>
  <w:style w:type="character" w:styleId="Strong">
    <w:name w:val="Strong"/>
    <w:uiPriority w:val="22"/>
    <w:qFormat/>
    <w:rsid w:val="00A67B08"/>
    <w:rPr>
      <w:b/>
      <w:bCs/>
    </w:rPr>
  </w:style>
  <w:style w:type="character" w:customStyle="1" w:styleId="UnresolvedMention">
    <w:name w:val="Unresolved Mention"/>
    <w:uiPriority w:val="99"/>
    <w:semiHidden/>
    <w:unhideWhenUsed/>
    <w:rsid w:val="007C3C15"/>
    <w:rPr>
      <w:color w:val="808080"/>
      <w:shd w:val="clear" w:color="auto" w:fill="E6E6E6"/>
    </w:rPr>
  </w:style>
  <w:style w:type="character" w:customStyle="1" w:styleId="apple-converted-space">
    <w:name w:val="apple-converted-space"/>
    <w:rsid w:val="00E21DE3"/>
  </w:style>
  <w:style w:type="character" w:customStyle="1" w:styleId="gi">
    <w:name w:val="gi"/>
    <w:rsid w:val="009B53F6"/>
  </w:style>
  <w:style w:type="character" w:customStyle="1" w:styleId="go">
    <w:name w:val="go"/>
    <w:rsid w:val="009B53F6"/>
  </w:style>
  <w:style w:type="character" w:customStyle="1" w:styleId="lrzxr">
    <w:name w:val="lrzxr"/>
    <w:rsid w:val="009B53F6"/>
  </w:style>
  <w:style w:type="character" w:customStyle="1" w:styleId="gd">
    <w:name w:val="gd"/>
    <w:rsid w:val="009B53F6"/>
  </w:style>
  <w:style w:type="paragraph" w:styleId="ListBullet">
    <w:name w:val="List Bullet"/>
    <w:basedOn w:val="Normal"/>
    <w:uiPriority w:val="99"/>
    <w:unhideWhenUsed/>
    <w:rsid w:val="008A3379"/>
    <w:pPr>
      <w:numPr>
        <w:numId w:val="42"/>
      </w:numPr>
      <w:contextualSpacing/>
    </w:pPr>
  </w:style>
  <w:style w:type="character" w:customStyle="1" w:styleId="Heading4Char">
    <w:name w:val="Heading 4 Char"/>
    <w:basedOn w:val="DefaultParagraphFont"/>
    <w:link w:val="Heading4"/>
    <w:uiPriority w:val="9"/>
    <w:semiHidden/>
    <w:rsid w:val="00663F1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22155">
      <w:bodyDiv w:val="1"/>
      <w:marLeft w:val="0"/>
      <w:marRight w:val="0"/>
      <w:marTop w:val="0"/>
      <w:marBottom w:val="0"/>
      <w:divBdr>
        <w:top w:val="none" w:sz="0" w:space="0" w:color="auto"/>
        <w:left w:val="none" w:sz="0" w:space="0" w:color="auto"/>
        <w:bottom w:val="none" w:sz="0" w:space="0" w:color="auto"/>
        <w:right w:val="none" w:sz="0" w:space="0" w:color="auto"/>
      </w:divBdr>
      <w:divsChild>
        <w:div w:id="183636694">
          <w:marLeft w:val="360"/>
          <w:marRight w:val="0"/>
          <w:marTop w:val="200"/>
          <w:marBottom w:val="0"/>
          <w:divBdr>
            <w:top w:val="none" w:sz="0" w:space="0" w:color="auto"/>
            <w:left w:val="none" w:sz="0" w:space="0" w:color="auto"/>
            <w:bottom w:val="none" w:sz="0" w:space="0" w:color="auto"/>
            <w:right w:val="none" w:sz="0" w:space="0" w:color="auto"/>
          </w:divBdr>
        </w:div>
        <w:div w:id="1198087443">
          <w:marLeft w:val="360"/>
          <w:marRight w:val="0"/>
          <w:marTop w:val="200"/>
          <w:marBottom w:val="0"/>
          <w:divBdr>
            <w:top w:val="none" w:sz="0" w:space="0" w:color="auto"/>
            <w:left w:val="none" w:sz="0" w:space="0" w:color="auto"/>
            <w:bottom w:val="none" w:sz="0" w:space="0" w:color="auto"/>
            <w:right w:val="none" w:sz="0" w:space="0" w:color="auto"/>
          </w:divBdr>
        </w:div>
        <w:div w:id="867375607">
          <w:marLeft w:val="360"/>
          <w:marRight w:val="0"/>
          <w:marTop w:val="200"/>
          <w:marBottom w:val="0"/>
          <w:divBdr>
            <w:top w:val="none" w:sz="0" w:space="0" w:color="auto"/>
            <w:left w:val="none" w:sz="0" w:space="0" w:color="auto"/>
            <w:bottom w:val="none" w:sz="0" w:space="0" w:color="auto"/>
            <w:right w:val="none" w:sz="0" w:space="0" w:color="auto"/>
          </w:divBdr>
        </w:div>
        <w:div w:id="1040740948">
          <w:marLeft w:val="360"/>
          <w:marRight w:val="0"/>
          <w:marTop w:val="200"/>
          <w:marBottom w:val="0"/>
          <w:divBdr>
            <w:top w:val="none" w:sz="0" w:space="0" w:color="auto"/>
            <w:left w:val="none" w:sz="0" w:space="0" w:color="auto"/>
            <w:bottom w:val="none" w:sz="0" w:space="0" w:color="auto"/>
            <w:right w:val="none" w:sz="0" w:space="0" w:color="auto"/>
          </w:divBdr>
        </w:div>
      </w:divsChild>
    </w:div>
    <w:div w:id="415639768">
      <w:bodyDiv w:val="1"/>
      <w:marLeft w:val="0"/>
      <w:marRight w:val="0"/>
      <w:marTop w:val="0"/>
      <w:marBottom w:val="0"/>
      <w:divBdr>
        <w:top w:val="none" w:sz="0" w:space="0" w:color="auto"/>
        <w:left w:val="none" w:sz="0" w:space="0" w:color="auto"/>
        <w:bottom w:val="none" w:sz="0" w:space="0" w:color="auto"/>
        <w:right w:val="none" w:sz="0" w:space="0" w:color="auto"/>
      </w:divBdr>
      <w:divsChild>
        <w:div w:id="343750778">
          <w:marLeft w:val="0"/>
          <w:marRight w:val="0"/>
          <w:marTop w:val="0"/>
          <w:marBottom w:val="0"/>
          <w:divBdr>
            <w:top w:val="none" w:sz="0" w:space="0" w:color="auto"/>
            <w:left w:val="none" w:sz="0" w:space="0" w:color="auto"/>
            <w:bottom w:val="none" w:sz="0" w:space="0" w:color="auto"/>
            <w:right w:val="none" w:sz="0" w:space="0" w:color="auto"/>
          </w:divBdr>
        </w:div>
        <w:div w:id="1530870061">
          <w:marLeft w:val="0"/>
          <w:marRight w:val="0"/>
          <w:marTop w:val="0"/>
          <w:marBottom w:val="0"/>
          <w:divBdr>
            <w:top w:val="none" w:sz="0" w:space="0" w:color="auto"/>
            <w:left w:val="none" w:sz="0" w:space="0" w:color="auto"/>
            <w:bottom w:val="none" w:sz="0" w:space="0" w:color="auto"/>
            <w:right w:val="none" w:sz="0" w:space="0" w:color="auto"/>
          </w:divBdr>
          <w:divsChild>
            <w:div w:id="1231037331">
              <w:marLeft w:val="0"/>
              <w:marRight w:val="0"/>
              <w:marTop w:val="300"/>
              <w:marBottom w:val="0"/>
              <w:divBdr>
                <w:top w:val="none" w:sz="0" w:space="0" w:color="auto"/>
                <w:left w:val="none" w:sz="0" w:space="0" w:color="auto"/>
                <w:bottom w:val="none" w:sz="0" w:space="0" w:color="auto"/>
                <w:right w:val="none" w:sz="0" w:space="0" w:color="auto"/>
              </w:divBdr>
            </w:div>
            <w:div w:id="18277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3261">
      <w:bodyDiv w:val="1"/>
      <w:marLeft w:val="0"/>
      <w:marRight w:val="0"/>
      <w:marTop w:val="0"/>
      <w:marBottom w:val="0"/>
      <w:divBdr>
        <w:top w:val="none" w:sz="0" w:space="0" w:color="auto"/>
        <w:left w:val="none" w:sz="0" w:space="0" w:color="auto"/>
        <w:bottom w:val="none" w:sz="0" w:space="0" w:color="auto"/>
        <w:right w:val="none" w:sz="0" w:space="0" w:color="auto"/>
      </w:divBdr>
    </w:div>
    <w:div w:id="566840635">
      <w:bodyDiv w:val="1"/>
      <w:marLeft w:val="0"/>
      <w:marRight w:val="0"/>
      <w:marTop w:val="0"/>
      <w:marBottom w:val="0"/>
      <w:divBdr>
        <w:top w:val="none" w:sz="0" w:space="0" w:color="auto"/>
        <w:left w:val="none" w:sz="0" w:space="0" w:color="auto"/>
        <w:bottom w:val="none" w:sz="0" w:space="0" w:color="auto"/>
        <w:right w:val="none" w:sz="0" w:space="0" w:color="auto"/>
      </w:divBdr>
    </w:div>
    <w:div w:id="741410648">
      <w:bodyDiv w:val="1"/>
      <w:marLeft w:val="0"/>
      <w:marRight w:val="0"/>
      <w:marTop w:val="0"/>
      <w:marBottom w:val="0"/>
      <w:divBdr>
        <w:top w:val="none" w:sz="0" w:space="0" w:color="auto"/>
        <w:left w:val="none" w:sz="0" w:space="0" w:color="auto"/>
        <w:bottom w:val="none" w:sz="0" w:space="0" w:color="auto"/>
        <w:right w:val="none" w:sz="0" w:space="0" w:color="auto"/>
      </w:divBdr>
    </w:div>
    <w:div w:id="998919678">
      <w:bodyDiv w:val="1"/>
      <w:marLeft w:val="0"/>
      <w:marRight w:val="0"/>
      <w:marTop w:val="0"/>
      <w:marBottom w:val="0"/>
      <w:divBdr>
        <w:top w:val="none" w:sz="0" w:space="0" w:color="auto"/>
        <w:left w:val="none" w:sz="0" w:space="0" w:color="auto"/>
        <w:bottom w:val="none" w:sz="0" w:space="0" w:color="auto"/>
        <w:right w:val="none" w:sz="0" w:space="0" w:color="auto"/>
      </w:divBdr>
    </w:div>
    <w:div w:id="1086849963">
      <w:bodyDiv w:val="1"/>
      <w:marLeft w:val="0"/>
      <w:marRight w:val="0"/>
      <w:marTop w:val="0"/>
      <w:marBottom w:val="0"/>
      <w:divBdr>
        <w:top w:val="none" w:sz="0" w:space="0" w:color="auto"/>
        <w:left w:val="none" w:sz="0" w:space="0" w:color="auto"/>
        <w:bottom w:val="none" w:sz="0" w:space="0" w:color="auto"/>
        <w:right w:val="none" w:sz="0" w:space="0" w:color="auto"/>
      </w:divBdr>
      <w:divsChild>
        <w:div w:id="83959361">
          <w:marLeft w:val="0"/>
          <w:marRight w:val="0"/>
          <w:marTop w:val="0"/>
          <w:marBottom w:val="0"/>
          <w:divBdr>
            <w:top w:val="none" w:sz="0" w:space="0" w:color="auto"/>
            <w:left w:val="none" w:sz="0" w:space="0" w:color="auto"/>
            <w:bottom w:val="none" w:sz="0" w:space="0" w:color="auto"/>
            <w:right w:val="none" w:sz="0" w:space="0" w:color="auto"/>
          </w:divBdr>
        </w:div>
        <w:div w:id="319504380">
          <w:marLeft w:val="0"/>
          <w:marRight w:val="0"/>
          <w:marTop w:val="0"/>
          <w:marBottom w:val="0"/>
          <w:divBdr>
            <w:top w:val="none" w:sz="0" w:space="0" w:color="auto"/>
            <w:left w:val="none" w:sz="0" w:space="0" w:color="auto"/>
            <w:bottom w:val="none" w:sz="0" w:space="0" w:color="auto"/>
            <w:right w:val="none" w:sz="0" w:space="0" w:color="auto"/>
          </w:divBdr>
          <w:divsChild>
            <w:div w:id="784539358">
              <w:marLeft w:val="0"/>
              <w:marRight w:val="0"/>
              <w:marTop w:val="0"/>
              <w:marBottom w:val="0"/>
              <w:divBdr>
                <w:top w:val="none" w:sz="0" w:space="0" w:color="auto"/>
                <w:left w:val="none" w:sz="0" w:space="0" w:color="auto"/>
                <w:bottom w:val="none" w:sz="0" w:space="0" w:color="auto"/>
                <w:right w:val="none" w:sz="0" w:space="0" w:color="auto"/>
              </w:divBdr>
            </w:div>
            <w:div w:id="12027878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8269261">
      <w:bodyDiv w:val="1"/>
      <w:marLeft w:val="0"/>
      <w:marRight w:val="0"/>
      <w:marTop w:val="0"/>
      <w:marBottom w:val="0"/>
      <w:divBdr>
        <w:top w:val="none" w:sz="0" w:space="0" w:color="auto"/>
        <w:left w:val="none" w:sz="0" w:space="0" w:color="auto"/>
        <w:bottom w:val="none" w:sz="0" w:space="0" w:color="auto"/>
        <w:right w:val="none" w:sz="0" w:space="0" w:color="auto"/>
      </w:divBdr>
    </w:div>
    <w:div w:id="1364164105">
      <w:bodyDiv w:val="1"/>
      <w:marLeft w:val="0"/>
      <w:marRight w:val="0"/>
      <w:marTop w:val="0"/>
      <w:marBottom w:val="0"/>
      <w:divBdr>
        <w:top w:val="none" w:sz="0" w:space="0" w:color="auto"/>
        <w:left w:val="none" w:sz="0" w:space="0" w:color="auto"/>
        <w:bottom w:val="none" w:sz="0" w:space="0" w:color="auto"/>
        <w:right w:val="none" w:sz="0" w:space="0" w:color="auto"/>
      </w:divBdr>
      <w:divsChild>
        <w:div w:id="1010372621">
          <w:marLeft w:val="360"/>
          <w:marRight w:val="0"/>
          <w:marTop w:val="200"/>
          <w:marBottom w:val="0"/>
          <w:divBdr>
            <w:top w:val="none" w:sz="0" w:space="0" w:color="auto"/>
            <w:left w:val="none" w:sz="0" w:space="0" w:color="auto"/>
            <w:bottom w:val="none" w:sz="0" w:space="0" w:color="auto"/>
            <w:right w:val="none" w:sz="0" w:space="0" w:color="auto"/>
          </w:divBdr>
        </w:div>
        <w:div w:id="1265960763">
          <w:marLeft w:val="360"/>
          <w:marRight w:val="0"/>
          <w:marTop w:val="200"/>
          <w:marBottom w:val="0"/>
          <w:divBdr>
            <w:top w:val="none" w:sz="0" w:space="0" w:color="auto"/>
            <w:left w:val="none" w:sz="0" w:space="0" w:color="auto"/>
            <w:bottom w:val="none" w:sz="0" w:space="0" w:color="auto"/>
            <w:right w:val="none" w:sz="0" w:space="0" w:color="auto"/>
          </w:divBdr>
        </w:div>
        <w:div w:id="624117962">
          <w:marLeft w:val="360"/>
          <w:marRight w:val="0"/>
          <w:marTop w:val="200"/>
          <w:marBottom w:val="0"/>
          <w:divBdr>
            <w:top w:val="none" w:sz="0" w:space="0" w:color="auto"/>
            <w:left w:val="none" w:sz="0" w:space="0" w:color="auto"/>
            <w:bottom w:val="none" w:sz="0" w:space="0" w:color="auto"/>
            <w:right w:val="none" w:sz="0" w:space="0" w:color="auto"/>
          </w:divBdr>
        </w:div>
        <w:div w:id="1855145357">
          <w:marLeft w:val="360"/>
          <w:marRight w:val="0"/>
          <w:marTop w:val="200"/>
          <w:marBottom w:val="0"/>
          <w:divBdr>
            <w:top w:val="none" w:sz="0" w:space="0" w:color="auto"/>
            <w:left w:val="none" w:sz="0" w:space="0" w:color="auto"/>
            <w:bottom w:val="none" w:sz="0" w:space="0" w:color="auto"/>
            <w:right w:val="none" w:sz="0" w:space="0" w:color="auto"/>
          </w:divBdr>
        </w:div>
      </w:divsChild>
    </w:div>
    <w:div w:id="1568178156">
      <w:bodyDiv w:val="1"/>
      <w:marLeft w:val="0"/>
      <w:marRight w:val="0"/>
      <w:marTop w:val="0"/>
      <w:marBottom w:val="0"/>
      <w:divBdr>
        <w:top w:val="none" w:sz="0" w:space="0" w:color="auto"/>
        <w:left w:val="none" w:sz="0" w:space="0" w:color="auto"/>
        <w:bottom w:val="none" w:sz="0" w:space="0" w:color="auto"/>
        <w:right w:val="none" w:sz="0" w:space="0" w:color="auto"/>
      </w:divBdr>
    </w:div>
    <w:div w:id="1755972125">
      <w:bodyDiv w:val="1"/>
      <w:marLeft w:val="0"/>
      <w:marRight w:val="0"/>
      <w:marTop w:val="0"/>
      <w:marBottom w:val="0"/>
      <w:divBdr>
        <w:top w:val="none" w:sz="0" w:space="0" w:color="auto"/>
        <w:left w:val="none" w:sz="0" w:space="0" w:color="auto"/>
        <w:bottom w:val="none" w:sz="0" w:space="0" w:color="auto"/>
        <w:right w:val="none" w:sz="0" w:space="0" w:color="auto"/>
      </w:divBdr>
      <w:divsChild>
        <w:div w:id="1500004502">
          <w:marLeft w:val="0"/>
          <w:marRight w:val="0"/>
          <w:marTop w:val="0"/>
          <w:marBottom w:val="0"/>
          <w:divBdr>
            <w:top w:val="none" w:sz="0" w:space="0" w:color="auto"/>
            <w:left w:val="none" w:sz="0" w:space="0" w:color="auto"/>
            <w:bottom w:val="none" w:sz="0" w:space="0" w:color="auto"/>
            <w:right w:val="none" w:sz="0" w:space="0" w:color="auto"/>
          </w:divBdr>
        </w:div>
      </w:divsChild>
    </w:div>
    <w:div w:id="1764179822">
      <w:bodyDiv w:val="1"/>
      <w:marLeft w:val="0"/>
      <w:marRight w:val="0"/>
      <w:marTop w:val="0"/>
      <w:marBottom w:val="0"/>
      <w:divBdr>
        <w:top w:val="none" w:sz="0" w:space="0" w:color="auto"/>
        <w:left w:val="none" w:sz="0" w:space="0" w:color="auto"/>
        <w:bottom w:val="none" w:sz="0" w:space="0" w:color="auto"/>
        <w:right w:val="none" w:sz="0" w:space="0" w:color="auto"/>
      </w:divBdr>
    </w:div>
    <w:div w:id="1772432733">
      <w:bodyDiv w:val="1"/>
      <w:marLeft w:val="0"/>
      <w:marRight w:val="0"/>
      <w:marTop w:val="0"/>
      <w:marBottom w:val="0"/>
      <w:divBdr>
        <w:top w:val="none" w:sz="0" w:space="0" w:color="auto"/>
        <w:left w:val="none" w:sz="0" w:space="0" w:color="auto"/>
        <w:bottom w:val="none" w:sz="0" w:space="0" w:color="auto"/>
        <w:right w:val="none" w:sz="0" w:space="0" w:color="auto"/>
      </w:divBdr>
    </w:div>
    <w:div w:id="1813281451">
      <w:bodyDiv w:val="1"/>
      <w:marLeft w:val="0"/>
      <w:marRight w:val="0"/>
      <w:marTop w:val="0"/>
      <w:marBottom w:val="0"/>
      <w:divBdr>
        <w:top w:val="none" w:sz="0" w:space="0" w:color="auto"/>
        <w:left w:val="none" w:sz="0" w:space="0" w:color="auto"/>
        <w:bottom w:val="none" w:sz="0" w:space="0" w:color="auto"/>
        <w:right w:val="none" w:sz="0" w:space="0" w:color="auto"/>
      </w:divBdr>
    </w:div>
    <w:div w:id="1870219150">
      <w:bodyDiv w:val="1"/>
      <w:marLeft w:val="0"/>
      <w:marRight w:val="0"/>
      <w:marTop w:val="0"/>
      <w:marBottom w:val="0"/>
      <w:divBdr>
        <w:top w:val="none" w:sz="0" w:space="0" w:color="auto"/>
        <w:left w:val="none" w:sz="0" w:space="0" w:color="auto"/>
        <w:bottom w:val="none" w:sz="0" w:space="0" w:color="auto"/>
        <w:right w:val="none" w:sz="0" w:space="0" w:color="auto"/>
      </w:divBdr>
      <w:divsChild>
        <w:div w:id="1638223784">
          <w:marLeft w:val="0"/>
          <w:marRight w:val="0"/>
          <w:marTop w:val="0"/>
          <w:marBottom w:val="0"/>
          <w:divBdr>
            <w:top w:val="none" w:sz="0" w:space="0" w:color="auto"/>
            <w:left w:val="none" w:sz="0" w:space="0" w:color="auto"/>
            <w:bottom w:val="none" w:sz="0" w:space="0" w:color="auto"/>
            <w:right w:val="none" w:sz="0" w:space="0" w:color="auto"/>
          </w:divBdr>
          <w:divsChild>
            <w:div w:id="330451722">
              <w:marLeft w:val="0"/>
              <w:marRight w:val="0"/>
              <w:marTop w:val="0"/>
              <w:marBottom w:val="0"/>
              <w:divBdr>
                <w:top w:val="none" w:sz="0" w:space="0" w:color="auto"/>
                <w:left w:val="none" w:sz="0" w:space="0" w:color="auto"/>
                <w:bottom w:val="none" w:sz="0" w:space="0" w:color="auto"/>
                <w:right w:val="none" w:sz="0" w:space="0" w:color="auto"/>
              </w:divBdr>
              <w:divsChild>
                <w:div w:id="14668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chael.gawronski@sunyorange.edu" TargetMode="External"/><Relationship Id="rId18" Type="http://schemas.openxmlformats.org/officeDocument/2006/relationships/hyperlink" Target="mailto:jacqueline.davis@sunyorange.edu" TargetMode="External"/><Relationship Id="rId26" Type="http://schemas.openxmlformats.org/officeDocument/2006/relationships/hyperlink" Target="http://www.americanheart.org" TargetMode="External"/><Relationship Id="rId39" Type="http://schemas.openxmlformats.org/officeDocument/2006/relationships/hyperlink" Target="https://sunyorange.edu/academic_affairs/professional-licensure-disclosures.html" TargetMode="External"/><Relationship Id="rId21" Type="http://schemas.openxmlformats.org/officeDocument/2006/relationships/footer" Target="footer2.xml"/><Relationship Id="rId34" Type="http://schemas.openxmlformats.org/officeDocument/2006/relationships/hyperlink" Target="http://www.nih.gov" TargetMode="External"/><Relationship Id="rId42" Type="http://schemas.openxmlformats.org/officeDocument/2006/relationships/hyperlink" Target="https://sunyorange.edu/cls/program/index.html" TargetMode="External"/><Relationship Id="rId47" Type="http://schemas.openxmlformats.org/officeDocument/2006/relationships/hyperlink" Target="https://www.nc-sara.org/guide/state-authorization-guide"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riaharjes@sunorange.edu" TargetMode="External"/><Relationship Id="rId29" Type="http://schemas.openxmlformats.org/officeDocument/2006/relationships/hyperlink" Target="http://www.medicaledu.com" TargetMode="External"/><Relationship Id="rId11" Type="http://schemas.openxmlformats.org/officeDocument/2006/relationships/hyperlink" Target="https://www.op.nysed.gov/title8/rules-board-regents/part-28" TargetMode="External"/><Relationship Id="rId24" Type="http://schemas.openxmlformats.org/officeDocument/2006/relationships/hyperlink" Target="http://www.ADA.org" TargetMode="External"/><Relationship Id="rId32" Type="http://schemas.openxmlformats.org/officeDocument/2006/relationships/hyperlink" Target="http://www.rehabedge.com" TargetMode="External"/><Relationship Id="rId37" Type="http://schemas.openxmlformats.org/officeDocument/2006/relationships/hyperlink" Target="http://www.cms.gov" TargetMode="External"/><Relationship Id="rId40" Type="http://schemas.openxmlformats.org/officeDocument/2006/relationships/hyperlink" Target="https://sunyorange.edu/academic_affairs/professional-licensure-disclosures.html" TargetMode="External"/><Relationship Id="rId45" Type="http://schemas.openxmlformats.org/officeDocument/2006/relationships/hyperlink" Target="https://sunyorange.edu/pta/" TargetMode="External"/><Relationship Id="rId5" Type="http://schemas.openxmlformats.org/officeDocument/2006/relationships/webSettings" Target="webSettings.xml"/><Relationship Id="rId15" Type="http://schemas.openxmlformats.org/officeDocument/2006/relationships/hyperlink" Target="http://www.capteonline.org/Complaints/" TargetMode="External"/><Relationship Id="rId23" Type="http://schemas.openxmlformats.org/officeDocument/2006/relationships/hyperlink" Target="http://www.nypta.org" TargetMode="External"/><Relationship Id="rId28" Type="http://schemas.openxmlformats.org/officeDocument/2006/relationships/hyperlink" Target="http://www.physcaltherapist.com" TargetMode="External"/><Relationship Id="rId36" Type="http://schemas.openxmlformats.org/officeDocument/2006/relationships/hyperlink" Target="http://www.ptcentral.com" TargetMode="External"/><Relationship Id="rId49" Type="http://schemas.openxmlformats.org/officeDocument/2006/relationships/hyperlink" Target="https://sunyorange.edu/studentservices/code_of_conduct.html" TargetMode="External"/><Relationship Id="rId10" Type="http://schemas.openxmlformats.org/officeDocument/2006/relationships/hyperlink" Target="http://www.capteonline.org" TargetMode="External"/><Relationship Id="rId19" Type="http://schemas.openxmlformats.org/officeDocument/2006/relationships/hyperlink" Target="mailto:monika.williams@sunyorange.edu" TargetMode="External"/><Relationship Id="rId31" Type="http://schemas.openxmlformats.org/officeDocument/2006/relationships/hyperlink" Target="http://www.nutrition.org" TargetMode="External"/><Relationship Id="rId44" Type="http://schemas.openxmlformats.org/officeDocument/2006/relationships/hyperlink" Target="https://sunyorange.edu/ota/" TargetMode="External"/><Relationship Id="rId4" Type="http://schemas.openxmlformats.org/officeDocument/2006/relationships/settings" Target="settings.xml"/><Relationship Id="rId9" Type="http://schemas.openxmlformats.org/officeDocument/2006/relationships/hyperlink" Target="mailto:Accreditation@apta.org" TargetMode="External"/><Relationship Id="rId14" Type="http://schemas.openxmlformats.org/officeDocument/2006/relationships/hyperlink" Target="https://sunyorange.edu/studentservices/code_of_conduct.html" TargetMode="External"/><Relationship Id="rId22" Type="http://schemas.openxmlformats.org/officeDocument/2006/relationships/hyperlink" Target="http://www.APTA.org" TargetMode="External"/><Relationship Id="rId27" Type="http://schemas.openxmlformats.org/officeDocument/2006/relationships/hyperlink" Target="http://www.woundcarenet.com" TargetMode="External"/><Relationship Id="rId30" Type="http://schemas.openxmlformats.org/officeDocument/2006/relationships/hyperlink" Target="http://www.medscape.com" TargetMode="External"/><Relationship Id="rId35" Type="http://schemas.openxmlformats.org/officeDocument/2006/relationships/hyperlink" Target="http://www.nysed.gov" TargetMode="External"/><Relationship Id="rId43" Type="http://schemas.openxmlformats.org/officeDocument/2006/relationships/hyperlink" Target="https://sunyorange.edu/nursing/" TargetMode="External"/><Relationship Id="rId48" Type="http://schemas.openxmlformats.org/officeDocument/2006/relationships/hyperlink" Target="https://sunyorange.edu/academic_affairs/professional-licensure-disclosures.html" TargetMode="External"/><Relationship Id="rId8" Type="http://schemas.openxmlformats.org/officeDocument/2006/relationships/hyperlink" Target="http://www.sunyorange.edu/pta"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op.nysed.gov/title8/rules-board-regents/part-28" TargetMode="External"/><Relationship Id="rId17" Type="http://schemas.openxmlformats.org/officeDocument/2006/relationships/hyperlink" Target="mailto:mariaharjes@sunyorange.edu" TargetMode="External"/><Relationship Id="rId25" Type="http://schemas.openxmlformats.org/officeDocument/2006/relationships/hyperlink" Target="http://www.hhs.gov" TargetMode="External"/><Relationship Id="rId33" Type="http://schemas.openxmlformats.org/officeDocument/2006/relationships/hyperlink" Target="http://www.physical-therapy.advanceweb.com" TargetMode="External"/><Relationship Id="rId38" Type="http://schemas.openxmlformats.org/officeDocument/2006/relationships/hyperlink" Target="https://discover.castlebranch.com/CBBridges/cb-compliance-tracker.html" TargetMode="External"/><Relationship Id="rId46" Type="http://schemas.openxmlformats.org/officeDocument/2006/relationships/hyperlink" Target="https://sunyorange.edu/di/" TargetMode="External"/><Relationship Id="rId20" Type="http://schemas.openxmlformats.org/officeDocument/2006/relationships/footer" Target="footer1.xml"/><Relationship Id="rId41" Type="http://schemas.openxmlformats.org/officeDocument/2006/relationships/hyperlink" Target="https://sunyorange.edu/dentalhygiene/index.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6FC53-61BB-4FC0-BDF6-7DCFBF33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21756</Words>
  <Characters>124014</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145480</CharactersWithSpaces>
  <SharedDoc>false</SharedDoc>
  <HLinks>
    <vt:vector size="282" baseType="variant">
      <vt:variant>
        <vt:i4>786528</vt:i4>
      </vt:variant>
      <vt:variant>
        <vt:i4>138</vt:i4>
      </vt:variant>
      <vt:variant>
        <vt:i4>0</vt:i4>
      </vt:variant>
      <vt:variant>
        <vt:i4>5</vt:i4>
      </vt:variant>
      <vt:variant>
        <vt:lpwstr>https://sunyorange.edu/academic_affairs/professional-licensure-disclosures.html</vt:lpwstr>
      </vt:variant>
      <vt:variant>
        <vt:lpwstr/>
      </vt:variant>
      <vt:variant>
        <vt:i4>7864428</vt:i4>
      </vt:variant>
      <vt:variant>
        <vt:i4>135</vt:i4>
      </vt:variant>
      <vt:variant>
        <vt:i4>0</vt:i4>
      </vt:variant>
      <vt:variant>
        <vt:i4>5</vt:i4>
      </vt:variant>
      <vt:variant>
        <vt:lpwstr>https://www.nc-sara.org/guide/state-authorization-guide</vt:lpwstr>
      </vt:variant>
      <vt:variant>
        <vt:lpwstr/>
      </vt:variant>
      <vt:variant>
        <vt:i4>4128824</vt:i4>
      </vt:variant>
      <vt:variant>
        <vt:i4>132</vt:i4>
      </vt:variant>
      <vt:variant>
        <vt:i4>0</vt:i4>
      </vt:variant>
      <vt:variant>
        <vt:i4>5</vt:i4>
      </vt:variant>
      <vt:variant>
        <vt:lpwstr>https://sunyorange.edu/di/</vt:lpwstr>
      </vt:variant>
      <vt:variant>
        <vt:lpwstr/>
      </vt:variant>
      <vt:variant>
        <vt:i4>6619173</vt:i4>
      </vt:variant>
      <vt:variant>
        <vt:i4>129</vt:i4>
      </vt:variant>
      <vt:variant>
        <vt:i4>0</vt:i4>
      </vt:variant>
      <vt:variant>
        <vt:i4>5</vt:i4>
      </vt:variant>
      <vt:variant>
        <vt:lpwstr>https://sunyorange.edu/pta/</vt:lpwstr>
      </vt:variant>
      <vt:variant>
        <vt:lpwstr/>
      </vt:variant>
      <vt:variant>
        <vt:i4>7995429</vt:i4>
      </vt:variant>
      <vt:variant>
        <vt:i4>126</vt:i4>
      </vt:variant>
      <vt:variant>
        <vt:i4>0</vt:i4>
      </vt:variant>
      <vt:variant>
        <vt:i4>5</vt:i4>
      </vt:variant>
      <vt:variant>
        <vt:lpwstr>https://sunyorange.edu/ota/</vt:lpwstr>
      </vt:variant>
      <vt:variant>
        <vt:lpwstr/>
      </vt:variant>
      <vt:variant>
        <vt:i4>6684729</vt:i4>
      </vt:variant>
      <vt:variant>
        <vt:i4>123</vt:i4>
      </vt:variant>
      <vt:variant>
        <vt:i4>0</vt:i4>
      </vt:variant>
      <vt:variant>
        <vt:i4>5</vt:i4>
      </vt:variant>
      <vt:variant>
        <vt:lpwstr>https://sunyorange.edu/nursing/</vt:lpwstr>
      </vt:variant>
      <vt:variant>
        <vt:lpwstr/>
      </vt:variant>
      <vt:variant>
        <vt:i4>1310744</vt:i4>
      </vt:variant>
      <vt:variant>
        <vt:i4>120</vt:i4>
      </vt:variant>
      <vt:variant>
        <vt:i4>0</vt:i4>
      </vt:variant>
      <vt:variant>
        <vt:i4>5</vt:i4>
      </vt:variant>
      <vt:variant>
        <vt:lpwstr>https://sunyorange.edu/cls/program/index.html</vt:lpwstr>
      </vt:variant>
      <vt:variant>
        <vt:lpwstr/>
      </vt:variant>
      <vt:variant>
        <vt:i4>6291500</vt:i4>
      </vt:variant>
      <vt:variant>
        <vt:i4>117</vt:i4>
      </vt:variant>
      <vt:variant>
        <vt:i4>0</vt:i4>
      </vt:variant>
      <vt:variant>
        <vt:i4>5</vt:i4>
      </vt:variant>
      <vt:variant>
        <vt:lpwstr>https://sunyorange.edu/dentalhygiene/index.html</vt:lpwstr>
      </vt:variant>
      <vt:variant>
        <vt:lpwstr/>
      </vt:variant>
      <vt:variant>
        <vt:i4>1900659</vt:i4>
      </vt:variant>
      <vt:variant>
        <vt:i4>114</vt:i4>
      </vt:variant>
      <vt:variant>
        <vt:i4>0</vt:i4>
      </vt:variant>
      <vt:variant>
        <vt:i4>5</vt:i4>
      </vt:variant>
      <vt:variant>
        <vt:lpwstr>https://sunyorange.edu/academic_affairs/professional-licensure-disclosures.html</vt:lpwstr>
      </vt:variant>
      <vt:variant>
        <vt:lpwstr>footnote2</vt:lpwstr>
      </vt:variant>
      <vt:variant>
        <vt:i4>1900659</vt:i4>
      </vt:variant>
      <vt:variant>
        <vt:i4>111</vt:i4>
      </vt:variant>
      <vt:variant>
        <vt:i4>0</vt:i4>
      </vt:variant>
      <vt:variant>
        <vt:i4>5</vt:i4>
      </vt:variant>
      <vt:variant>
        <vt:lpwstr>https://sunyorange.edu/academic_affairs/professional-licensure-disclosures.html</vt:lpwstr>
      </vt:variant>
      <vt:variant>
        <vt:lpwstr>footnote1</vt:lpwstr>
      </vt:variant>
      <vt:variant>
        <vt:i4>1245252</vt:i4>
      </vt:variant>
      <vt:variant>
        <vt:i4>108</vt:i4>
      </vt:variant>
      <vt:variant>
        <vt:i4>0</vt:i4>
      </vt:variant>
      <vt:variant>
        <vt:i4>5</vt:i4>
      </vt:variant>
      <vt:variant>
        <vt:lpwstr>http://www.apta.org/ProspectiveStudents/</vt:lpwstr>
      </vt:variant>
      <vt:variant>
        <vt:lpwstr/>
      </vt:variant>
      <vt:variant>
        <vt:i4>2621538</vt:i4>
      </vt:variant>
      <vt:variant>
        <vt:i4>105</vt:i4>
      </vt:variant>
      <vt:variant>
        <vt:i4>0</vt:i4>
      </vt:variant>
      <vt:variant>
        <vt:i4>5</vt:i4>
      </vt:variant>
      <vt:variant>
        <vt:lpwstr>http://www.bls.gov/oco/ocos167.htm</vt:lpwstr>
      </vt:variant>
      <vt:variant>
        <vt:lpwstr/>
      </vt:variant>
      <vt:variant>
        <vt:i4>5177412</vt:i4>
      </vt:variant>
      <vt:variant>
        <vt:i4>102</vt:i4>
      </vt:variant>
      <vt:variant>
        <vt:i4>0</vt:i4>
      </vt:variant>
      <vt:variant>
        <vt:i4>5</vt:i4>
      </vt:variant>
      <vt:variant>
        <vt:lpwstr>http://www.apta.org/PTAEducation/</vt:lpwstr>
      </vt:variant>
      <vt:variant>
        <vt:lpwstr/>
      </vt:variant>
      <vt:variant>
        <vt:i4>524315</vt:i4>
      </vt:variant>
      <vt:variant>
        <vt:i4>99</vt:i4>
      </vt:variant>
      <vt:variant>
        <vt:i4>0</vt:i4>
      </vt:variant>
      <vt:variant>
        <vt:i4>5</vt:i4>
      </vt:variant>
      <vt:variant>
        <vt:lpwstr>http://www.apta.org/PTACareers/Overview/</vt:lpwstr>
      </vt:variant>
      <vt:variant>
        <vt:lpwstr/>
      </vt:variant>
      <vt:variant>
        <vt:i4>7667836</vt:i4>
      </vt:variant>
      <vt:variant>
        <vt:i4>96</vt:i4>
      </vt:variant>
      <vt:variant>
        <vt:i4>0</vt:i4>
      </vt:variant>
      <vt:variant>
        <vt:i4>5</vt:i4>
      </vt:variant>
      <vt:variant>
        <vt:lpwstr>http://www.apta.org/PTACareers/RoleofaPTA/</vt:lpwstr>
      </vt:variant>
      <vt:variant>
        <vt:lpwstr/>
      </vt:variant>
      <vt:variant>
        <vt:i4>4456528</vt:i4>
      </vt:variant>
      <vt:variant>
        <vt:i4>93</vt:i4>
      </vt:variant>
      <vt:variant>
        <vt:i4>0</vt:i4>
      </vt:variant>
      <vt:variant>
        <vt:i4>5</vt:i4>
      </vt:variant>
      <vt:variant>
        <vt:lpwstr>http://www.apta.org/TodaysPT/</vt:lpwstr>
      </vt:variant>
      <vt:variant>
        <vt:lpwstr/>
      </vt:variant>
      <vt:variant>
        <vt:i4>1245252</vt:i4>
      </vt:variant>
      <vt:variant>
        <vt:i4>90</vt:i4>
      </vt:variant>
      <vt:variant>
        <vt:i4>0</vt:i4>
      </vt:variant>
      <vt:variant>
        <vt:i4>5</vt:i4>
      </vt:variant>
      <vt:variant>
        <vt:lpwstr>http://www.apta.org/ProspectiveStudents/</vt:lpwstr>
      </vt:variant>
      <vt:variant>
        <vt:lpwstr/>
      </vt:variant>
      <vt:variant>
        <vt:i4>655439</vt:i4>
      </vt:variant>
      <vt:variant>
        <vt:i4>87</vt:i4>
      </vt:variant>
      <vt:variant>
        <vt:i4>0</vt:i4>
      </vt:variant>
      <vt:variant>
        <vt:i4>5</vt:i4>
      </vt:variant>
      <vt:variant>
        <vt:lpwstr>http://www.apta.org/PTEducation/</vt:lpwstr>
      </vt:variant>
      <vt:variant>
        <vt:lpwstr/>
      </vt:variant>
      <vt:variant>
        <vt:i4>7995431</vt:i4>
      </vt:variant>
      <vt:variant>
        <vt:i4>84</vt:i4>
      </vt:variant>
      <vt:variant>
        <vt:i4>0</vt:i4>
      </vt:variant>
      <vt:variant>
        <vt:i4>5</vt:i4>
      </vt:variant>
      <vt:variant>
        <vt:lpwstr>http://www.apta.org/PTCareers/Overview/</vt:lpwstr>
      </vt:variant>
      <vt:variant>
        <vt:lpwstr/>
      </vt:variant>
      <vt:variant>
        <vt:i4>5439578</vt:i4>
      </vt:variant>
      <vt:variant>
        <vt:i4>81</vt:i4>
      </vt:variant>
      <vt:variant>
        <vt:i4>0</vt:i4>
      </vt:variant>
      <vt:variant>
        <vt:i4>5</vt:i4>
      </vt:variant>
      <vt:variant>
        <vt:lpwstr>http://www.apta.org/PTCareers/RoleofaPT/</vt:lpwstr>
      </vt:variant>
      <vt:variant>
        <vt:lpwstr/>
      </vt:variant>
      <vt:variant>
        <vt:i4>2752636</vt:i4>
      </vt:variant>
      <vt:variant>
        <vt:i4>78</vt:i4>
      </vt:variant>
      <vt:variant>
        <vt:i4>0</vt:i4>
      </vt:variant>
      <vt:variant>
        <vt:i4>5</vt:i4>
      </vt:variant>
      <vt:variant>
        <vt:lpwstr>http://www.cms.gov/</vt:lpwstr>
      </vt:variant>
      <vt:variant>
        <vt:lpwstr/>
      </vt:variant>
      <vt:variant>
        <vt:i4>4587541</vt:i4>
      </vt:variant>
      <vt:variant>
        <vt:i4>75</vt:i4>
      </vt:variant>
      <vt:variant>
        <vt:i4>0</vt:i4>
      </vt:variant>
      <vt:variant>
        <vt:i4>5</vt:i4>
      </vt:variant>
      <vt:variant>
        <vt:lpwstr>http://www.ptcentral.com/</vt:lpwstr>
      </vt:variant>
      <vt:variant>
        <vt:lpwstr/>
      </vt:variant>
      <vt:variant>
        <vt:i4>4390925</vt:i4>
      </vt:variant>
      <vt:variant>
        <vt:i4>72</vt:i4>
      </vt:variant>
      <vt:variant>
        <vt:i4>0</vt:i4>
      </vt:variant>
      <vt:variant>
        <vt:i4>5</vt:i4>
      </vt:variant>
      <vt:variant>
        <vt:lpwstr>http://www.nysed.gov/</vt:lpwstr>
      </vt:variant>
      <vt:variant>
        <vt:lpwstr/>
      </vt:variant>
      <vt:variant>
        <vt:i4>3932280</vt:i4>
      </vt:variant>
      <vt:variant>
        <vt:i4>69</vt:i4>
      </vt:variant>
      <vt:variant>
        <vt:i4>0</vt:i4>
      </vt:variant>
      <vt:variant>
        <vt:i4>5</vt:i4>
      </vt:variant>
      <vt:variant>
        <vt:lpwstr>http://www.nih.gov/</vt:lpwstr>
      </vt:variant>
      <vt:variant>
        <vt:lpwstr/>
      </vt:variant>
      <vt:variant>
        <vt:i4>4063349</vt:i4>
      </vt:variant>
      <vt:variant>
        <vt:i4>66</vt:i4>
      </vt:variant>
      <vt:variant>
        <vt:i4>0</vt:i4>
      </vt:variant>
      <vt:variant>
        <vt:i4>5</vt:i4>
      </vt:variant>
      <vt:variant>
        <vt:lpwstr>http://www.physical-therapy.advanceweb.com/</vt:lpwstr>
      </vt:variant>
      <vt:variant>
        <vt:lpwstr/>
      </vt:variant>
      <vt:variant>
        <vt:i4>6029335</vt:i4>
      </vt:variant>
      <vt:variant>
        <vt:i4>63</vt:i4>
      </vt:variant>
      <vt:variant>
        <vt:i4>0</vt:i4>
      </vt:variant>
      <vt:variant>
        <vt:i4>5</vt:i4>
      </vt:variant>
      <vt:variant>
        <vt:lpwstr>http://www.rehabedge.com/</vt:lpwstr>
      </vt:variant>
      <vt:variant>
        <vt:lpwstr/>
      </vt:variant>
      <vt:variant>
        <vt:i4>5701648</vt:i4>
      </vt:variant>
      <vt:variant>
        <vt:i4>60</vt:i4>
      </vt:variant>
      <vt:variant>
        <vt:i4>0</vt:i4>
      </vt:variant>
      <vt:variant>
        <vt:i4>5</vt:i4>
      </vt:variant>
      <vt:variant>
        <vt:lpwstr>http://www.nutrition.org/</vt:lpwstr>
      </vt:variant>
      <vt:variant>
        <vt:lpwstr/>
      </vt:variant>
      <vt:variant>
        <vt:i4>6225996</vt:i4>
      </vt:variant>
      <vt:variant>
        <vt:i4>57</vt:i4>
      </vt:variant>
      <vt:variant>
        <vt:i4>0</vt:i4>
      </vt:variant>
      <vt:variant>
        <vt:i4>5</vt:i4>
      </vt:variant>
      <vt:variant>
        <vt:lpwstr>http://www.medscape.com/</vt:lpwstr>
      </vt:variant>
      <vt:variant>
        <vt:lpwstr/>
      </vt:variant>
      <vt:variant>
        <vt:i4>2555939</vt:i4>
      </vt:variant>
      <vt:variant>
        <vt:i4>54</vt:i4>
      </vt:variant>
      <vt:variant>
        <vt:i4>0</vt:i4>
      </vt:variant>
      <vt:variant>
        <vt:i4>5</vt:i4>
      </vt:variant>
      <vt:variant>
        <vt:lpwstr>http://www.medicaledu.com/</vt:lpwstr>
      </vt:variant>
      <vt:variant>
        <vt:lpwstr/>
      </vt:variant>
      <vt:variant>
        <vt:i4>5898313</vt:i4>
      </vt:variant>
      <vt:variant>
        <vt:i4>51</vt:i4>
      </vt:variant>
      <vt:variant>
        <vt:i4>0</vt:i4>
      </vt:variant>
      <vt:variant>
        <vt:i4>5</vt:i4>
      </vt:variant>
      <vt:variant>
        <vt:lpwstr>http://www.physcaltherapist.com/</vt:lpwstr>
      </vt:variant>
      <vt:variant>
        <vt:lpwstr/>
      </vt:variant>
      <vt:variant>
        <vt:i4>4325460</vt:i4>
      </vt:variant>
      <vt:variant>
        <vt:i4>48</vt:i4>
      </vt:variant>
      <vt:variant>
        <vt:i4>0</vt:i4>
      </vt:variant>
      <vt:variant>
        <vt:i4>5</vt:i4>
      </vt:variant>
      <vt:variant>
        <vt:lpwstr>http://www.woundcarenet.com/</vt:lpwstr>
      </vt:variant>
      <vt:variant>
        <vt:lpwstr/>
      </vt:variant>
      <vt:variant>
        <vt:i4>5373961</vt:i4>
      </vt:variant>
      <vt:variant>
        <vt:i4>45</vt:i4>
      </vt:variant>
      <vt:variant>
        <vt:i4>0</vt:i4>
      </vt:variant>
      <vt:variant>
        <vt:i4>5</vt:i4>
      </vt:variant>
      <vt:variant>
        <vt:lpwstr>http://www.americanheart.org/</vt:lpwstr>
      </vt:variant>
      <vt:variant>
        <vt:lpwstr/>
      </vt:variant>
      <vt:variant>
        <vt:i4>2162809</vt:i4>
      </vt:variant>
      <vt:variant>
        <vt:i4>42</vt:i4>
      </vt:variant>
      <vt:variant>
        <vt:i4>0</vt:i4>
      </vt:variant>
      <vt:variant>
        <vt:i4>5</vt:i4>
      </vt:variant>
      <vt:variant>
        <vt:lpwstr>http://www.hhs.gov/</vt:lpwstr>
      </vt:variant>
      <vt:variant>
        <vt:lpwstr/>
      </vt:variant>
      <vt:variant>
        <vt:i4>2293864</vt:i4>
      </vt:variant>
      <vt:variant>
        <vt:i4>39</vt:i4>
      </vt:variant>
      <vt:variant>
        <vt:i4>0</vt:i4>
      </vt:variant>
      <vt:variant>
        <vt:i4>5</vt:i4>
      </vt:variant>
      <vt:variant>
        <vt:lpwstr>http://www.ada.org/</vt:lpwstr>
      </vt:variant>
      <vt:variant>
        <vt:lpwstr/>
      </vt:variant>
      <vt:variant>
        <vt:i4>6029313</vt:i4>
      </vt:variant>
      <vt:variant>
        <vt:i4>36</vt:i4>
      </vt:variant>
      <vt:variant>
        <vt:i4>0</vt:i4>
      </vt:variant>
      <vt:variant>
        <vt:i4>5</vt:i4>
      </vt:variant>
      <vt:variant>
        <vt:lpwstr>http://www.nypta.org/</vt:lpwstr>
      </vt:variant>
      <vt:variant>
        <vt:lpwstr/>
      </vt:variant>
      <vt:variant>
        <vt:i4>5046345</vt:i4>
      </vt:variant>
      <vt:variant>
        <vt:i4>33</vt:i4>
      </vt:variant>
      <vt:variant>
        <vt:i4>0</vt:i4>
      </vt:variant>
      <vt:variant>
        <vt:i4>5</vt:i4>
      </vt:variant>
      <vt:variant>
        <vt:lpwstr>http://www.apta.org/</vt:lpwstr>
      </vt:variant>
      <vt:variant>
        <vt:lpwstr/>
      </vt:variant>
      <vt:variant>
        <vt:i4>7405578</vt:i4>
      </vt:variant>
      <vt:variant>
        <vt:i4>30</vt:i4>
      </vt:variant>
      <vt:variant>
        <vt:i4>0</vt:i4>
      </vt:variant>
      <vt:variant>
        <vt:i4>5</vt:i4>
      </vt:variant>
      <vt:variant>
        <vt:lpwstr>mailto:margaret.boyle@sunyorange.edu</vt:lpwstr>
      </vt:variant>
      <vt:variant>
        <vt:lpwstr/>
      </vt:variant>
      <vt:variant>
        <vt:i4>2031724</vt:i4>
      </vt:variant>
      <vt:variant>
        <vt:i4>27</vt:i4>
      </vt:variant>
      <vt:variant>
        <vt:i4>0</vt:i4>
      </vt:variant>
      <vt:variant>
        <vt:i4>5</vt:i4>
      </vt:variant>
      <vt:variant>
        <vt:lpwstr>mailto:jacqueline.davis@sunyorange.edu</vt:lpwstr>
      </vt:variant>
      <vt:variant>
        <vt:lpwstr/>
      </vt:variant>
      <vt:variant>
        <vt:i4>5898349</vt:i4>
      </vt:variant>
      <vt:variant>
        <vt:i4>24</vt:i4>
      </vt:variant>
      <vt:variant>
        <vt:i4>0</vt:i4>
      </vt:variant>
      <vt:variant>
        <vt:i4>5</vt:i4>
      </vt:variant>
      <vt:variant>
        <vt:lpwstr>mailto:mariaharjes@sunyorange.edu</vt:lpwstr>
      </vt:variant>
      <vt:variant>
        <vt:lpwstr/>
      </vt:variant>
      <vt:variant>
        <vt:i4>1048619</vt:i4>
      </vt:variant>
      <vt:variant>
        <vt:i4>21</vt:i4>
      </vt:variant>
      <vt:variant>
        <vt:i4>0</vt:i4>
      </vt:variant>
      <vt:variant>
        <vt:i4>5</vt:i4>
      </vt:variant>
      <vt:variant>
        <vt:lpwstr>mailto:mariaharjes@sunorange.edu</vt:lpwstr>
      </vt:variant>
      <vt:variant>
        <vt:lpwstr/>
      </vt:variant>
      <vt:variant>
        <vt:i4>6750264</vt:i4>
      </vt:variant>
      <vt:variant>
        <vt:i4>18</vt:i4>
      </vt:variant>
      <vt:variant>
        <vt:i4>0</vt:i4>
      </vt:variant>
      <vt:variant>
        <vt:i4>5</vt:i4>
      </vt:variant>
      <vt:variant>
        <vt:lpwstr>http://www.capteonline.org/Complaints/</vt:lpwstr>
      </vt:variant>
      <vt:variant>
        <vt:lpwstr/>
      </vt:variant>
      <vt:variant>
        <vt:i4>5701637</vt:i4>
      </vt:variant>
      <vt:variant>
        <vt:i4>15</vt:i4>
      </vt:variant>
      <vt:variant>
        <vt:i4>0</vt:i4>
      </vt:variant>
      <vt:variant>
        <vt:i4>5</vt:i4>
      </vt:variant>
      <vt:variant>
        <vt:lpwstr>https://sunyorange.edu/studentservices/code_of_conduct.html</vt:lpwstr>
      </vt:variant>
      <vt:variant>
        <vt:lpwstr/>
      </vt:variant>
      <vt:variant>
        <vt:i4>7012451</vt:i4>
      </vt:variant>
      <vt:variant>
        <vt:i4>12</vt:i4>
      </vt:variant>
      <vt:variant>
        <vt:i4>0</vt:i4>
      </vt:variant>
      <vt:variant>
        <vt:i4>5</vt:i4>
      </vt:variant>
      <vt:variant>
        <vt:lpwstr>https://www.op.nysed.gov/title8/rules-board-regents/part-28</vt:lpwstr>
      </vt:variant>
      <vt:variant>
        <vt:lpwstr/>
      </vt:variant>
      <vt:variant>
        <vt:i4>7012451</vt:i4>
      </vt:variant>
      <vt:variant>
        <vt:i4>9</vt:i4>
      </vt:variant>
      <vt:variant>
        <vt:i4>0</vt:i4>
      </vt:variant>
      <vt:variant>
        <vt:i4>5</vt:i4>
      </vt:variant>
      <vt:variant>
        <vt:lpwstr>https://www.op.nysed.gov/title8/rules-board-regents/part-28</vt:lpwstr>
      </vt:variant>
      <vt:variant>
        <vt:lpwstr/>
      </vt:variant>
      <vt:variant>
        <vt:i4>3604596</vt:i4>
      </vt:variant>
      <vt:variant>
        <vt:i4>6</vt:i4>
      </vt:variant>
      <vt:variant>
        <vt:i4>0</vt:i4>
      </vt:variant>
      <vt:variant>
        <vt:i4>5</vt:i4>
      </vt:variant>
      <vt:variant>
        <vt:lpwstr>http://www.capteonline.org/</vt:lpwstr>
      </vt:variant>
      <vt:variant>
        <vt:lpwstr/>
      </vt:variant>
      <vt:variant>
        <vt:i4>4391022</vt:i4>
      </vt:variant>
      <vt:variant>
        <vt:i4>3</vt:i4>
      </vt:variant>
      <vt:variant>
        <vt:i4>0</vt:i4>
      </vt:variant>
      <vt:variant>
        <vt:i4>5</vt:i4>
      </vt:variant>
      <vt:variant>
        <vt:lpwstr>mailto:Accreditation@apta.org</vt:lpwstr>
      </vt:variant>
      <vt:variant>
        <vt:lpwstr/>
      </vt:variant>
      <vt:variant>
        <vt:i4>5111877</vt:i4>
      </vt:variant>
      <vt:variant>
        <vt:i4>0</vt:i4>
      </vt:variant>
      <vt:variant>
        <vt:i4>0</vt:i4>
      </vt:variant>
      <vt:variant>
        <vt:i4>5</vt:i4>
      </vt:variant>
      <vt:variant>
        <vt:lpwstr>http://www.sunyorange.edu/pta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toothless</dc:creator>
  <cp:keywords/>
  <cp:lastModifiedBy>Dr Maria Masker</cp:lastModifiedBy>
  <cp:revision>2</cp:revision>
  <cp:lastPrinted>2023-06-01T12:00:00Z</cp:lastPrinted>
  <dcterms:created xsi:type="dcterms:W3CDTF">2024-05-08T15:17:00Z</dcterms:created>
  <dcterms:modified xsi:type="dcterms:W3CDTF">2024-05-08T15:17:00Z</dcterms:modified>
</cp:coreProperties>
</file>